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387B60F" w14:textId="238C9444" w:rsidR="00EC2E22" w:rsidRDefault="00EC2E22" w:rsidP="00EC2E22">
      <w:pPr>
        <w:spacing w:after="0" w:line="240" w:lineRule="auto"/>
        <w:rPr>
          <w:rFonts w:ascii="Arimo" w:hAnsi="Arimo" w:cs="Arimo"/>
          <w:sz w:val="2"/>
          <w:szCs w:val="2"/>
          <w:lang w:eastAsia="zh-CN"/>
        </w:rPr>
      </w:pPr>
    </w:p>
    <w:p w14:paraId="64C78D59" w14:textId="77777777" w:rsidR="00EC2E22" w:rsidRDefault="00EC2E22" w:rsidP="00EC2E22">
      <w:pPr>
        <w:spacing w:after="0" w:line="240" w:lineRule="auto"/>
        <w:jc w:val="center"/>
        <w:rPr>
          <w:smallCaps/>
          <w:color w:val="EE7344"/>
          <w:sz w:val="64"/>
          <w:szCs w:val="64"/>
        </w:rPr>
      </w:pPr>
    </w:p>
    <w:p w14:paraId="00CD8882" w14:textId="77777777" w:rsidR="00EC2E22" w:rsidRDefault="00EC2E22" w:rsidP="00EC2E22">
      <w:pPr>
        <w:spacing w:after="0" w:line="240" w:lineRule="auto"/>
        <w:jc w:val="center"/>
        <w:rPr>
          <w:smallCaps/>
          <w:color w:val="EE7344"/>
          <w:sz w:val="64"/>
          <w:szCs w:val="64"/>
        </w:rPr>
      </w:pPr>
    </w:p>
    <w:p w14:paraId="152C1548" w14:textId="77777777" w:rsidR="00EC2E22" w:rsidRDefault="00EC2E22" w:rsidP="00EC2E22">
      <w:pPr>
        <w:spacing w:after="0" w:line="240" w:lineRule="auto"/>
        <w:jc w:val="center"/>
        <w:rPr>
          <w:smallCaps/>
          <w:color w:val="EE7344"/>
          <w:sz w:val="64"/>
          <w:szCs w:val="64"/>
        </w:rPr>
      </w:pPr>
    </w:p>
    <w:p w14:paraId="447E885A" w14:textId="77777777" w:rsidR="00EC2E22" w:rsidRDefault="00EC2E22" w:rsidP="00EC2E22">
      <w:pPr>
        <w:spacing w:after="0" w:line="240" w:lineRule="auto"/>
        <w:jc w:val="center"/>
        <w:rPr>
          <w:smallCaps/>
          <w:color w:val="EE7344"/>
          <w:sz w:val="64"/>
          <w:szCs w:val="64"/>
        </w:rPr>
      </w:pPr>
    </w:p>
    <w:p w14:paraId="16621920" w14:textId="573918F0" w:rsidR="00D003F2" w:rsidRPr="00EC2E22" w:rsidRDefault="0033710C" w:rsidP="00EC2E22">
      <w:pPr>
        <w:spacing w:after="0" w:line="240" w:lineRule="auto"/>
        <w:jc w:val="center"/>
        <w:rPr>
          <w:rFonts w:ascii="Arimo" w:hAnsi="Arimo" w:cs="Arimo"/>
          <w:sz w:val="2"/>
          <w:szCs w:val="2"/>
          <w:lang w:eastAsia="zh-CN"/>
        </w:rPr>
      </w:pPr>
      <w:r>
        <w:rPr>
          <w:smallCaps/>
          <w:color w:val="EE7344"/>
          <w:sz w:val="64"/>
          <w:szCs w:val="64"/>
        </w:rPr>
        <w:t>RXOFFICE USER MANUAL</w:t>
      </w:r>
      <w:r>
        <w:rPr>
          <w:noProof/>
        </w:rPr>
        <w:drawing>
          <wp:anchor distT="0" distB="0" distL="0" distR="0" simplePos="0" relativeHeight="251664384" behindDoc="0" locked="0" layoutInCell="1" hidden="0" allowOverlap="1" wp14:anchorId="34519C89" wp14:editId="50B1BC71">
            <wp:simplePos x="0" y="0"/>
            <wp:positionH relativeFrom="margin">
              <wp:posOffset>1790700</wp:posOffset>
            </wp:positionH>
            <wp:positionV relativeFrom="paragraph">
              <wp:posOffset>1000125</wp:posOffset>
            </wp:positionV>
            <wp:extent cx="2037715" cy="2056765"/>
            <wp:effectExtent l="0" t="0" r="0" b="0"/>
            <wp:wrapTopAndBottom distT="0" distB="0"/>
            <wp:docPr id="8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8"/>
                    <a:srcRect/>
                    <a:stretch>
                      <a:fillRect/>
                    </a:stretch>
                  </pic:blipFill>
                  <pic:spPr>
                    <a:xfrm>
                      <a:off x="0" y="0"/>
                      <a:ext cx="2037715" cy="2056765"/>
                    </a:xfrm>
                    <a:prstGeom prst="rect">
                      <a:avLst/>
                    </a:prstGeom>
                    <a:ln/>
                  </pic:spPr>
                </pic:pic>
              </a:graphicData>
            </a:graphic>
          </wp:anchor>
        </w:drawing>
      </w:r>
    </w:p>
    <w:p w14:paraId="4C6AAE1A" w14:textId="77777777" w:rsidR="00D003F2" w:rsidRDefault="0033710C" w:rsidP="00060F91">
      <w:pPr>
        <w:rPr>
          <w:smallCaps/>
          <w:color w:val="FFFFFF"/>
        </w:rPr>
      </w:pPr>
      <w:r>
        <w:rPr>
          <w:noProof/>
        </w:rPr>
        <mc:AlternateContent>
          <mc:Choice Requires="wpg">
            <w:drawing>
              <wp:anchor distT="0" distB="0" distL="0" distR="0" simplePos="0" relativeHeight="251693056" behindDoc="1" locked="0" layoutInCell="1" hidden="0" allowOverlap="1" wp14:anchorId="21857B62" wp14:editId="4D972E84">
                <wp:simplePos x="0" y="0"/>
                <wp:positionH relativeFrom="margin">
                  <wp:posOffset>800100</wp:posOffset>
                </wp:positionH>
                <wp:positionV relativeFrom="paragraph">
                  <wp:posOffset>3009900</wp:posOffset>
                </wp:positionV>
                <wp:extent cx="5478780" cy="5681345"/>
                <wp:effectExtent l="0" t="0" r="0" b="0"/>
                <wp:wrapTopAndBottom distT="0" distB="0"/>
                <wp:docPr id="150" name="Groep 150"/>
                <wp:cNvGraphicFramePr/>
                <a:graphic xmlns:a="http://schemas.openxmlformats.org/drawingml/2006/main">
                  <a:graphicData uri="http://schemas.microsoft.com/office/word/2010/wordprocessingGroup">
                    <wpg:wgp>
                      <wpg:cNvGrpSpPr/>
                      <wpg:grpSpPr>
                        <a:xfrm>
                          <a:off x="0" y="0"/>
                          <a:ext cx="5478780" cy="5681345"/>
                          <a:chOff x="2606610" y="939328"/>
                          <a:chExt cx="5478145" cy="5680710"/>
                        </a:xfrm>
                      </wpg:grpSpPr>
                      <wpg:grpSp>
                        <wpg:cNvPr id="1" name="Groep 1"/>
                        <wpg:cNvGrpSpPr/>
                        <wpg:grpSpPr>
                          <a:xfrm>
                            <a:off x="2606610" y="939328"/>
                            <a:ext cx="5478145" cy="5680710"/>
                            <a:chOff x="2693" y="4752"/>
                            <a:chExt cx="8627" cy="8946"/>
                          </a:xfrm>
                        </wpg:grpSpPr>
                        <wps:wsp>
                          <wps:cNvPr id="2" name="Rechthoek 2"/>
                          <wps:cNvSpPr/>
                          <wps:spPr>
                            <a:xfrm>
                              <a:off x="2693" y="4752"/>
                              <a:ext cx="8625" cy="8925"/>
                            </a:xfrm>
                            <a:prstGeom prst="rect">
                              <a:avLst/>
                            </a:prstGeom>
                            <a:noFill/>
                            <a:ln>
                              <a:noFill/>
                            </a:ln>
                          </wps:spPr>
                          <wps:txbx>
                            <w:txbxContent>
                              <w:p w14:paraId="0F25A8D5" w14:textId="77777777" w:rsidR="00080426" w:rsidRDefault="00080426">
                                <w:pPr>
                                  <w:spacing w:after="0" w:line="240" w:lineRule="auto"/>
                                  <w:textDirection w:val="btLr"/>
                                </w:pPr>
                              </w:p>
                            </w:txbxContent>
                          </wps:txbx>
                          <wps:bodyPr spcFirstLastPara="1" wrap="square" lIns="91425" tIns="91425" rIns="91425" bIns="91425" anchor="ctr" anchorCtr="0"/>
                        </wps:wsp>
                        <wps:wsp>
                          <wps:cNvPr id="3" name="Vrije vorm: vorm 3"/>
                          <wps:cNvSpPr/>
                          <wps:spPr>
                            <a:xfrm>
                              <a:off x="5690" y="4752"/>
                              <a:ext cx="5630" cy="5643"/>
                            </a:xfrm>
                            <a:custGeom>
                              <a:avLst/>
                              <a:gdLst/>
                              <a:ahLst/>
                              <a:cxnLst/>
                              <a:rect l="0" t="0" r="0" b="0"/>
                              <a:pathLst>
                                <a:path w="120000" h="120000" extrusionOk="0">
                                  <a:moveTo>
                                    <a:pt x="269" y="120000"/>
                                  </a:moveTo>
                                  <a:lnTo>
                                    <a:pt x="0" y="119731"/>
                                  </a:lnTo>
                                  <a:lnTo>
                                    <a:pt x="119663" y="0"/>
                                  </a:lnTo>
                                  <a:lnTo>
                                    <a:pt x="120000" y="335"/>
                                  </a:lnTo>
                                  <a:lnTo>
                                    <a:pt x="269" y="120000"/>
                                  </a:lnTo>
                                  <a:close/>
                                </a:path>
                              </a:pathLst>
                            </a:custGeom>
                            <a:noFill/>
                            <a:ln>
                              <a:noFill/>
                            </a:ln>
                          </wps:spPr>
                          <wps:bodyPr spcFirstLastPara="1" wrap="square" lIns="91425" tIns="91425" rIns="91425" bIns="91425" anchor="ctr" anchorCtr="0"/>
                        </wps:wsp>
                        <wps:wsp>
                          <wps:cNvPr id="4" name="Vrije vorm: vorm 4"/>
                          <wps:cNvSpPr/>
                          <wps:spPr>
                            <a:xfrm>
                              <a:off x="4255" y="5204"/>
                              <a:ext cx="7065" cy="7062"/>
                            </a:xfrm>
                            <a:custGeom>
                              <a:avLst/>
                              <a:gdLst/>
                              <a:ahLst/>
                              <a:cxnLst/>
                              <a:rect l="0" t="0" r="0" b="0"/>
                              <a:pathLst>
                                <a:path w="120000" h="120000" extrusionOk="0">
                                  <a:moveTo>
                                    <a:pt x="268" y="120000"/>
                                  </a:moveTo>
                                  <a:lnTo>
                                    <a:pt x="0" y="119731"/>
                                  </a:lnTo>
                                  <a:lnTo>
                                    <a:pt x="119731" y="0"/>
                                  </a:lnTo>
                                  <a:lnTo>
                                    <a:pt x="120000" y="268"/>
                                  </a:lnTo>
                                  <a:lnTo>
                                    <a:pt x="268" y="120000"/>
                                  </a:lnTo>
                                  <a:close/>
                                </a:path>
                              </a:pathLst>
                            </a:custGeom>
                            <a:noFill/>
                            <a:ln>
                              <a:noFill/>
                            </a:ln>
                          </wps:spPr>
                          <wps:bodyPr spcFirstLastPara="1" wrap="square" lIns="91425" tIns="91425" rIns="91425" bIns="91425" anchor="ctr" anchorCtr="0"/>
                        </wps:wsp>
                        <wps:wsp>
                          <wps:cNvPr id="5" name="Vrije vorm: vorm 5"/>
                          <wps:cNvSpPr/>
                          <wps:spPr>
                            <a:xfrm>
                              <a:off x="4372" y="4970"/>
                              <a:ext cx="6948" cy="6945"/>
                            </a:xfrm>
                            <a:custGeom>
                              <a:avLst/>
                              <a:gdLst/>
                              <a:ahLst/>
                              <a:cxnLst/>
                              <a:rect l="0" t="0" r="0" b="0"/>
                              <a:pathLst>
                                <a:path w="120000" h="120000" extrusionOk="0">
                                  <a:moveTo>
                                    <a:pt x="491" y="120000"/>
                                  </a:moveTo>
                                  <a:lnTo>
                                    <a:pt x="0" y="119781"/>
                                  </a:lnTo>
                                  <a:lnTo>
                                    <a:pt x="119508" y="0"/>
                                  </a:lnTo>
                                  <a:lnTo>
                                    <a:pt x="120000" y="546"/>
                                  </a:lnTo>
                                  <a:lnTo>
                                    <a:pt x="491" y="120000"/>
                                  </a:lnTo>
                                  <a:close/>
                                </a:path>
                              </a:pathLst>
                            </a:custGeom>
                            <a:noFill/>
                            <a:ln>
                              <a:noFill/>
                            </a:ln>
                          </wps:spPr>
                          <wps:bodyPr spcFirstLastPara="1" wrap="square" lIns="91425" tIns="91425" rIns="91425" bIns="91425" anchor="ctr" anchorCtr="0"/>
                        </wps:wsp>
                        <wps:wsp>
                          <wps:cNvPr id="6" name="Vrije vorm: vorm 6"/>
                          <wps:cNvSpPr/>
                          <wps:spPr>
                            <a:xfrm>
                              <a:off x="5120" y="5746"/>
                              <a:ext cx="6200" cy="6213"/>
                            </a:xfrm>
                            <a:custGeom>
                              <a:avLst/>
                              <a:gdLst/>
                              <a:ahLst/>
                              <a:cxnLst/>
                              <a:rect l="0" t="0" r="0" b="0"/>
                              <a:pathLst>
                                <a:path w="120000" h="120000" extrusionOk="0">
                                  <a:moveTo>
                                    <a:pt x="550" y="120000"/>
                                  </a:moveTo>
                                  <a:lnTo>
                                    <a:pt x="0" y="119450"/>
                                  </a:lnTo>
                                  <a:lnTo>
                                    <a:pt x="119449" y="0"/>
                                  </a:lnTo>
                                  <a:lnTo>
                                    <a:pt x="120000" y="549"/>
                                  </a:lnTo>
                                  <a:lnTo>
                                    <a:pt x="550" y="120000"/>
                                  </a:lnTo>
                                  <a:close/>
                                </a:path>
                              </a:pathLst>
                            </a:custGeom>
                            <a:noFill/>
                            <a:ln>
                              <a:noFill/>
                            </a:ln>
                          </wps:spPr>
                          <wps:bodyPr spcFirstLastPara="1" wrap="square" lIns="91425" tIns="91425" rIns="91425" bIns="91425" anchor="ctr" anchorCtr="0"/>
                        </wps:wsp>
                        <wps:wsp>
                          <wps:cNvPr id="7" name="Vrije vorm: vorm 7"/>
                          <wps:cNvSpPr/>
                          <wps:spPr>
                            <a:xfrm>
                              <a:off x="2693" y="5059"/>
                              <a:ext cx="8627" cy="8639"/>
                            </a:xfrm>
                            <a:custGeom>
                              <a:avLst/>
                              <a:gdLst/>
                              <a:ahLst/>
                              <a:cxnLst/>
                              <a:rect l="0" t="0" r="0" b="0"/>
                              <a:pathLst>
                                <a:path w="120000" h="120000" extrusionOk="0">
                                  <a:moveTo>
                                    <a:pt x="0" y="119999"/>
                                  </a:moveTo>
                                  <a:lnTo>
                                    <a:pt x="0" y="119824"/>
                                  </a:lnTo>
                                  <a:lnTo>
                                    <a:pt x="119779" y="0"/>
                                  </a:lnTo>
                                  <a:lnTo>
                                    <a:pt x="119999" y="219"/>
                                  </a:lnTo>
                                  <a:lnTo>
                                    <a:pt x="0" y="119999"/>
                                  </a:lnTo>
                                  <a:close/>
                                </a:path>
                              </a:pathLst>
                            </a:custGeom>
                            <a:noFill/>
                            <a:ln>
                              <a:noFill/>
                            </a:ln>
                          </wps:spPr>
                          <wps:bodyPr spcFirstLastPara="1" wrap="square" lIns="91425" tIns="91425" rIns="91425" bIns="91425" anchor="ctr" anchorCtr="0"/>
                        </wps:wsp>
                      </wpg:grpSp>
                    </wpg:wgp>
                  </a:graphicData>
                </a:graphic>
              </wp:anchor>
            </w:drawing>
          </mc:Choice>
          <mc:Fallback>
            <w:pict>
              <v:group w14:anchorId="21857B62" id="Groep 150" o:spid="_x0000_s1026" style="position:absolute;margin-left:63pt;margin-top:237pt;width:431.4pt;height:447.35pt;z-index:-251623424;mso-wrap-distance-left:0;mso-wrap-distance-right:0;mso-position-horizontal-relative:margin" coordorigin="26066,9393" coordsize="54781,56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">
                <v:group id="Groep 1" o:spid="_x0000_s1027" style="position:absolute;left:26066;top:9393;width:54781;height:56807" coordorigin="2693,4752" coordsize="8627,8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hthoek 2" o:spid="_x0000_s1028" style="position:absolute;left:2693;top:4752;width:8625;height:8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F25A8D5" w14:textId="77777777" w:rsidR="00080426" w:rsidRDefault="00080426">
                          <w:pPr>
                            <w:spacing w:after="0" w:line="240" w:lineRule="auto"/>
                            <w:textDirection w:val="btLr"/>
                          </w:pPr>
                        </w:p>
                      </w:txbxContent>
                    </v:textbox>
                  </v:rect>
                  <v:shape id="Vrije vorm: vorm 3" o:spid="_x0000_s1029" style="position:absolute;left:5690;top:4752;width:5630;height:5643;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" path="m269,120000l,119731,119663,r337,335l269,120000xe" filled="f" stroked="f">
                    <v:path arrowok="t" o:extrusionok="f" textboxrect="0,0,120000,120000"/>
                  </v:shape>
                  <v:shape id="Vrije vorm: vorm 4" o:spid="_x0000_s1030" style="position:absolute;left:4255;top:5204;width:7065;height:7062;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" path="m268,120000l,119731,119731,r269,268l268,120000xe" filled="f" stroked="f">
                    <v:path arrowok="t" o:extrusionok="f" textboxrect="0,0,120000,120000"/>
                  </v:shape>
                  <v:shape id="Vrije vorm: vorm 5" o:spid="_x0000_s1031" style="position:absolute;left:4372;top:4970;width:6948;height:694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" path="m491,120000l,119781,119508,r492,546l491,120000xe" filled="f" stroked="f">
                    <v:path arrowok="t" o:extrusionok="f" textboxrect="0,0,120000,120000"/>
                  </v:shape>
                  <v:shape id="Vrije vorm: vorm 6" o:spid="_x0000_s1032" style="position:absolute;left:5120;top:5746;width:6200;height:6213;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" path="m550,120000l,119450,119449,r551,549l550,120000xe" filled="f" stroked="f">
                    <v:path arrowok="t" o:extrusionok="f" textboxrect="0,0,120000,120000"/>
                  </v:shape>
                  <v:shape id="Vrije vorm: vorm 7" o:spid="_x0000_s1033" style="position:absolute;left:2693;top:5059;width:8627;height:8639;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" path="m,119999r,-175l119779,r220,219l,119999xe" filled="f" stroked="f">
                    <v:path arrowok="t" o:extrusionok="f" textboxrect="0,0,120000,120000"/>
                  </v:shape>
                </v:group>
                <w10:wrap type="topAndBottom" anchorx="margin"/>
              </v:group>
            </w:pict>
          </mc:Fallback>
        </mc:AlternateContent>
      </w:r>
      <w:bookmarkStart w:id="0" w:name="_gjdgxs" w:colFirst="0" w:colLast="0"/>
      <w:bookmarkEnd w:id="0"/>
    </w:p>
    <w:p w14:paraId="3ECE3CB3" w14:textId="08FB842F" w:rsidR="00EC2E22" w:rsidRDefault="00EC2E22">
      <w:pPr>
        <w:rPr>
          <w:b/>
          <w:i/>
          <w:smallCaps/>
          <w:color w:val="FFFFFF"/>
          <w:sz w:val="36"/>
          <w:szCs w:val="36"/>
          <w:u w:val="single"/>
        </w:rPr>
      </w:pPr>
    </w:p>
    <w:p w14:paraId="33A5EE3E" w14:textId="18603B43" w:rsidR="00D003F2" w:rsidRDefault="0033710C">
      <w:pPr>
        <w:pBdr>
          <w:top w:val="single" w:sz="24" w:space="0" w:color="4472C4"/>
          <w:left w:val="single" w:sz="24" w:space="0" w:color="4472C4"/>
          <w:bottom w:val="single" w:sz="24" w:space="0" w:color="4472C4"/>
          <w:right w:val="single" w:sz="24" w:space="0" w:color="4472C4"/>
        </w:pBdr>
        <w:shd w:val="clear" w:color="auto" w:fill="4472C4"/>
        <w:spacing w:after="0"/>
        <w:rPr>
          <w:b/>
          <w:i/>
          <w:smallCaps/>
          <w:color w:val="FFFFFF"/>
          <w:sz w:val="36"/>
          <w:szCs w:val="36"/>
          <w:u w:val="single"/>
        </w:rPr>
      </w:pPr>
      <w:r>
        <w:rPr>
          <w:b/>
          <w:i/>
          <w:smallCaps/>
          <w:color w:val="FFFFFF"/>
          <w:sz w:val="36"/>
          <w:szCs w:val="36"/>
          <w:u w:val="single"/>
        </w:rPr>
        <w:t>Contents</w:t>
      </w:r>
    </w:p>
    <w:sdt>
      <w:sdtPr>
        <w:id w:val="1610931874"/>
        <w:docPartObj>
          <w:docPartGallery w:val="Table of Contents"/>
          <w:docPartUnique/>
        </w:docPartObj>
      </w:sdtPr>
      <w:sdtEndPr/>
      <w:sdtContent>
        <w:p w14:paraId="75512F23" w14:textId="4B156ADC" w:rsidR="007C2C86" w:rsidRDefault="0033710C">
          <w:pPr>
            <w:pStyle w:val="TOC1"/>
            <w:tabs>
              <w:tab w:val="left" w:pos="480"/>
              <w:tab w:val="right" w:pos="9350"/>
            </w:tabs>
            <w:rPr>
              <w:noProof/>
              <w:lang w:eastAsia="en-US"/>
            </w:rPr>
          </w:pPr>
          <w:r>
            <w:fldChar w:fldCharType="begin"/>
          </w:r>
          <w:r>
            <w:instrText xml:space="preserve"> TOC \h \u \z </w:instrText>
          </w:r>
          <w:r>
            <w:fldChar w:fldCharType="separate"/>
          </w:r>
          <w:hyperlink w:anchor="_Toc135394325" w:history="1">
            <w:r w:rsidR="007C2C86" w:rsidRPr="00FE655C">
              <w:rPr>
                <w:rStyle w:val="Hyperlink"/>
                <w:noProof/>
              </w:rPr>
              <w:t>1</w:t>
            </w:r>
            <w:r w:rsidR="007C2C86">
              <w:rPr>
                <w:noProof/>
                <w:lang w:eastAsia="en-US"/>
              </w:rPr>
              <w:tab/>
            </w:r>
            <w:r w:rsidR="007C2C86" w:rsidRPr="00FE655C">
              <w:rPr>
                <w:rStyle w:val="Hyperlink"/>
                <w:noProof/>
              </w:rPr>
              <w:t>Installation</w:t>
            </w:r>
            <w:r w:rsidR="007C2C86">
              <w:rPr>
                <w:noProof/>
                <w:webHidden/>
              </w:rPr>
              <w:tab/>
            </w:r>
            <w:r w:rsidR="007C2C86">
              <w:rPr>
                <w:noProof/>
                <w:webHidden/>
              </w:rPr>
              <w:fldChar w:fldCharType="begin"/>
            </w:r>
            <w:r w:rsidR="007C2C86">
              <w:rPr>
                <w:noProof/>
                <w:webHidden/>
              </w:rPr>
              <w:instrText xml:space="preserve"> PAGEREF _Toc135394325 \h </w:instrText>
            </w:r>
            <w:r w:rsidR="007C2C86">
              <w:rPr>
                <w:noProof/>
                <w:webHidden/>
              </w:rPr>
            </w:r>
            <w:r w:rsidR="007C2C86">
              <w:rPr>
                <w:noProof/>
                <w:webHidden/>
              </w:rPr>
              <w:fldChar w:fldCharType="separate"/>
            </w:r>
            <w:r w:rsidR="007C2C86">
              <w:rPr>
                <w:noProof/>
                <w:webHidden/>
              </w:rPr>
              <w:t>9</w:t>
            </w:r>
            <w:r w:rsidR="007C2C86">
              <w:rPr>
                <w:noProof/>
                <w:webHidden/>
              </w:rPr>
              <w:fldChar w:fldCharType="end"/>
            </w:r>
          </w:hyperlink>
        </w:p>
        <w:p w14:paraId="468A543D" w14:textId="4988F10D" w:rsidR="007C2C86" w:rsidRDefault="000C6A21">
          <w:pPr>
            <w:pStyle w:val="TOC1"/>
            <w:tabs>
              <w:tab w:val="left" w:pos="480"/>
              <w:tab w:val="right" w:pos="9350"/>
            </w:tabs>
            <w:rPr>
              <w:noProof/>
              <w:lang w:eastAsia="en-US"/>
            </w:rPr>
          </w:pPr>
          <w:hyperlink w:anchor="_Toc135394326" w:history="1">
            <w:r w:rsidR="007C2C86" w:rsidRPr="00FE655C">
              <w:rPr>
                <w:rStyle w:val="Hyperlink"/>
                <w:noProof/>
              </w:rPr>
              <w:t>2</w:t>
            </w:r>
            <w:r w:rsidR="007C2C86">
              <w:rPr>
                <w:noProof/>
                <w:lang w:eastAsia="en-US"/>
              </w:rPr>
              <w:tab/>
            </w:r>
            <w:r w:rsidR="007C2C86" w:rsidRPr="00FE655C">
              <w:rPr>
                <w:rStyle w:val="Hyperlink"/>
                <w:noProof/>
              </w:rPr>
              <w:t>User interface layout</w:t>
            </w:r>
            <w:r w:rsidR="007C2C86">
              <w:rPr>
                <w:noProof/>
                <w:webHidden/>
              </w:rPr>
              <w:tab/>
            </w:r>
            <w:r w:rsidR="007C2C86">
              <w:rPr>
                <w:noProof/>
                <w:webHidden/>
              </w:rPr>
              <w:fldChar w:fldCharType="begin"/>
            </w:r>
            <w:r w:rsidR="007C2C86">
              <w:rPr>
                <w:noProof/>
                <w:webHidden/>
              </w:rPr>
              <w:instrText xml:space="preserve"> PAGEREF _Toc135394326 \h </w:instrText>
            </w:r>
            <w:r w:rsidR="007C2C86">
              <w:rPr>
                <w:noProof/>
                <w:webHidden/>
              </w:rPr>
            </w:r>
            <w:r w:rsidR="007C2C86">
              <w:rPr>
                <w:noProof/>
                <w:webHidden/>
              </w:rPr>
              <w:fldChar w:fldCharType="separate"/>
            </w:r>
            <w:r w:rsidR="007C2C86">
              <w:rPr>
                <w:noProof/>
                <w:webHidden/>
              </w:rPr>
              <w:t>10</w:t>
            </w:r>
            <w:r w:rsidR="007C2C86">
              <w:rPr>
                <w:noProof/>
                <w:webHidden/>
              </w:rPr>
              <w:fldChar w:fldCharType="end"/>
            </w:r>
          </w:hyperlink>
        </w:p>
        <w:p w14:paraId="43CE922F" w14:textId="44C60484" w:rsidR="007C2C86" w:rsidRDefault="000C6A21">
          <w:pPr>
            <w:pStyle w:val="TOC2"/>
            <w:tabs>
              <w:tab w:val="left" w:pos="880"/>
              <w:tab w:val="right" w:pos="9350"/>
            </w:tabs>
            <w:rPr>
              <w:noProof/>
              <w:lang w:eastAsia="en-US"/>
            </w:rPr>
          </w:pPr>
          <w:hyperlink w:anchor="_Toc135394327" w:history="1">
            <w:r w:rsidR="007C2C86" w:rsidRPr="00FE655C">
              <w:rPr>
                <w:rStyle w:val="Hyperlink"/>
                <w:noProof/>
              </w:rPr>
              <w:t>2.1</w:t>
            </w:r>
            <w:r w:rsidR="007C2C86">
              <w:rPr>
                <w:noProof/>
                <w:lang w:eastAsia="en-US"/>
              </w:rPr>
              <w:tab/>
            </w:r>
            <w:r w:rsidR="007C2C86" w:rsidRPr="00FE655C">
              <w:rPr>
                <w:rStyle w:val="Hyperlink"/>
                <w:noProof/>
              </w:rPr>
              <w:t>Toolbar</w:t>
            </w:r>
            <w:r w:rsidR="007C2C86">
              <w:rPr>
                <w:noProof/>
                <w:webHidden/>
              </w:rPr>
              <w:tab/>
            </w:r>
            <w:r w:rsidR="007C2C86">
              <w:rPr>
                <w:noProof/>
                <w:webHidden/>
              </w:rPr>
              <w:fldChar w:fldCharType="begin"/>
            </w:r>
            <w:r w:rsidR="007C2C86">
              <w:rPr>
                <w:noProof/>
                <w:webHidden/>
              </w:rPr>
              <w:instrText xml:space="preserve"> PAGEREF _Toc135394327 \h </w:instrText>
            </w:r>
            <w:r w:rsidR="007C2C86">
              <w:rPr>
                <w:noProof/>
                <w:webHidden/>
              </w:rPr>
            </w:r>
            <w:r w:rsidR="007C2C86">
              <w:rPr>
                <w:noProof/>
                <w:webHidden/>
              </w:rPr>
              <w:fldChar w:fldCharType="separate"/>
            </w:r>
            <w:r w:rsidR="007C2C86">
              <w:rPr>
                <w:noProof/>
                <w:webHidden/>
              </w:rPr>
              <w:t>10</w:t>
            </w:r>
            <w:r w:rsidR="007C2C86">
              <w:rPr>
                <w:noProof/>
                <w:webHidden/>
              </w:rPr>
              <w:fldChar w:fldCharType="end"/>
            </w:r>
          </w:hyperlink>
        </w:p>
        <w:p w14:paraId="66CAEFBC" w14:textId="06CCD59A" w:rsidR="007C2C86" w:rsidRDefault="000C6A21">
          <w:pPr>
            <w:pStyle w:val="TOC3"/>
            <w:tabs>
              <w:tab w:val="left" w:pos="1320"/>
              <w:tab w:val="right" w:pos="9350"/>
            </w:tabs>
            <w:rPr>
              <w:noProof/>
              <w:lang w:eastAsia="en-US"/>
            </w:rPr>
          </w:pPr>
          <w:hyperlink w:anchor="_Toc135394328" w:history="1">
            <w:r w:rsidR="007C2C86" w:rsidRPr="00FE655C">
              <w:rPr>
                <w:rStyle w:val="Hyperlink"/>
                <w:noProof/>
              </w:rPr>
              <w:t>2.1.1</w:t>
            </w:r>
            <w:r w:rsidR="007C2C86">
              <w:rPr>
                <w:noProof/>
                <w:lang w:eastAsia="en-US"/>
              </w:rPr>
              <w:tab/>
            </w:r>
            <w:r w:rsidR="007C2C86" w:rsidRPr="00FE655C">
              <w:rPr>
                <w:rStyle w:val="Hyperlink"/>
                <w:noProof/>
              </w:rPr>
              <w:t>User interface language</w:t>
            </w:r>
            <w:r w:rsidR="007C2C86">
              <w:rPr>
                <w:noProof/>
                <w:webHidden/>
              </w:rPr>
              <w:tab/>
            </w:r>
            <w:r w:rsidR="007C2C86">
              <w:rPr>
                <w:noProof/>
                <w:webHidden/>
              </w:rPr>
              <w:fldChar w:fldCharType="begin"/>
            </w:r>
            <w:r w:rsidR="007C2C86">
              <w:rPr>
                <w:noProof/>
                <w:webHidden/>
              </w:rPr>
              <w:instrText xml:space="preserve"> PAGEREF _Toc135394328 \h </w:instrText>
            </w:r>
            <w:r w:rsidR="007C2C86">
              <w:rPr>
                <w:noProof/>
                <w:webHidden/>
              </w:rPr>
            </w:r>
            <w:r w:rsidR="007C2C86">
              <w:rPr>
                <w:noProof/>
                <w:webHidden/>
              </w:rPr>
              <w:fldChar w:fldCharType="separate"/>
            </w:r>
            <w:r w:rsidR="007C2C86">
              <w:rPr>
                <w:noProof/>
                <w:webHidden/>
              </w:rPr>
              <w:t>10</w:t>
            </w:r>
            <w:r w:rsidR="007C2C86">
              <w:rPr>
                <w:noProof/>
                <w:webHidden/>
              </w:rPr>
              <w:fldChar w:fldCharType="end"/>
            </w:r>
          </w:hyperlink>
        </w:p>
        <w:p w14:paraId="125BF743" w14:textId="362CFFF1" w:rsidR="007C2C86" w:rsidRDefault="000C6A21">
          <w:pPr>
            <w:pStyle w:val="TOC2"/>
            <w:tabs>
              <w:tab w:val="left" w:pos="880"/>
              <w:tab w:val="right" w:pos="9350"/>
            </w:tabs>
            <w:rPr>
              <w:noProof/>
              <w:lang w:eastAsia="en-US"/>
            </w:rPr>
          </w:pPr>
          <w:hyperlink w:anchor="_Toc135394329" w:history="1">
            <w:r w:rsidR="007C2C86" w:rsidRPr="00FE655C">
              <w:rPr>
                <w:rStyle w:val="Hyperlink"/>
                <w:noProof/>
              </w:rPr>
              <w:t>2.2</w:t>
            </w:r>
            <w:r w:rsidR="007C2C86">
              <w:rPr>
                <w:noProof/>
                <w:lang w:eastAsia="en-US"/>
              </w:rPr>
              <w:tab/>
            </w:r>
            <w:r w:rsidR="007C2C86" w:rsidRPr="00FE655C">
              <w:rPr>
                <w:rStyle w:val="Hyperlink"/>
                <w:noProof/>
              </w:rPr>
              <w:t>Screen layout</w:t>
            </w:r>
            <w:r w:rsidR="007C2C86">
              <w:rPr>
                <w:noProof/>
                <w:webHidden/>
              </w:rPr>
              <w:tab/>
            </w:r>
            <w:r w:rsidR="007C2C86">
              <w:rPr>
                <w:noProof/>
                <w:webHidden/>
              </w:rPr>
              <w:fldChar w:fldCharType="begin"/>
            </w:r>
            <w:r w:rsidR="007C2C86">
              <w:rPr>
                <w:noProof/>
                <w:webHidden/>
              </w:rPr>
              <w:instrText xml:space="preserve"> PAGEREF _Toc135394329 \h </w:instrText>
            </w:r>
            <w:r w:rsidR="007C2C86">
              <w:rPr>
                <w:noProof/>
                <w:webHidden/>
              </w:rPr>
            </w:r>
            <w:r w:rsidR="007C2C86">
              <w:rPr>
                <w:noProof/>
                <w:webHidden/>
              </w:rPr>
              <w:fldChar w:fldCharType="separate"/>
            </w:r>
            <w:r w:rsidR="007C2C86">
              <w:rPr>
                <w:noProof/>
                <w:webHidden/>
              </w:rPr>
              <w:t>11</w:t>
            </w:r>
            <w:r w:rsidR="007C2C86">
              <w:rPr>
                <w:noProof/>
                <w:webHidden/>
              </w:rPr>
              <w:fldChar w:fldCharType="end"/>
            </w:r>
          </w:hyperlink>
        </w:p>
        <w:p w14:paraId="6D297165" w14:textId="2DDD9191" w:rsidR="007C2C86" w:rsidRDefault="000C6A21">
          <w:pPr>
            <w:pStyle w:val="TOC3"/>
            <w:tabs>
              <w:tab w:val="left" w:pos="1320"/>
              <w:tab w:val="right" w:pos="9350"/>
            </w:tabs>
            <w:rPr>
              <w:noProof/>
              <w:lang w:eastAsia="en-US"/>
            </w:rPr>
          </w:pPr>
          <w:hyperlink w:anchor="_Toc135394330" w:history="1">
            <w:r w:rsidR="007C2C86" w:rsidRPr="00FE655C">
              <w:rPr>
                <w:rStyle w:val="Hyperlink"/>
                <w:noProof/>
              </w:rPr>
              <w:t>2.2.1</w:t>
            </w:r>
            <w:r w:rsidR="007C2C86">
              <w:rPr>
                <w:noProof/>
                <w:lang w:eastAsia="en-US"/>
              </w:rPr>
              <w:tab/>
            </w:r>
            <w:r w:rsidR="007C2C86" w:rsidRPr="00FE655C">
              <w:rPr>
                <w:rStyle w:val="Hyperlink"/>
                <w:noProof/>
              </w:rPr>
              <w:t>Record status indicator</w:t>
            </w:r>
            <w:r w:rsidR="007C2C86">
              <w:rPr>
                <w:noProof/>
                <w:webHidden/>
              </w:rPr>
              <w:tab/>
            </w:r>
            <w:r w:rsidR="007C2C86">
              <w:rPr>
                <w:noProof/>
                <w:webHidden/>
              </w:rPr>
              <w:fldChar w:fldCharType="begin"/>
            </w:r>
            <w:r w:rsidR="007C2C86">
              <w:rPr>
                <w:noProof/>
                <w:webHidden/>
              </w:rPr>
              <w:instrText xml:space="preserve"> PAGEREF _Toc135394330 \h </w:instrText>
            </w:r>
            <w:r w:rsidR="007C2C86">
              <w:rPr>
                <w:noProof/>
                <w:webHidden/>
              </w:rPr>
            </w:r>
            <w:r w:rsidR="007C2C86">
              <w:rPr>
                <w:noProof/>
                <w:webHidden/>
              </w:rPr>
              <w:fldChar w:fldCharType="separate"/>
            </w:r>
            <w:r w:rsidR="007C2C86">
              <w:rPr>
                <w:noProof/>
                <w:webHidden/>
              </w:rPr>
              <w:t>11</w:t>
            </w:r>
            <w:r w:rsidR="007C2C86">
              <w:rPr>
                <w:noProof/>
                <w:webHidden/>
              </w:rPr>
              <w:fldChar w:fldCharType="end"/>
            </w:r>
          </w:hyperlink>
        </w:p>
        <w:p w14:paraId="69F02866" w14:textId="1024ACE8" w:rsidR="007C2C86" w:rsidRDefault="000C6A21">
          <w:pPr>
            <w:pStyle w:val="TOC3"/>
            <w:tabs>
              <w:tab w:val="left" w:pos="1320"/>
              <w:tab w:val="right" w:pos="9350"/>
            </w:tabs>
            <w:rPr>
              <w:noProof/>
              <w:lang w:eastAsia="en-US"/>
            </w:rPr>
          </w:pPr>
          <w:hyperlink w:anchor="_Toc135394331" w:history="1">
            <w:r w:rsidR="007C2C86" w:rsidRPr="00FE655C">
              <w:rPr>
                <w:rStyle w:val="Hyperlink"/>
                <w:noProof/>
              </w:rPr>
              <w:t>2.2.2</w:t>
            </w:r>
            <w:r w:rsidR="007C2C86">
              <w:rPr>
                <w:noProof/>
                <w:lang w:eastAsia="en-US"/>
              </w:rPr>
              <w:tab/>
            </w:r>
            <w:r w:rsidR="007C2C86" w:rsidRPr="00FE655C">
              <w:rPr>
                <w:rStyle w:val="Hyperlink"/>
                <w:noProof/>
              </w:rPr>
              <w:t>Column names</w:t>
            </w:r>
            <w:r w:rsidR="007C2C86">
              <w:rPr>
                <w:noProof/>
                <w:webHidden/>
              </w:rPr>
              <w:tab/>
            </w:r>
            <w:r w:rsidR="007C2C86">
              <w:rPr>
                <w:noProof/>
                <w:webHidden/>
              </w:rPr>
              <w:fldChar w:fldCharType="begin"/>
            </w:r>
            <w:r w:rsidR="007C2C86">
              <w:rPr>
                <w:noProof/>
                <w:webHidden/>
              </w:rPr>
              <w:instrText xml:space="preserve"> PAGEREF _Toc135394331 \h </w:instrText>
            </w:r>
            <w:r w:rsidR="007C2C86">
              <w:rPr>
                <w:noProof/>
                <w:webHidden/>
              </w:rPr>
            </w:r>
            <w:r w:rsidR="007C2C86">
              <w:rPr>
                <w:noProof/>
                <w:webHidden/>
              </w:rPr>
              <w:fldChar w:fldCharType="separate"/>
            </w:r>
            <w:r w:rsidR="007C2C86">
              <w:rPr>
                <w:noProof/>
                <w:webHidden/>
              </w:rPr>
              <w:t>11</w:t>
            </w:r>
            <w:r w:rsidR="007C2C86">
              <w:rPr>
                <w:noProof/>
                <w:webHidden/>
              </w:rPr>
              <w:fldChar w:fldCharType="end"/>
            </w:r>
          </w:hyperlink>
        </w:p>
        <w:p w14:paraId="3D4AC2DF" w14:textId="07C0A322" w:rsidR="007C2C86" w:rsidRDefault="000C6A21">
          <w:pPr>
            <w:pStyle w:val="TOC3"/>
            <w:tabs>
              <w:tab w:val="left" w:pos="1320"/>
              <w:tab w:val="right" w:pos="9350"/>
            </w:tabs>
            <w:rPr>
              <w:noProof/>
              <w:lang w:eastAsia="en-US"/>
            </w:rPr>
          </w:pPr>
          <w:hyperlink w:anchor="_Toc135394332" w:history="1">
            <w:r w:rsidR="007C2C86" w:rsidRPr="00FE655C">
              <w:rPr>
                <w:rStyle w:val="Hyperlink"/>
                <w:noProof/>
              </w:rPr>
              <w:t>2.2.3</w:t>
            </w:r>
            <w:r w:rsidR="007C2C86">
              <w:rPr>
                <w:noProof/>
                <w:lang w:eastAsia="en-US"/>
              </w:rPr>
              <w:tab/>
            </w:r>
            <w:r w:rsidR="007C2C86" w:rsidRPr="00FE655C">
              <w:rPr>
                <w:rStyle w:val="Hyperlink"/>
                <w:noProof/>
              </w:rPr>
              <w:t>Grid</w:t>
            </w:r>
            <w:r w:rsidR="007C2C86">
              <w:rPr>
                <w:noProof/>
                <w:webHidden/>
              </w:rPr>
              <w:tab/>
            </w:r>
            <w:r w:rsidR="007C2C86">
              <w:rPr>
                <w:noProof/>
                <w:webHidden/>
              </w:rPr>
              <w:fldChar w:fldCharType="begin"/>
            </w:r>
            <w:r w:rsidR="007C2C86">
              <w:rPr>
                <w:noProof/>
                <w:webHidden/>
              </w:rPr>
              <w:instrText xml:space="preserve"> PAGEREF _Toc135394332 \h </w:instrText>
            </w:r>
            <w:r w:rsidR="007C2C86">
              <w:rPr>
                <w:noProof/>
                <w:webHidden/>
              </w:rPr>
            </w:r>
            <w:r w:rsidR="007C2C86">
              <w:rPr>
                <w:noProof/>
                <w:webHidden/>
              </w:rPr>
              <w:fldChar w:fldCharType="separate"/>
            </w:r>
            <w:r w:rsidR="007C2C86">
              <w:rPr>
                <w:noProof/>
                <w:webHidden/>
              </w:rPr>
              <w:t>11</w:t>
            </w:r>
            <w:r w:rsidR="007C2C86">
              <w:rPr>
                <w:noProof/>
                <w:webHidden/>
              </w:rPr>
              <w:fldChar w:fldCharType="end"/>
            </w:r>
          </w:hyperlink>
        </w:p>
        <w:p w14:paraId="7822BB7A" w14:textId="3BAD269A" w:rsidR="007C2C86" w:rsidRDefault="000C6A21">
          <w:pPr>
            <w:pStyle w:val="TOC3"/>
            <w:tabs>
              <w:tab w:val="left" w:pos="1320"/>
              <w:tab w:val="right" w:pos="9350"/>
            </w:tabs>
            <w:rPr>
              <w:noProof/>
              <w:lang w:eastAsia="en-US"/>
            </w:rPr>
          </w:pPr>
          <w:hyperlink w:anchor="_Toc135394333" w:history="1">
            <w:r w:rsidR="007C2C86" w:rsidRPr="00FE655C">
              <w:rPr>
                <w:rStyle w:val="Hyperlink"/>
                <w:noProof/>
              </w:rPr>
              <w:t>2.2.4</w:t>
            </w:r>
            <w:r w:rsidR="007C2C86">
              <w:rPr>
                <w:noProof/>
                <w:lang w:eastAsia="en-US"/>
              </w:rPr>
              <w:tab/>
            </w:r>
            <w:r w:rsidR="007C2C86" w:rsidRPr="00FE655C">
              <w:rPr>
                <w:rStyle w:val="Hyperlink"/>
                <w:noProof/>
              </w:rPr>
              <w:t>Master detail grid</w:t>
            </w:r>
            <w:r w:rsidR="007C2C86">
              <w:rPr>
                <w:noProof/>
                <w:webHidden/>
              </w:rPr>
              <w:tab/>
            </w:r>
            <w:r w:rsidR="007C2C86">
              <w:rPr>
                <w:noProof/>
                <w:webHidden/>
              </w:rPr>
              <w:fldChar w:fldCharType="begin"/>
            </w:r>
            <w:r w:rsidR="007C2C86">
              <w:rPr>
                <w:noProof/>
                <w:webHidden/>
              </w:rPr>
              <w:instrText xml:space="preserve"> PAGEREF _Toc135394333 \h </w:instrText>
            </w:r>
            <w:r w:rsidR="007C2C86">
              <w:rPr>
                <w:noProof/>
                <w:webHidden/>
              </w:rPr>
            </w:r>
            <w:r w:rsidR="007C2C86">
              <w:rPr>
                <w:noProof/>
                <w:webHidden/>
              </w:rPr>
              <w:fldChar w:fldCharType="separate"/>
            </w:r>
            <w:r w:rsidR="007C2C86">
              <w:rPr>
                <w:noProof/>
                <w:webHidden/>
              </w:rPr>
              <w:t>13</w:t>
            </w:r>
            <w:r w:rsidR="007C2C86">
              <w:rPr>
                <w:noProof/>
                <w:webHidden/>
              </w:rPr>
              <w:fldChar w:fldCharType="end"/>
            </w:r>
          </w:hyperlink>
        </w:p>
        <w:p w14:paraId="677F28AF" w14:textId="6725BD05" w:rsidR="007C2C86" w:rsidRDefault="000C6A21">
          <w:pPr>
            <w:pStyle w:val="TOC4"/>
            <w:tabs>
              <w:tab w:val="left" w:pos="1760"/>
              <w:tab w:val="right" w:pos="9350"/>
            </w:tabs>
            <w:rPr>
              <w:noProof/>
              <w:lang w:eastAsia="en-US"/>
            </w:rPr>
          </w:pPr>
          <w:hyperlink w:anchor="_Toc135394334" w:history="1">
            <w:r w:rsidR="007C2C86" w:rsidRPr="00FE655C">
              <w:rPr>
                <w:rStyle w:val="Hyperlink"/>
                <w:noProof/>
              </w:rPr>
              <w:t>2.2.4.1</w:t>
            </w:r>
            <w:r w:rsidR="007C2C86">
              <w:rPr>
                <w:noProof/>
                <w:lang w:eastAsia="en-US"/>
              </w:rPr>
              <w:tab/>
            </w:r>
            <w:r w:rsidR="007C2C86" w:rsidRPr="00FE655C">
              <w:rPr>
                <w:rStyle w:val="Hyperlink"/>
                <w:noProof/>
              </w:rPr>
              <w:t>Grid with details editor</w:t>
            </w:r>
            <w:r w:rsidR="007C2C86">
              <w:rPr>
                <w:noProof/>
                <w:webHidden/>
              </w:rPr>
              <w:tab/>
            </w:r>
            <w:r w:rsidR="007C2C86">
              <w:rPr>
                <w:noProof/>
                <w:webHidden/>
              </w:rPr>
              <w:fldChar w:fldCharType="begin"/>
            </w:r>
            <w:r w:rsidR="007C2C86">
              <w:rPr>
                <w:noProof/>
                <w:webHidden/>
              </w:rPr>
              <w:instrText xml:space="preserve"> PAGEREF _Toc135394334 \h </w:instrText>
            </w:r>
            <w:r w:rsidR="007C2C86">
              <w:rPr>
                <w:noProof/>
                <w:webHidden/>
              </w:rPr>
            </w:r>
            <w:r w:rsidR="007C2C86">
              <w:rPr>
                <w:noProof/>
                <w:webHidden/>
              </w:rPr>
              <w:fldChar w:fldCharType="separate"/>
            </w:r>
            <w:r w:rsidR="007C2C86">
              <w:rPr>
                <w:noProof/>
                <w:webHidden/>
              </w:rPr>
              <w:t>13</w:t>
            </w:r>
            <w:r w:rsidR="007C2C86">
              <w:rPr>
                <w:noProof/>
                <w:webHidden/>
              </w:rPr>
              <w:fldChar w:fldCharType="end"/>
            </w:r>
          </w:hyperlink>
        </w:p>
        <w:p w14:paraId="1448BB09" w14:textId="2C42EDA3" w:rsidR="007C2C86" w:rsidRDefault="000C6A21">
          <w:pPr>
            <w:pStyle w:val="TOC2"/>
            <w:tabs>
              <w:tab w:val="left" w:pos="880"/>
              <w:tab w:val="right" w:pos="9350"/>
            </w:tabs>
            <w:rPr>
              <w:noProof/>
              <w:lang w:eastAsia="en-US"/>
            </w:rPr>
          </w:pPr>
          <w:hyperlink w:anchor="_Toc135394335" w:history="1">
            <w:r w:rsidR="007C2C86" w:rsidRPr="00FE655C">
              <w:rPr>
                <w:rStyle w:val="Hyperlink"/>
                <w:noProof/>
              </w:rPr>
              <w:t>2.3</w:t>
            </w:r>
            <w:r w:rsidR="007C2C86">
              <w:rPr>
                <w:noProof/>
                <w:lang w:eastAsia="en-US"/>
              </w:rPr>
              <w:tab/>
            </w:r>
            <w:r w:rsidR="007C2C86" w:rsidRPr="00FE655C">
              <w:rPr>
                <w:rStyle w:val="Hyperlink"/>
                <w:noProof/>
              </w:rPr>
              <w:t>Workflow</w:t>
            </w:r>
            <w:r w:rsidR="007C2C86">
              <w:rPr>
                <w:noProof/>
                <w:webHidden/>
              </w:rPr>
              <w:tab/>
            </w:r>
            <w:r w:rsidR="007C2C86">
              <w:rPr>
                <w:noProof/>
                <w:webHidden/>
              </w:rPr>
              <w:fldChar w:fldCharType="begin"/>
            </w:r>
            <w:r w:rsidR="007C2C86">
              <w:rPr>
                <w:noProof/>
                <w:webHidden/>
              </w:rPr>
              <w:instrText xml:space="preserve"> PAGEREF _Toc135394335 \h </w:instrText>
            </w:r>
            <w:r w:rsidR="007C2C86">
              <w:rPr>
                <w:noProof/>
                <w:webHidden/>
              </w:rPr>
            </w:r>
            <w:r w:rsidR="007C2C86">
              <w:rPr>
                <w:noProof/>
                <w:webHidden/>
              </w:rPr>
              <w:fldChar w:fldCharType="separate"/>
            </w:r>
            <w:r w:rsidR="007C2C86">
              <w:rPr>
                <w:noProof/>
                <w:webHidden/>
              </w:rPr>
              <w:t>14</w:t>
            </w:r>
            <w:r w:rsidR="007C2C86">
              <w:rPr>
                <w:noProof/>
                <w:webHidden/>
              </w:rPr>
              <w:fldChar w:fldCharType="end"/>
            </w:r>
          </w:hyperlink>
        </w:p>
        <w:p w14:paraId="453C0C9B" w14:textId="72C0427E" w:rsidR="007C2C86" w:rsidRDefault="000C6A21">
          <w:pPr>
            <w:pStyle w:val="TOC1"/>
            <w:tabs>
              <w:tab w:val="left" w:pos="480"/>
              <w:tab w:val="right" w:pos="9350"/>
            </w:tabs>
            <w:rPr>
              <w:noProof/>
              <w:lang w:eastAsia="en-US"/>
            </w:rPr>
          </w:pPr>
          <w:hyperlink w:anchor="_Toc135394336" w:history="1">
            <w:r w:rsidR="007C2C86" w:rsidRPr="00FE655C">
              <w:rPr>
                <w:rStyle w:val="Hyperlink"/>
                <w:noProof/>
              </w:rPr>
              <w:t>3</w:t>
            </w:r>
            <w:r w:rsidR="007C2C86">
              <w:rPr>
                <w:noProof/>
                <w:lang w:eastAsia="en-US"/>
              </w:rPr>
              <w:tab/>
            </w:r>
            <w:r w:rsidR="007C2C86" w:rsidRPr="00FE655C">
              <w:rPr>
                <w:rStyle w:val="Hyperlink"/>
                <w:noProof/>
              </w:rPr>
              <w:t>ORDERS MODULE</w:t>
            </w:r>
            <w:r w:rsidR="007C2C86">
              <w:rPr>
                <w:noProof/>
                <w:webHidden/>
              </w:rPr>
              <w:tab/>
            </w:r>
            <w:r w:rsidR="007C2C86">
              <w:rPr>
                <w:noProof/>
                <w:webHidden/>
              </w:rPr>
              <w:fldChar w:fldCharType="begin"/>
            </w:r>
            <w:r w:rsidR="007C2C86">
              <w:rPr>
                <w:noProof/>
                <w:webHidden/>
              </w:rPr>
              <w:instrText xml:space="preserve"> PAGEREF _Toc135394336 \h </w:instrText>
            </w:r>
            <w:r w:rsidR="007C2C86">
              <w:rPr>
                <w:noProof/>
                <w:webHidden/>
              </w:rPr>
            </w:r>
            <w:r w:rsidR="007C2C86">
              <w:rPr>
                <w:noProof/>
                <w:webHidden/>
              </w:rPr>
              <w:fldChar w:fldCharType="separate"/>
            </w:r>
            <w:r w:rsidR="007C2C86">
              <w:rPr>
                <w:noProof/>
                <w:webHidden/>
              </w:rPr>
              <w:t>16</w:t>
            </w:r>
            <w:r w:rsidR="007C2C86">
              <w:rPr>
                <w:noProof/>
                <w:webHidden/>
              </w:rPr>
              <w:fldChar w:fldCharType="end"/>
            </w:r>
          </w:hyperlink>
        </w:p>
        <w:p w14:paraId="2BBC62F6" w14:textId="274115D7" w:rsidR="007C2C86" w:rsidRDefault="000C6A21">
          <w:pPr>
            <w:pStyle w:val="TOC2"/>
            <w:tabs>
              <w:tab w:val="left" w:pos="880"/>
              <w:tab w:val="right" w:pos="9350"/>
            </w:tabs>
            <w:rPr>
              <w:noProof/>
              <w:lang w:eastAsia="en-US"/>
            </w:rPr>
          </w:pPr>
          <w:hyperlink w:anchor="_Toc135394337" w:history="1">
            <w:r w:rsidR="007C2C86" w:rsidRPr="00FE655C">
              <w:rPr>
                <w:rStyle w:val="Hyperlink"/>
                <w:noProof/>
              </w:rPr>
              <w:t>3.1</w:t>
            </w:r>
            <w:r w:rsidR="007C2C86">
              <w:rPr>
                <w:noProof/>
                <w:lang w:eastAsia="en-US"/>
              </w:rPr>
              <w:tab/>
            </w:r>
            <w:r w:rsidR="007C2C86" w:rsidRPr="00FE655C">
              <w:rPr>
                <w:rStyle w:val="Hyperlink"/>
                <w:noProof/>
              </w:rPr>
              <w:t>Generic</w:t>
            </w:r>
            <w:r w:rsidR="007C2C86">
              <w:rPr>
                <w:noProof/>
                <w:webHidden/>
              </w:rPr>
              <w:tab/>
            </w:r>
            <w:r w:rsidR="007C2C86">
              <w:rPr>
                <w:noProof/>
                <w:webHidden/>
              </w:rPr>
              <w:fldChar w:fldCharType="begin"/>
            </w:r>
            <w:r w:rsidR="007C2C86">
              <w:rPr>
                <w:noProof/>
                <w:webHidden/>
              </w:rPr>
              <w:instrText xml:space="preserve"> PAGEREF _Toc135394337 \h </w:instrText>
            </w:r>
            <w:r w:rsidR="007C2C86">
              <w:rPr>
                <w:noProof/>
                <w:webHidden/>
              </w:rPr>
            </w:r>
            <w:r w:rsidR="007C2C86">
              <w:rPr>
                <w:noProof/>
                <w:webHidden/>
              </w:rPr>
              <w:fldChar w:fldCharType="separate"/>
            </w:r>
            <w:r w:rsidR="007C2C86">
              <w:rPr>
                <w:noProof/>
                <w:webHidden/>
              </w:rPr>
              <w:t>16</w:t>
            </w:r>
            <w:r w:rsidR="007C2C86">
              <w:rPr>
                <w:noProof/>
                <w:webHidden/>
              </w:rPr>
              <w:fldChar w:fldCharType="end"/>
            </w:r>
          </w:hyperlink>
        </w:p>
        <w:p w14:paraId="752D4A3C" w14:textId="4664CC3F" w:rsidR="007C2C86" w:rsidRDefault="000C6A21">
          <w:pPr>
            <w:pStyle w:val="TOC3"/>
            <w:tabs>
              <w:tab w:val="left" w:pos="1320"/>
              <w:tab w:val="right" w:pos="9350"/>
            </w:tabs>
            <w:rPr>
              <w:noProof/>
              <w:lang w:eastAsia="en-US"/>
            </w:rPr>
          </w:pPr>
          <w:hyperlink w:anchor="_Toc135394338" w:history="1">
            <w:r w:rsidR="007C2C86" w:rsidRPr="00FE655C">
              <w:rPr>
                <w:rStyle w:val="Hyperlink"/>
                <w:noProof/>
              </w:rPr>
              <w:t>3.1.1</w:t>
            </w:r>
            <w:r w:rsidR="007C2C86">
              <w:rPr>
                <w:noProof/>
                <w:lang w:eastAsia="en-US"/>
              </w:rPr>
              <w:tab/>
            </w:r>
            <w:r w:rsidR="007C2C86" w:rsidRPr="00FE655C">
              <w:rPr>
                <w:rStyle w:val="Hyperlink"/>
                <w:noProof/>
              </w:rPr>
              <w:t>Delivery detail</w:t>
            </w:r>
            <w:r w:rsidR="007C2C86">
              <w:rPr>
                <w:noProof/>
                <w:webHidden/>
              </w:rPr>
              <w:tab/>
            </w:r>
            <w:r w:rsidR="007C2C86">
              <w:rPr>
                <w:noProof/>
                <w:webHidden/>
              </w:rPr>
              <w:fldChar w:fldCharType="begin"/>
            </w:r>
            <w:r w:rsidR="007C2C86">
              <w:rPr>
                <w:noProof/>
                <w:webHidden/>
              </w:rPr>
              <w:instrText xml:space="preserve"> PAGEREF _Toc135394338 \h </w:instrText>
            </w:r>
            <w:r w:rsidR="007C2C86">
              <w:rPr>
                <w:noProof/>
                <w:webHidden/>
              </w:rPr>
            </w:r>
            <w:r w:rsidR="007C2C86">
              <w:rPr>
                <w:noProof/>
                <w:webHidden/>
              </w:rPr>
              <w:fldChar w:fldCharType="separate"/>
            </w:r>
            <w:r w:rsidR="007C2C86">
              <w:rPr>
                <w:noProof/>
                <w:webHidden/>
              </w:rPr>
              <w:t>16</w:t>
            </w:r>
            <w:r w:rsidR="007C2C86">
              <w:rPr>
                <w:noProof/>
                <w:webHidden/>
              </w:rPr>
              <w:fldChar w:fldCharType="end"/>
            </w:r>
          </w:hyperlink>
        </w:p>
        <w:p w14:paraId="6585DBF3" w14:textId="58AE0AD9" w:rsidR="007C2C86" w:rsidRDefault="000C6A21">
          <w:pPr>
            <w:pStyle w:val="TOC3"/>
            <w:tabs>
              <w:tab w:val="left" w:pos="1320"/>
              <w:tab w:val="right" w:pos="9350"/>
            </w:tabs>
            <w:rPr>
              <w:noProof/>
              <w:lang w:eastAsia="en-US"/>
            </w:rPr>
          </w:pPr>
          <w:hyperlink w:anchor="_Toc135394339" w:history="1">
            <w:r w:rsidR="007C2C86" w:rsidRPr="00FE655C">
              <w:rPr>
                <w:rStyle w:val="Hyperlink"/>
                <w:noProof/>
              </w:rPr>
              <w:t>3.1.2</w:t>
            </w:r>
            <w:r w:rsidR="007C2C86">
              <w:rPr>
                <w:noProof/>
                <w:lang w:eastAsia="en-US"/>
              </w:rPr>
              <w:tab/>
            </w:r>
            <w:r w:rsidR="007C2C86" w:rsidRPr="00FE655C">
              <w:rPr>
                <w:rStyle w:val="Hyperlink"/>
                <w:noProof/>
              </w:rPr>
              <w:t>Order history</w:t>
            </w:r>
            <w:r w:rsidR="007C2C86">
              <w:rPr>
                <w:noProof/>
                <w:webHidden/>
              </w:rPr>
              <w:tab/>
            </w:r>
            <w:r w:rsidR="007C2C86">
              <w:rPr>
                <w:noProof/>
                <w:webHidden/>
              </w:rPr>
              <w:fldChar w:fldCharType="begin"/>
            </w:r>
            <w:r w:rsidR="007C2C86">
              <w:rPr>
                <w:noProof/>
                <w:webHidden/>
              </w:rPr>
              <w:instrText xml:space="preserve"> PAGEREF _Toc135394339 \h </w:instrText>
            </w:r>
            <w:r w:rsidR="007C2C86">
              <w:rPr>
                <w:noProof/>
                <w:webHidden/>
              </w:rPr>
            </w:r>
            <w:r w:rsidR="007C2C86">
              <w:rPr>
                <w:noProof/>
                <w:webHidden/>
              </w:rPr>
              <w:fldChar w:fldCharType="separate"/>
            </w:r>
            <w:r w:rsidR="007C2C86">
              <w:rPr>
                <w:noProof/>
                <w:webHidden/>
              </w:rPr>
              <w:t>17</w:t>
            </w:r>
            <w:r w:rsidR="007C2C86">
              <w:rPr>
                <w:noProof/>
                <w:webHidden/>
              </w:rPr>
              <w:fldChar w:fldCharType="end"/>
            </w:r>
          </w:hyperlink>
        </w:p>
        <w:p w14:paraId="5B53F8BB" w14:textId="4C56FFA8" w:rsidR="007C2C86" w:rsidRDefault="000C6A21">
          <w:pPr>
            <w:pStyle w:val="TOC2"/>
            <w:tabs>
              <w:tab w:val="left" w:pos="880"/>
              <w:tab w:val="right" w:pos="9350"/>
            </w:tabs>
            <w:rPr>
              <w:noProof/>
              <w:lang w:eastAsia="en-US"/>
            </w:rPr>
          </w:pPr>
          <w:hyperlink w:anchor="_Toc135394340" w:history="1">
            <w:r w:rsidR="007C2C86" w:rsidRPr="00FE655C">
              <w:rPr>
                <w:rStyle w:val="Hyperlink"/>
                <w:noProof/>
              </w:rPr>
              <w:t>3.2</w:t>
            </w:r>
            <w:r w:rsidR="007C2C86">
              <w:rPr>
                <w:noProof/>
                <w:lang w:eastAsia="en-US"/>
              </w:rPr>
              <w:tab/>
            </w:r>
            <w:r w:rsidR="007C2C86" w:rsidRPr="00FE655C">
              <w:rPr>
                <w:rStyle w:val="Hyperlink"/>
                <w:noProof/>
              </w:rPr>
              <w:t>Rx orders</w:t>
            </w:r>
            <w:r w:rsidR="007C2C86">
              <w:rPr>
                <w:noProof/>
                <w:webHidden/>
              </w:rPr>
              <w:tab/>
            </w:r>
            <w:r w:rsidR="007C2C86">
              <w:rPr>
                <w:noProof/>
                <w:webHidden/>
              </w:rPr>
              <w:fldChar w:fldCharType="begin"/>
            </w:r>
            <w:r w:rsidR="007C2C86">
              <w:rPr>
                <w:noProof/>
                <w:webHidden/>
              </w:rPr>
              <w:instrText xml:space="preserve"> PAGEREF _Toc135394340 \h </w:instrText>
            </w:r>
            <w:r w:rsidR="007C2C86">
              <w:rPr>
                <w:noProof/>
                <w:webHidden/>
              </w:rPr>
            </w:r>
            <w:r w:rsidR="007C2C86">
              <w:rPr>
                <w:noProof/>
                <w:webHidden/>
              </w:rPr>
              <w:fldChar w:fldCharType="separate"/>
            </w:r>
            <w:r w:rsidR="007C2C86">
              <w:rPr>
                <w:noProof/>
                <w:webHidden/>
              </w:rPr>
              <w:t>20</w:t>
            </w:r>
            <w:r w:rsidR="007C2C86">
              <w:rPr>
                <w:noProof/>
                <w:webHidden/>
              </w:rPr>
              <w:fldChar w:fldCharType="end"/>
            </w:r>
          </w:hyperlink>
        </w:p>
        <w:p w14:paraId="3F79F6A6" w14:textId="102F20B2" w:rsidR="007C2C86" w:rsidRDefault="000C6A21">
          <w:pPr>
            <w:pStyle w:val="TOC3"/>
            <w:tabs>
              <w:tab w:val="left" w:pos="1320"/>
              <w:tab w:val="right" w:pos="9350"/>
            </w:tabs>
            <w:rPr>
              <w:noProof/>
              <w:lang w:eastAsia="en-US"/>
            </w:rPr>
          </w:pPr>
          <w:hyperlink w:anchor="_Toc135394341" w:history="1">
            <w:r w:rsidR="007C2C86" w:rsidRPr="00FE655C">
              <w:rPr>
                <w:rStyle w:val="Hyperlink"/>
                <w:noProof/>
              </w:rPr>
              <w:t>3.2.1</w:t>
            </w:r>
            <w:r w:rsidR="007C2C86">
              <w:rPr>
                <w:noProof/>
                <w:lang w:eastAsia="en-US"/>
              </w:rPr>
              <w:tab/>
            </w:r>
            <w:r w:rsidR="007C2C86" w:rsidRPr="00FE655C">
              <w:rPr>
                <w:rStyle w:val="Hyperlink"/>
                <w:noProof/>
              </w:rPr>
              <w:t>Lens selection</w:t>
            </w:r>
            <w:r w:rsidR="007C2C86">
              <w:rPr>
                <w:noProof/>
                <w:webHidden/>
              </w:rPr>
              <w:tab/>
            </w:r>
            <w:r w:rsidR="007C2C86">
              <w:rPr>
                <w:noProof/>
                <w:webHidden/>
              </w:rPr>
              <w:fldChar w:fldCharType="begin"/>
            </w:r>
            <w:r w:rsidR="007C2C86">
              <w:rPr>
                <w:noProof/>
                <w:webHidden/>
              </w:rPr>
              <w:instrText xml:space="preserve"> PAGEREF _Toc135394341 \h </w:instrText>
            </w:r>
            <w:r w:rsidR="007C2C86">
              <w:rPr>
                <w:noProof/>
                <w:webHidden/>
              </w:rPr>
            </w:r>
            <w:r w:rsidR="007C2C86">
              <w:rPr>
                <w:noProof/>
                <w:webHidden/>
              </w:rPr>
              <w:fldChar w:fldCharType="separate"/>
            </w:r>
            <w:r w:rsidR="007C2C86">
              <w:rPr>
                <w:noProof/>
                <w:webHidden/>
              </w:rPr>
              <w:t>20</w:t>
            </w:r>
            <w:r w:rsidR="007C2C86">
              <w:rPr>
                <w:noProof/>
                <w:webHidden/>
              </w:rPr>
              <w:fldChar w:fldCharType="end"/>
            </w:r>
          </w:hyperlink>
        </w:p>
        <w:p w14:paraId="44F81A8B" w14:textId="7F8ED132" w:rsidR="007C2C86" w:rsidRDefault="000C6A21">
          <w:pPr>
            <w:pStyle w:val="TOC3"/>
            <w:tabs>
              <w:tab w:val="left" w:pos="1320"/>
              <w:tab w:val="right" w:pos="9350"/>
            </w:tabs>
            <w:rPr>
              <w:noProof/>
              <w:lang w:eastAsia="en-US"/>
            </w:rPr>
          </w:pPr>
          <w:hyperlink w:anchor="_Toc135394342" w:history="1">
            <w:r w:rsidR="007C2C86" w:rsidRPr="00FE655C">
              <w:rPr>
                <w:rStyle w:val="Hyperlink"/>
                <w:noProof/>
              </w:rPr>
              <w:t>3.2.2</w:t>
            </w:r>
            <w:r w:rsidR="007C2C86">
              <w:rPr>
                <w:noProof/>
                <w:lang w:eastAsia="en-US"/>
              </w:rPr>
              <w:tab/>
            </w:r>
            <w:r w:rsidR="007C2C86" w:rsidRPr="00FE655C">
              <w:rPr>
                <w:rStyle w:val="Hyperlink"/>
                <w:noProof/>
              </w:rPr>
              <w:t>Blank selection</w:t>
            </w:r>
            <w:r w:rsidR="007C2C86">
              <w:rPr>
                <w:noProof/>
                <w:webHidden/>
              </w:rPr>
              <w:tab/>
            </w:r>
            <w:r w:rsidR="007C2C86">
              <w:rPr>
                <w:noProof/>
                <w:webHidden/>
              </w:rPr>
              <w:fldChar w:fldCharType="begin"/>
            </w:r>
            <w:r w:rsidR="007C2C86">
              <w:rPr>
                <w:noProof/>
                <w:webHidden/>
              </w:rPr>
              <w:instrText xml:space="preserve"> PAGEREF _Toc135394342 \h </w:instrText>
            </w:r>
            <w:r w:rsidR="007C2C86">
              <w:rPr>
                <w:noProof/>
                <w:webHidden/>
              </w:rPr>
            </w:r>
            <w:r w:rsidR="007C2C86">
              <w:rPr>
                <w:noProof/>
                <w:webHidden/>
              </w:rPr>
              <w:fldChar w:fldCharType="separate"/>
            </w:r>
            <w:r w:rsidR="007C2C86">
              <w:rPr>
                <w:noProof/>
                <w:webHidden/>
              </w:rPr>
              <w:t>22</w:t>
            </w:r>
            <w:r w:rsidR="007C2C86">
              <w:rPr>
                <w:noProof/>
                <w:webHidden/>
              </w:rPr>
              <w:fldChar w:fldCharType="end"/>
            </w:r>
          </w:hyperlink>
        </w:p>
        <w:p w14:paraId="7D1F10F9" w14:textId="6F1615E9" w:rsidR="007C2C86" w:rsidRDefault="000C6A21">
          <w:pPr>
            <w:pStyle w:val="TOC3"/>
            <w:tabs>
              <w:tab w:val="left" w:pos="1320"/>
              <w:tab w:val="right" w:pos="9350"/>
            </w:tabs>
            <w:rPr>
              <w:noProof/>
              <w:lang w:eastAsia="en-US"/>
            </w:rPr>
          </w:pPr>
          <w:hyperlink w:anchor="_Toc135394343" w:history="1">
            <w:r w:rsidR="007C2C86" w:rsidRPr="00FE655C">
              <w:rPr>
                <w:rStyle w:val="Hyperlink"/>
                <w:noProof/>
              </w:rPr>
              <w:t>3.2.3</w:t>
            </w:r>
            <w:r w:rsidR="007C2C86">
              <w:rPr>
                <w:noProof/>
                <w:lang w:eastAsia="en-US"/>
              </w:rPr>
              <w:tab/>
            </w:r>
            <w:r w:rsidR="007C2C86" w:rsidRPr="00FE655C">
              <w:rPr>
                <w:rStyle w:val="Hyperlink"/>
                <w:noProof/>
              </w:rPr>
              <w:t>Office prescription entry</w:t>
            </w:r>
            <w:r w:rsidR="007C2C86">
              <w:rPr>
                <w:noProof/>
                <w:webHidden/>
              </w:rPr>
              <w:tab/>
            </w:r>
            <w:r w:rsidR="007C2C86">
              <w:rPr>
                <w:noProof/>
                <w:webHidden/>
              </w:rPr>
              <w:fldChar w:fldCharType="begin"/>
            </w:r>
            <w:r w:rsidR="007C2C86">
              <w:rPr>
                <w:noProof/>
                <w:webHidden/>
              </w:rPr>
              <w:instrText xml:space="preserve"> PAGEREF _Toc135394343 \h </w:instrText>
            </w:r>
            <w:r w:rsidR="007C2C86">
              <w:rPr>
                <w:noProof/>
                <w:webHidden/>
              </w:rPr>
            </w:r>
            <w:r w:rsidR="007C2C86">
              <w:rPr>
                <w:noProof/>
                <w:webHidden/>
              </w:rPr>
              <w:fldChar w:fldCharType="separate"/>
            </w:r>
            <w:r w:rsidR="007C2C86">
              <w:rPr>
                <w:noProof/>
                <w:webHidden/>
              </w:rPr>
              <w:t>22</w:t>
            </w:r>
            <w:r w:rsidR="007C2C86">
              <w:rPr>
                <w:noProof/>
                <w:webHidden/>
              </w:rPr>
              <w:fldChar w:fldCharType="end"/>
            </w:r>
          </w:hyperlink>
        </w:p>
        <w:p w14:paraId="2BDB0F6D" w14:textId="7EEFEB25" w:rsidR="007C2C86" w:rsidRDefault="000C6A21">
          <w:pPr>
            <w:pStyle w:val="TOC4"/>
            <w:tabs>
              <w:tab w:val="left" w:pos="1760"/>
              <w:tab w:val="right" w:pos="9350"/>
            </w:tabs>
            <w:rPr>
              <w:noProof/>
              <w:lang w:eastAsia="en-US"/>
            </w:rPr>
          </w:pPr>
          <w:hyperlink w:anchor="_Toc135394344" w:history="1">
            <w:r w:rsidR="007C2C86" w:rsidRPr="00FE655C">
              <w:rPr>
                <w:rStyle w:val="Hyperlink"/>
                <w:noProof/>
              </w:rPr>
              <w:t>3.2.3.1</w:t>
            </w:r>
            <w:r w:rsidR="007C2C86">
              <w:rPr>
                <w:noProof/>
                <w:lang w:eastAsia="en-US"/>
              </w:rPr>
              <w:tab/>
            </w:r>
            <w:r w:rsidR="007C2C86" w:rsidRPr="00FE655C">
              <w:rPr>
                <w:rStyle w:val="Hyperlink"/>
                <w:noProof/>
              </w:rPr>
              <w:t>Near vision prescription entry</w:t>
            </w:r>
            <w:r w:rsidR="007C2C86">
              <w:rPr>
                <w:noProof/>
                <w:webHidden/>
              </w:rPr>
              <w:tab/>
            </w:r>
            <w:r w:rsidR="007C2C86">
              <w:rPr>
                <w:noProof/>
                <w:webHidden/>
              </w:rPr>
              <w:fldChar w:fldCharType="begin"/>
            </w:r>
            <w:r w:rsidR="007C2C86">
              <w:rPr>
                <w:noProof/>
                <w:webHidden/>
              </w:rPr>
              <w:instrText xml:space="preserve"> PAGEREF _Toc135394344 \h </w:instrText>
            </w:r>
            <w:r w:rsidR="007C2C86">
              <w:rPr>
                <w:noProof/>
                <w:webHidden/>
              </w:rPr>
            </w:r>
            <w:r w:rsidR="007C2C86">
              <w:rPr>
                <w:noProof/>
                <w:webHidden/>
              </w:rPr>
              <w:fldChar w:fldCharType="separate"/>
            </w:r>
            <w:r w:rsidR="007C2C86">
              <w:rPr>
                <w:noProof/>
                <w:webHidden/>
              </w:rPr>
              <w:t>22</w:t>
            </w:r>
            <w:r w:rsidR="007C2C86">
              <w:rPr>
                <w:noProof/>
                <w:webHidden/>
              </w:rPr>
              <w:fldChar w:fldCharType="end"/>
            </w:r>
          </w:hyperlink>
        </w:p>
        <w:p w14:paraId="0DEBA2E4" w14:textId="1A7A8A23" w:rsidR="007C2C86" w:rsidRDefault="000C6A21">
          <w:pPr>
            <w:pStyle w:val="TOC4"/>
            <w:tabs>
              <w:tab w:val="left" w:pos="1760"/>
              <w:tab w:val="right" w:pos="9350"/>
            </w:tabs>
            <w:rPr>
              <w:noProof/>
              <w:lang w:eastAsia="en-US"/>
            </w:rPr>
          </w:pPr>
          <w:hyperlink w:anchor="_Toc135394345" w:history="1">
            <w:r w:rsidR="007C2C86" w:rsidRPr="00FE655C">
              <w:rPr>
                <w:rStyle w:val="Hyperlink"/>
                <w:noProof/>
              </w:rPr>
              <w:t>3.2.3.2</w:t>
            </w:r>
            <w:r w:rsidR="007C2C86">
              <w:rPr>
                <w:noProof/>
                <w:lang w:eastAsia="en-US"/>
              </w:rPr>
              <w:tab/>
            </w:r>
            <w:r w:rsidR="007C2C86" w:rsidRPr="00FE655C">
              <w:rPr>
                <w:rStyle w:val="Hyperlink"/>
                <w:noProof/>
              </w:rPr>
              <w:t>Far vision prescription entry</w:t>
            </w:r>
            <w:r w:rsidR="007C2C86">
              <w:rPr>
                <w:noProof/>
                <w:webHidden/>
              </w:rPr>
              <w:tab/>
            </w:r>
            <w:r w:rsidR="007C2C86">
              <w:rPr>
                <w:noProof/>
                <w:webHidden/>
              </w:rPr>
              <w:fldChar w:fldCharType="begin"/>
            </w:r>
            <w:r w:rsidR="007C2C86">
              <w:rPr>
                <w:noProof/>
                <w:webHidden/>
              </w:rPr>
              <w:instrText xml:space="preserve"> PAGEREF _Toc135394345 \h </w:instrText>
            </w:r>
            <w:r w:rsidR="007C2C86">
              <w:rPr>
                <w:noProof/>
                <w:webHidden/>
              </w:rPr>
            </w:r>
            <w:r w:rsidR="007C2C86">
              <w:rPr>
                <w:noProof/>
                <w:webHidden/>
              </w:rPr>
              <w:fldChar w:fldCharType="separate"/>
            </w:r>
            <w:r w:rsidR="007C2C86">
              <w:rPr>
                <w:noProof/>
                <w:webHidden/>
              </w:rPr>
              <w:t>23</w:t>
            </w:r>
            <w:r w:rsidR="007C2C86">
              <w:rPr>
                <w:noProof/>
                <w:webHidden/>
              </w:rPr>
              <w:fldChar w:fldCharType="end"/>
            </w:r>
          </w:hyperlink>
        </w:p>
        <w:p w14:paraId="23D4B396" w14:textId="7B347B33" w:rsidR="007C2C86" w:rsidRDefault="000C6A21">
          <w:pPr>
            <w:pStyle w:val="TOC3"/>
            <w:tabs>
              <w:tab w:val="left" w:pos="1320"/>
              <w:tab w:val="right" w:pos="9350"/>
            </w:tabs>
            <w:rPr>
              <w:noProof/>
              <w:lang w:eastAsia="en-US"/>
            </w:rPr>
          </w:pPr>
          <w:hyperlink w:anchor="_Toc135394346" w:history="1">
            <w:r w:rsidR="007C2C86" w:rsidRPr="00FE655C">
              <w:rPr>
                <w:rStyle w:val="Hyperlink"/>
                <w:noProof/>
              </w:rPr>
              <w:t>3.2.4</w:t>
            </w:r>
            <w:r w:rsidR="007C2C86">
              <w:rPr>
                <w:noProof/>
                <w:lang w:eastAsia="en-US"/>
              </w:rPr>
              <w:tab/>
            </w:r>
            <w:r w:rsidR="007C2C86" w:rsidRPr="00FE655C">
              <w:rPr>
                <w:rStyle w:val="Hyperlink"/>
                <w:noProof/>
              </w:rPr>
              <w:t>User defined parameters</w:t>
            </w:r>
            <w:r w:rsidR="007C2C86">
              <w:rPr>
                <w:noProof/>
                <w:webHidden/>
              </w:rPr>
              <w:tab/>
            </w:r>
            <w:r w:rsidR="007C2C86">
              <w:rPr>
                <w:noProof/>
                <w:webHidden/>
              </w:rPr>
              <w:fldChar w:fldCharType="begin"/>
            </w:r>
            <w:r w:rsidR="007C2C86">
              <w:rPr>
                <w:noProof/>
                <w:webHidden/>
              </w:rPr>
              <w:instrText xml:space="preserve"> PAGEREF _Toc135394346 \h </w:instrText>
            </w:r>
            <w:r w:rsidR="007C2C86">
              <w:rPr>
                <w:noProof/>
                <w:webHidden/>
              </w:rPr>
            </w:r>
            <w:r w:rsidR="007C2C86">
              <w:rPr>
                <w:noProof/>
                <w:webHidden/>
              </w:rPr>
              <w:fldChar w:fldCharType="separate"/>
            </w:r>
            <w:r w:rsidR="007C2C86">
              <w:rPr>
                <w:noProof/>
                <w:webHidden/>
              </w:rPr>
              <w:t>23</w:t>
            </w:r>
            <w:r w:rsidR="007C2C86">
              <w:rPr>
                <w:noProof/>
                <w:webHidden/>
              </w:rPr>
              <w:fldChar w:fldCharType="end"/>
            </w:r>
          </w:hyperlink>
        </w:p>
        <w:p w14:paraId="31FA4228" w14:textId="6C8F2EC7" w:rsidR="007C2C86" w:rsidRDefault="000C6A21">
          <w:pPr>
            <w:pStyle w:val="TOC3"/>
            <w:tabs>
              <w:tab w:val="left" w:pos="1320"/>
              <w:tab w:val="right" w:pos="9350"/>
            </w:tabs>
            <w:rPr>
              <w:noProof/>
              <w:lang w:eastAsia="en-US"/>
            </w:rPr>
          </w:pPr>
          <w:hyperlink w:anchor="_Toc135394347" w:history="1">
            <w:r w:rsidR="007C2C86" w:rsidRPr="00FE655C">
              <w:rPr>
                <w:rStyle w:val="Hyperlink"/>
                <w:noProof/>
              </w:rPr>
              <w:t>3.2.5</w:t>
            </w:r>
            <w:r w:rsidR="007C2C86">
              <w:rPr>
                <w:noProof/>
                <w:lang w:eastAsia="en-US"/>
              </w:rPr>
              <w:tab/>
            </w:r>
            <w:r w:rsidR="007C2C86" w:rsidRPr="00FE655C">
              <w:rPr>
                <w:rStyle w:val="Hyperlink"/>
                <w:noProof/>
              </w:rPr>
              <w:t>Measure front curve</w:t>
            </w:r>
            <w:r w:rsidR="007C2C86">
              <w:rPr>
                <w:noProof/>
                <w:webHidden/>
              </w:rPr>
              <w:tab/>
            </w:r>
            <w:r w:rsidR="007C2C86">
              <w:rPr>
                <w:noProof/>
                <w:webHidden/>
              </w:rPr>
              <w:fldChar w:fldCharType="begin"/>
            </w:r>
            <w:r w:rsidR="007C2C86">
              <w:rPr>
                <w:noProof/>
                <w:webHidden/>
              </w:rPr>
              <w:instrText xml:space="preserve"> PAGEREF _Toc135394347 \h </w:instrText>
            </w:r>
            <w:r w:rsidR="007C2C86">
              <w:rPr>
                <w:noProof/>
                <w:webHidden/>
              </w:rPr>
            </w:r>
            <w:r w:rsidR="007C2C86">
              <w:rPr>
                <w:noProof/>
                <w:webHidden/>
              </w:rPr>
              <w:fldChar w:fldCharType="separate"/>
            </w:r>
            <w:r w:rsidR="007C2C86">
              <w:rPr>
                <w:noProof/>
                <w:webHidden/>
              </w:rPr>
              <w:t>24</w:t>
            </w:r>
            <w:r w:rsidR="007C2C86">
              <w:rPr>
                <w:noProof/>
                <w:webHidden/>
              </w:rPr>
              <w:fldChar w:fldCharType="end"/>
            </w:r>
          </w:hyperlink>
        </w:p>
        <w:p w14:paraId="68C8C901" w14:textId="6F079FD3" w:rsidR="007C2C86" w:rsidRDefault="000C6A21">
          <w:pPr>
            <w:pStyle w:val="TOC3"/>
            <w:tabs>
              <w:tab w:val="left" w:pos="1320"/>
              <w:tab w:val="right" w:pos="9350"/>
            </w:tabs>
            <w:rPr>
              <w:noProof/>
              <w:lang w:eastAsia="en-US"/>
            </w:rPr>
          </w:pPr>
          <w:hyperlink w:anchor="_Toc135394348" w:history="1">
            <w:r w:rsidR="007C2C86" w:rsidRPr="00FE655C">
              <w:rPr>
                <w:rStyle w:val="Hyperlink"/>
                <w:noProof/>
              </w:rPr>
              <w:t>3.2.6</w:t>
            </w:r>
            <w:r w:rsidR="007C2C86">
              <w:rPr>
                <w:noProof/>
                <w:lang w:eastAsia="en-US"/>
              </w:rPr>
              <w:tab/>
            </w:r>
            <w:r w:rsidR="007C2C86" w:rsidRPr="00FE655C">
              <w:rPr>
                <w:rStyle w:val="Hyperlink"/>
                <w:noProof/>
              </w:rPr>
              <w:t>Prism</w:t>
            </w:r>
            <w:r w:rsidR="007C2C86">
              <w:rPr>
                <w:noProof/>
                <w:webHidden/>
              </w:rPr>
              <w:tab/>
            </w:r>
            <w:r w:rsidR="007C2C86">
              <w:rPr>
                <w:noProof/>
                <w:webHidden/>
              </w:rPr>
              <w:fldChar w:fldCharType="begin"/>
            </w:r>
            <w:r w:rsidR="007C2C86">
              <w:rPr>
                <w:noProof/>
                <w:webHidden/>
              </w:rPr>
              <w:instrText xml:space="preserve"> PAGEREF _Toc135394348 \h </w:instrText>
            </w:r>
            <w:r w:rsidR="007C2C86">
              <w:rPr>
                <w:noProof/>
                <w:webHidden/>
              </w:rPr>
            </w:r>
            <w:r w:rsidR="007C2C86">
              <w:rPr>
                <w:noProof/>
                <w:webHidden/>
              </w:rPr>
              <w:fldChar w:fldCharType="separate"/>
            </w:r>
            <w:r w:rsidR="007C2C86">
              <w:rPr>
                <w:noProof/>
                <w:webHidden/>
              </w:rPr>
              <w:t>25</w:t>
            </w:r>
            <w:r w:rsidR="007C2C86">
              <w:rPr>
                <w:noProof/>
                <w:webHidden/>
              </w:rPr>
              <w:fldChar w:fldCharType="end"/>
            </w:r>
          </w:hyperlink>
        </w:p>
        <w:p w14:paraId="79D40859" w14:textId="09950FE3" w:rsidR="007C2C86" w:rsidRDefault="000C6A21">
          <w:pPr>
            <w:pStyle w:val="TOC2"/>
            <w:tabs>
              <w:tab w:val="left" w:pos="880"/>
              <w:tab w:val="right" w:pos="9350"/>
            </w:tabs>
            <w:rPr>
              <w:noProof/>
              <w:lang w:eastAsia="en-US"/>
            </w:rPr>
          </w:pPr>
          <w:hyperlink w:anchor="_Toc135394349" w:history="1">
            <w:r w:rsidR="007C2C86" w:rsidRPr="00FE655C">
              <w:rPr>
                <w:rStyle w:val="Hyperlink"/>
                <w:noProof/>
              </w:rPr>
              <w:t>3.3</w:t>
            </w:r>
            <w:r w:rsidR="007C2C86">
              <w:rPr>
                <w:noProof/>
                <w:lang w:eastAsia="en-US"/>
              </w:rPr>
              <w:tab/>
            </w:r>
            <w:r w:rsidR="007C2C86" w:rsidRPr="00FE655C">
              <w:rPr>
                <w:rStyle w:val="Hyperlink"/>
                <w:noProof/>
              </w:rPr>
              <w:t>Fitting parameters</w:t>
            </w:r>
            <w:r w:rsidR="007C2C86">
              <w:rPr>
                <w:noProof/>
                <w:webHidden/>
              </w:rPr>
              <w:tab/>
            </w:r>
            <w:r w:rsidR="007C2C86">
              <w:rPr>
                <w:noProof/>
                <w:webHidden/>
              </w:rPr>
              <w:fldChar w:fldCharType="begin"/>
            </w:r>
            <w:r w:rsidR="007C2C86">
              <w:rPr>
                <w:noProof/>
                <w:webHidden/>
              </w:rPr>
              <w:instrText xml:space="preserve"> PAGEREF _Toc135394349 \h </w:instrText>
            </w:r>
            <w:r w:rsidR="007C2C86">
              <w:rPr>
                <w:noProof/>
                <w:webHidden/>
              </w:rPr>
            </w:r>
            <w:r w:rsidR="007C2C86">
              <w:rPr>
                <w:noProof/>
                <w:webHidden/>
              </w:rPr>
              <w:fldChar w:fldCharType="separate"/>
            </w:r>
            <w:r w:rsidR="007C2C86">
              <w:rPr>
                <w:noProof/>
                <w:webHidden/>
              </w:rPr>
              <w:t>25</w:t>
            </w:r>
            <w:r w:rsidR="007C2C86">
              <w:rPr>
                <w:noProof/>
                <w:webHidden/>
              </w:rPr>
              <w:fldChar w:fldCharType="end"/>
            </w:r>
          </w:hyperlink>
        </w:p>
        <w:p w14:paraId="56512821" w14:textId="13B6C165" w:rsidR="007C2C86" w:rsidRDefault="000C6A21">
          <w:pPr>
            <w:pStyle w:val="TOC3"/>
            <w:tabs>
              <w:tab w:val="left" w:pos="1320"/>
              <w:tab w:val="right" w:pos="9350"/>
            </w:tabs>
            <w:rPr>
              <w:noProof/>
              <w:lang w:eastAsia="en-US"/>
            </w:rPr>
          </w:pPr>
          <w:hyperlink w:anchor="_Toc135394350" w:history="1">
            <w:r w:rsidR="007C2C86" w:rsidRPr="00FE655C">
              <w:rPr>
                <w:rStyle w:val="Hyperlink"/>
                <w:noProof/>
              </w:rPr>
              <w:t>3.3.1</w:t>
            </w:r>
            <w:r w:rsidR="007C2C86">
              <w:rPr>
                <w:noProof/>
                <w:lang w:eastAsia="en-US"/>
              </w:rPr>
              <w:tab/>
            </w:r>
            <w:r w:rsidR="007C2C86" w:rsidRPr="00FE655C">
              <w:rPr>
                <w:rStyle w:val="Hyperlink"/>
                <w:noProof/>
              </w:rPr>
              <w:t>Edging Options</w:t>
            </w:r>
            <w:r w:rsidR="007C2C86">
              <w:rPr>
                <w:noProof/>
                <w:webHidden/>
              </w:rPr>
              <w:tab/>
            </w:r>
            <w:r w:rsidR="007C2C86">
              <w:rPr>
                <w:noProof/>
                <w:webHidden/>
              </w:rPr>
              <w:fldChar w:fldCharType="begin"/>
            </w:r>
            <w:r w:rsidR="007C2C86">
              <w:rPr>
                <w:noProof/>
                <w:webHidden/>
              </w:rPr>
              <w:instrText xml:space="preserve"> PAGEREF _Toc135394350 \h </w:instrText>
            </w:r>
            <w:r w:rsidR="007C2C86">
              <w:rPr>
                <w:noProof/>
                <w:webHidden/>
              </w:rPr>
            </w:r>
            <w:r w:rsidR="007C2C86">
              <w:rPr>
                <w:noProof/>
                <w:webHidden/>
              </w:rPr>
              <w:fldChar w:fldCharType="separate"/>
            </w:r>
            <w:r w:rsidR="007C2C86">
              <w:rPr>
                <w:noProof/>
                <w:webHidden/>
              </w:rPr>
              <w:t>25</w:t>
            </w:r>
            <w:r w:rsidR="007C2C86">
              <w:rPr>
                <w:noProof/>
                <w:webHidden/>
              </w:rPr>
              <w:fldChar w:fldCharType="end"/>
            </w:r>
          </w:hyperlink>
        </w:p>
        <w:p w14:paraId="027D661D" w14:textId="4DA5FDF6" w:rsidR="007C2C86" w:rsidRDefault="000C6A21">
          <w:pPr>
            <w:pStyle w:val="TOC4"/>
            <w:tabs>
              <w:tab w:val="left" w:pos="1760"/>
              <w:tab w:val="right" w:pos="9350"/>
            </w:tabs>
            <w:rPr>
              <w:noProof/>
              <w:lang w:eastAsia="en-US"/>
            </w:rPr>
          </w:pPr>
          <w:hyperlink w:anchor="_Toc135394351" w:history="1">
            <w:r w:rsidR="007C2C86" w:rsidRPr="00FE655C">
              <w:rPr>
                <w:rStyle w:val="Hyperlink"/>
                <w:noProof/>
              </w:rPr>
              <w:t>3.3.1.1</w:t>
            </w:r>
            <w:r w:rsidR="007C2C86">
              <w:rPr>
                <w:noProof/>
                <w:lang w:eastAsia="en-US"/>
              </w:rPr>
              <w:tab/>
            </w:r>
            <w:r w:rsidR="007C2C86" w:rsidRPr="00FE655C">
              <w:rPr>
                <w:rStyle w:val="Hyperlink"/>
                <w:noProof/>
              </w:rPr>
              <w:t>Fitting parameter dictionary</w:t>
            </w:r>
            <w:r w:rsidR="007C2C86">
              <w:rPr>
                <w:noProof/>
                <w:webHidden/>
              </w:rPr>
              <w:tab/>
            </w:r>
            <w:r w:rsidR="007C2C86">
              <w:rPr>
                <w:noProof/>
                <w:webHidden/>
              </w:rPr>
              <w:fldChar w:fldCharType="begin"/>
            </w:r>
            <w:r w:rsidR="007C2C86">
              <w:rPr>
                <w:noProof/>
                <w:webHidden/>
              </w:rPr>
              <w:instrText xml:space="preserve"> PAGEREF _Toc135394351 \h </w:instrText>
            </w:r>
            <w:r w:rsidR="007C2C86">
              <w:rPr>
                <w:noProof/>
                <w:webHidden/>
              </w:rPr>
            </w:r>
            <w:r w:rsidR="007C2C86">
              <w:rPr>
                <w:noProof/>
                <w:webHidden/>
              </w:rPr>
              <w:fldChar w:fldCharType="separate"/>
            </w:r>
            <w:r w:rsidR="007C2C86">
              <w:rPr>
                <w:noProof/>
                <w:webHidden/>
              </w:rPr>
              <w:t>26</w:t>
            </w:r>
            <w:r w:rsidR="007C2C86">
              <w:rPr>
                <w:noProof/>
                <w:webHidden/>
              </w:rPr>
              <w:fldChar w:fldCharType="end"/>
            </w:r>
          </w:hyperlink>
        </w:p>
        <w:p w14:paraId="1FC31E22" w14:textId="7B4781A6" w:rsidR="007C2C86" w:rsidRDefault="000C6A21">
          <w:pPr>
            <w:pStyle w:val="TOC4"/>
            <w:tabs>
              <w:tab w:val="left" w:pos="1760"/>
              <w:tab w:val="right" w:pos="9350"/>
            </w:tabs>
            <w:rPr>
              <w:noProof/>
              <w:lang w:eastAsia="en-US"/>
            </w:rPr>
          </w:pPr>
          <w:hyperlink w:anchor="_Toc135394352" w:history="1">
            <w:r w:rsidR="007C2C86" w:rsidRPr="00FE655C">
              <w:rPr>
                <w:rStyle w:val="Hyperlink"/>
                <w:noProof/>
              </w:rPr>
              <w:t>3.3.1.2</w:t>
            </w:r>
            <w:r w:rsidR="007C2C86">
              <w:rPr>
                <w:noProof/>
                <w:lang w:eastAsia="en-US"/>
              </w:rPr>
              <w:tab/>
            </w:r>
            <w:r w:rsidR="007C2C86" w:rsidRPr="00FE655C">
              <w:rPr>
                <w:rStyle w:val="Hyperlink"/>
                <w:noProof/>
              </w:rPr>
              <w:t>User defined edging type</w:t>
            </w:r>
            <w:r w:rsidR="007C2C86">
              <w:rPr>
                <w:noProof/>
                <w:webHidden/>
              </w:rPr>
              <w:tab/>
            </w:r>
            <w:r w:rsidR="007C2C86">
              <w:rPr>
                <w:noProof/>
                <w:webHidden/>
              </w:rPr>
              <w:fldChar w:fldCharType="begin"/>
            </w:r>
            <w:r w:rsidR="007C2C86">
              <w:rPr>
                <w:noProof/>
                <w:webHidden/>
              </w:rPr>
              <w:instrText xml:space="preserve"> PAGEREF _Toc135394352 \h </w:instrText>
            </w:r>
            <w:r w:rsidR="007C2C86">
              <w:rPr>
                <w:noProof/>
                <w:webHidden/>
              </w:rPr>
            </w:r>
            <w:r w:rsidR="007C2C86">
              <w:rPr>
                <w:noProof/>
                <w:webHidden/>
              </w:rPr>
              <w:fldChar w:fldCharType="separate"/>
            </w:r>
            <w:r w:rsidR="007C2C86">
              <w:rPr>
                <w:noProof/>
                <w:webHidden/>
              </w:rPr>
              <w:t>27</w:t>
            </w:r>
            <w:r w:rsidR="007C2C86">
              <w:rPr>
                <w:noProof/>
                <w:webHidden/>
              </w:rPr>
              <w:fldChar w:fldCharType="end"/>
            </w:r>
          </w:hyperlink>
        </w:p>
        <w:p w14:paraId="1B67CFA7" w14:textId="5ADEC767" w:rsidR="007C2C86" w:rsidRDefault="000C6A21">
          <w:pPr>
            <w:pStyle w:val="TOC4"/>
            <w:tabs>
              <w:tab w:val="left" w:pos="1760"/>
              <w:tab w:val="right" w:pos="9350"/>
            </w:tabs>
            <w:rPr>
              <w:noProof/>
              <w:lang w:eastAsia="en-US"/>
            </w:rPr>
          </w:pPr>
          <w:hyperlink w:anchor="_Toc135394353" w:history="1">
            <w:r w:rsidR="007C2C86" w:rsidRPr="00FE655C">
              <w:rPr>
                <w:rStyle w:val="Hyperlink"/>
                <w:noProof/>
              </w:rPr>
              <w:t>3.3.1.3</w:t>
            </w:r>
            <w:r w:rsidR="007C2C86">
              <w:rPr>
                <w:noProof/>
                <w:lang w:eastAsia="en-US"/>
              </w:rPr>
              <w:tab/>
            </w:r>
            <w:r w:rsidR="007C2C86" w:rsidRPr="00FE655C">
              <w:rPr>
                <w:rStyle w:val="Hyperlink"/>
                <w:noProof/>
              </w:rPr>
              <w:t>Predefined shapes and Lab own shape</w:t>
            </w:r>
            <w:r w:rsidR="007C2C86">
              <w:rPr>
                <w:noProof/>
                <w:webHidden/>
              </w:rPr>
              <w:tab/>
            </w:r>
            <w:r w:rsidR="007C2C86">
              <w:rPr>
                <w:noProof/>
                <w:webHidden/>
              </w:rPr>
              <w:fldChar w:fldCharType="begin"/>
            </w:r>
            <w:r w:rsidR="007C2C86">
              <w:rPr>
                <w:noProof/>
                <w:webHidden/>
              </w:rPr>
              <w:instrText xml:space="preserve"> PAGEREF _Toc135394353 \h </w:instrText>
            </w:r>
            <w:r w:rsidR="007C2C86">
              <w:rPr>
                <w:noProof/>
                <w:webHidden/>
              </w:rPr>
            </w:r>
            <w:r w:rsidR="007C2C86">
              <w:rPr>
                <w:noProof/>
                <w:webHidden/>
              </w:rPr>
              <w:fldChar w:fldCharType="separate"/>
            </w:r>
            <w:r w:rsidR="007C2C86">
              <w:rPr>
                <w:noProof/>
                <w:webHidden/>
              </w:rPr>
              <w:t>27</w:t>
            </w:r>
            <w:r w:rsidR="007C2C86">
              <w:rPr>
                <w:noProof/>
                <w:webHidden/>
              </w:rPr>
              <w:fldChar w:fldCharType="end"/>
            </w:r>
          </w:hyperlink>
        </w:p>
        <w:p w14:paraId="78960737" w14:textId="09C56875" w:rsidR="007C2C86" w:rsidRDefault="000C6A21">
          <w:pPr>
            <w:pStyle w:val="TOC4"/>
            <w:tabs>
              <w:tab w:val="left" w:pos="1760"/>
              <w:tab w:val="right" w:pos="9350"/>
            </w:tabs>
            <w:rPr>
              <w:noProof/>
              <w:lang w:eastAsia="en-US"/>
            </w:rPr>
          </w:pPr>
          <w:hyperlink w:anchor="_Toc135394354" w:history="1">
            <w:r w:rsidR="007C2C86" w:rsidRPr="00FE655C">
              <w:rPr>
                <w:rStyle w:val="Hyperlink"/>
                <w:noProof/>
              </w:rPr>
              <w:t>2.2.3.1</w:t>
            </w:r>
            <w:r w:rsidR="007C2C86">
              <w:rPr>
                <w:noProof/>
                <w:lang w:eastAsia="en-US"/>
              </w:rPr>
              <w:tab/>
            </w:r>
            <w:r w:rsidR="007C2C86" w:rsidRPr="00FE655C">
              <w:rPr>
                <w:rStyle w:val="Hyperlink"/>
                <w:noProof/>
              </w:rPr>
              <w:t>Trace data Repository</w:t>
            </w:r>
            <w:r w:rsidR="007C2C86">
              <w:rPr>
                <w:noProof/>
                <w:webHidden/>
              </w:rPr>
              <w:tab/>
            </w:r>
            <w:r w:rsidR="007C2C86">
              <w:rPr>
                <w:noProof/>
                <w:webHidden/>
              </w:rPr>
              <w:fldChar w:fldCharType="begin"/>
            </w:r>
            <w:r w:rsidR="007C2C86">
              <w:rPr>
                <w:noProof/>
                <w:webHidden/>
              </w:rPr>
              <w:instrText xml:space="preserve"> PAGEREF _Toc135394354 \h </w:instrText>
            </w:r>
            <w:r w:rsidR="007C2C86">
              <w:rPr>
                <w:noProof/>
                <w:webHidden/>
              </w:rPr>
            </w:r>
            <w:r w:rsidR="007C2C86">
              <w:rPr>
                <w:noProof/>
                <w:webHidden/>
              </w:rPr>
              <w:fldChar w:fldCharType="separate"/>
            </w:r>
            <w:r w:rsidR="007C2C86">
              <w:rPr>
                <w:noProof/>
                <w:webHidden/>
              </w:rPr>
              <w:t>28</w:t>
            </w:r>
            <w:r w:rsidR="007C2C86">
              <w:rPr>
                <w:noProof/>
                <w:webHidden/>
              </w:rPr>
              <w:fldChar w:fldCharType="end"/>
            </w:r>
          </w:hyperlink>
        </w:p>
        <w:p w14:paraId="2E9FC91C" w14:textId="25D70948" w:rsidR="007C2C86" w:rsidRDefault="000C6A21">
          <w:pPr>
            <w:pStyle w:val="TOC4"/>
            <w:tabs>
              <w:tab w:val="left" w:pos="1760"/>
              <w:tab w:val="right" w:pos="9350"/>
            </w:tabs>
            <w:rPr>
              <w:noProof/>
              <w:lang w:eastAsia="en-US"/>
            </w:rPr>
          </w:pPr>
          <w:hyperlink w:anchor="_Toc135394355" w:history="1">
            <w:r w:rsidR="007C2C86" w:rsidRPr="00FE655C">
              <w:rPr>
                <w:rStyle w:val="Hyperlink"/>
                <w:noProof/>
              </w:rPr>
              <w:t>3.3.1.4</w:t>
            </w:r>
            <w:r w:rsidR="007C2C86">
              <w:rPr>
                <w:noProof/>
                <w:lang w:eastAsia="en-US"/>
              </w:rPr>
              <w:tab/>
            </w:r>
            <w:r w:rsidR="007C2C86" w:rsidRPr="00FE655C">
              <w:rPr>
                <w:rStyle w:val="Hyperlink"/>
                <w:noProof/>
              </w:rPr>
              <w:t>Load Trace data from file</w:t>
            </w:r>
            <w:r w:rsidR="007C2C86">
              <w:rPr>
                <w:noProof/>
                <w:webHidden/>
              </w:rPr>
              <w:tab/>
            </w:r>
            <w:r w:rsidR="007C2C86">
              <w:rPr>
                <w:noProof/>
                <w:webHidden/>
              </w:rPr>
              <w:fldChar w:fldCharType="begin"/>
            </w:r>
            <w:r w:rsidR="007C2C86">
              <w:rPr>
                <w:noProof/>
                <w:webHidden/>
              </w:rPr>
              <w:instrText xml:space="preserve"> PAGEREF _Toc135394355 \h </w:instrText>
            </w:r>
            <w:r w:rsidR="007C2C86">
              <w:rPr>
                <w:noProof/>
                <w:webHidden/>
              </w:rPr>
            </w:r>
            <w:r w:rsidR="007C2C86">
              <w:rPr>
                <w:noProof/>
                <w:webHidden/>
              </w:rPr>
              <w:fldChar w:fldCharType="separate"/>
            </w:r>
            <w:r w:rsidR="007C2C86">
              <w:rPr>
                <w:noProof/>
                <w:webHidden/>
              </w:rPr>
              <w:t>29</w:t>
            </w:r>
            <w:r w:rsidR="007C2C86">
              <w:rPr>
                <w:noProof/>
                <w:webHidden/>
              </w:rPr>
              <w:fldChar w:fldCharType="end"/>
            </w:r>
          </w:hyperlink>
        </w:p>
        <w:p w14:paraId="42F30206" w14:textId="11E713D2" w:rsidR="007C2C86" w:rsidRDefault="000C6A21">
          <w:pPr>
            <w:pStyle w:val="TOC4"/>
            <w:tabs>
              <w:tab w:val="left" w:pos="1760"/>
              <w:tab w:val="right" w:pos="9350"/>
            </w:tabs>
            <w:rPr>
              <w:noProof/>
              <w:lang w:eastAsia="en-US"/>
            </w:rPr>
          </w:pPr>
          <w:hyperlink w:anchor="_Toc135394356" w:history="1">
            <w:r w:rsidR="007C2C86" w:rsidRPr="00FE655C">
              <w:rPr>
                <w:rStyle w:val="Hyperlink"/>
                <w:noProof/>
              </w:rPr>
              <w:t>3.3.1.5</w:t>
            </w:r>
            <w:r w:rsidR="007C2C86">
              <w:rPr>
                <w:noProof/>
                <w:lang w:eastAsia="en-US"/>
              </w:rPr>
              <w:tab/>
            </w:r>
            <w:r w:rsidR="007C2C86" w:rsidRPr="00FE655C">
              <w:rPr>
                <w:rStyle w:val="Hyperlink"/>
                <w:noProof/>
              </w:rPr>
              <w:t>Save trace data</w:t>
            </w:r>
            <w:r w:rsidR="007C2C86">
              <w:rPr>
                <w:noProof/>
                <w:webHidden/>
              </w:rPr>
              <w:tab/>
            </w:r>
            <w:r w:rsidR="007C2C86">
              <w:rPr>
                <w:noProof/>
                <w:webHidden/>
              </w:rPr>
              <w:fldChar w:fldCharType="begin"/>
            </w:r>
            <w:r w:rsidR="007C2C86">
              <w:rPr>
                <w:noProof/>
                <w:webHidden/>
              </w:rPr>
              <w:instrText xml:space="preserve"> PAGEREF _Toc135394356 \h </w:instrText>
            </w:r>
            <w:r w:rsidR="007C2C86">
              <w:rPr>
                <w:noProof/>
                <w:webHidden/>
              </w:rPr>
            </w:r>
            <w:r w:rsidR="007C2C86">
              <w:rPr>
                <w:noProof/>
                <w:webHidden/>
              </w:rPr>
              <w:fldChar w:fldCharType="separate"/>
            </w:r>
            <w:r w:rsidR="007C2C86">
              <w:rPr>
                <w:noProof/>
                <w:webHidden/>
              </w:rPr>
              <w:t>30</w:t>
            </w:r>
            <w:r w:rsidR="007C2C86">
              <w:rPr>
                <w:noProof/>
                <w:webHidden/>
              </w:rPr>
              <w:fldChar w:fldCharType="end"/>
            </w:r>
          </w:hyperlink>
        </w:p>
        <w:p w14:paraId="7FA18BA0" w14:textId="78A13C25" w:rsidR="007C2C86" w:rsidRDefault="000C6A21">
          <w:pPr>
            <w:pStyle w:val="TOC4"/>
            <w:tabs>
              <w:tab w:val="left" w:pos="1760"/>
              <w:tab w:val="right" w:pos="9350"/>
            </w:tabs>
            <w:rPr>
              <w:noProof/>
              <w:lang w:eastAsia="en-US"/>
            </w:rPr>
          </w:pPr>
          <w:hyperlink w:anchor="_Toc135394357" w:history="1">
            <w:r w:rsidR="007C2C86" w:rsidRPr="00FE655C">
              <w:rPr>
                <w:rStyle w:val="Hyperlink"/>
                <w:noProof/>
              </w:rPr>
              <w:t>3.3.1.6</w:t>
            </w:r>
            <w:r w:rsidR="007C2C86">
              <w:rPr>
                <w:noProof/>
                <w:lang w:eastAsia="en-US"/>
              </w:rPr>
              <w:tab/>
            </w:r>
            <w:r w:rsidR="007C2C86" w:rsidRPr="00FE655C">
              <w:rPr>
                <w:rStyle w:val="Hyperlink"/>
                <w:noProof/>
              </w:rPr>
              <w:t>Tracer Connection</w:t>
            </w:r>
            <w:r w:rsidR="007C2C86">
              <w:rPr>
                <w:noProof/>
                <w:webHidden/>
              </w:rPr>
              <w:tab/>
            </w:r>
            <w:r w:rsidR="007C2C86">
              <w:rPr>
                <w:noProof/>
                <w:webHidden/>
              </w:rPr>
              <w:fldChar w:fldCharType="begin"/>
            </w:r>
            <w:r w:rsidR="007C2C86">
              <w:rPr>
                <w:noProof/>
                <w:webHidden/>
              </w:rPr>
              <w:instrText xml:space="preserve"> PAGEREF _Toc135394357 \h </w:instrText>
            </w:r>
            <w:r w:rsidR="007C2C86">
              <w:rPr>
                <w:noProof/>
                <w:webHidden/>
              </w:rPr>
            </w:r>
            <w:r w:rsidR="007C2C86">
              <w:rPr>
                <w:noProof/>
                <w:webHidden/>
              </w:rPr>
              <w:fldChar w:fldCharType="separate"/>
            </w:r>
            <w:r w:rsidR="007C2C86">
              <w:rPr>
                <w:noProof/>
                <w:webHidden/>
              </w:rPr>
              <w:t>30</w:t>
            </w:r>
            <w:r w:rsidR="007C2C86">
              <w:rPr>
                <w:noProof/>
                <w:webHidden/>
              </w:rPr>
              <w:fldChar w:fldCharType="end"/>
            </w:r>
          </w:hyperlink>
        </w:p>
        <w:p w14:paraId="73766518" w14:textId="1AF10942" w:rsidR="007C2C86" w:rsidRDefault="000C6A21">
          <w:pPr>
            <w:pStyle w:val="TOC3"/>
            <w:tabs>
              <w:tab w:val="left" w:pos="1320"/>
              <w:tab w:val="right" w:pos="9350"/>
            </w:tabs>
            <w:rPr>
              <w:noProof/>
              <w:lang w:eastAsia="en-US"/>
            </w:rPr>
          </w:pPr>
          <w:hyperlink w:anchor="_Toc135394358" w:history="1">
            <w:r w:rsidR="007C2C86" w:rsidRPr="00FE655C">
              <w:rPr>
                <w:rStyle w:val="Hyperlink"/>
                <w:noProof/>
              </w:rPr>
              <w:t>3.3.2</w:t>
            </w:r>
            <w:r w:rsidR="007C2C86">
              <w:rPr>
                <w:noProof/>
                <w:lang w:eastAsia="en-US"/>
              </w:rPr>
              <w:tab/>
            </w:r>
            <w:r w:rsidR="007C2C86" w:rsidRPr="00FE655C">
              <w:rPr>
                <w:rStyle w:val="Hyperlink"/>
                <w:noProof/>
              </w:rPr>
              <w:t>Additional Supplements</w:t>
            </w:r>
            <w:r w:rsidR="007C2C86">
              <w:rPr>
                <w:noProof/>
                <w:webHidden/>
              </w:rPr>
              <w:tab/>
            </w:r>
            <w:r w:rsidR="007C2C86">
              <w:rPr>
                <w:noProof/>
                <w:webHidden/>
              </w:rPr>
              <w:fldChar w:fldCharType="begin"/>
            </w:r>
            <w:r w:rsidR="007C2C86">
              <w:rPr>
                <w:noProof/>
                <w:webHidden/>
              </w:rPr>
              <w:instrText xml:space="preserve"> PAGEREF _Toc135394358 \h </w:instrText>
            </w:r>
            <w:r w:rsidR="007C2C86">
              <w:rPr>
                <w:noProof/>
                <w:webHidden/>
              </w:rPr>
            </w:r>
            <w:r w:rsidR="007C2C86">
              <w:rPr>
                <w:noProof/>
                <w:webHidden/>
              </w:rPr>
              <w:fldChar w:fldCharType="separate"/>
            </w:r>
            <w:r w:rsidR="007C2C86">
              <w:rPr>
                <w:noProof/>
                <w:webHidden/>
              </w:rPr>
              <w:t>31</w:t>
            </w:r>
            <w:r w:rsidR="007C2C86">
              <w:rPr>
                <w:noProof/>
                <w:webHidden/>
              </w:rPr>
              <w:fldChar w:fldCharType="end"/>
            </w:r>
          </w:hyperlink>
        </w:p>
        <w:p w14:paraId="2011402F" w14:textId="61B546D0" w:rsidR="007C2C86" w:rsidRDefault="000C6A21">
          <w:pPr>
            <w:pStyle w:val="TOC3"/>
            <w:tabs>
              <w:tab w:val="left" w:pos="1320"/>
              <w:tab w:val="right" w:pos="9350"/>
            </w:tabs>
            <w:rPr>
              <w:noProof/>
              <w:lang w:eastAsia="en-US"/>
            </w:rPr>
          </w:pPr>
          <w:hyperlink w:anchor="_Toc135394359" w:history="1">
            <w:r w:rsidR="007C2C86" w:rsidRPr="00FE655C">
              <w:rPr>
                <w:rStyle w:val="Hyperlink"/>
                <w:noProof/>
              </w:rPr>
              <w:t>3.3.3</w:t>
            </w:r>
            <w:r w:rsidR="007C2C86">
              <w:rPr>
                <w:noProof/>
                <w:lang w:eastAsia="en-US"/>
              </w:rPr>
              <w:tab/>
            </w:r>
            <w:r w:rsidR="007C2C86" w:rsidRPr="00FE655C">
              <w:rPr>
                <w:rStyle w:val="Hyperlink"/>
                <w:noProof/>
              </w:rPr>
              <w:t>Add other products</w:t>
            </w:r>
            <w:r w:rsidR="007C2C86">
              <w:rPr>
                <w:noProof/>
                <w:webHidden/>
              </w:rPr>
              <w:tab/>
            </w:r>
            <w:r w:rsidR="007C2C86">
              <w:rPr>
                <w:noProof/>
                <w:webHidden/>
              </w:rPr>
              <w:fldChar w:fldCharType="begin"/>
            </w:r>
            <w:r w:rsidR="007C2C86">
              <w:rPr>
                <w:noProof/>
                <w:webHidden/>
              </w:rPr>
              <w:instrText xml:space="preserve"> PAGEREF _Toc135394359 \h </w:instrText>
            </w:r>
            <w:r w:rsidR="007C2C86">
              <w:rPr>
                <w:noProof/>
                <w:webHidden/>
              </w:rPr>
            </w:r>
            <w:r w:rsidR="007C2C86">
              <w:rPr>
                <w:noProof/>
                <w:webHidden/>
              </w:rPr>
              <w:fldChar w:fldCharType="separate"/>
            </w:r>
            <w:r w:rsidR="007C2C86">
              <w:rPr>
                <w:noProof/>
                <w:webHidden/>
              </w:rPr>
              <w:t>31</w:t>
            </w:r>
            <w:r w:rsidR="007C2C86">
              <w:rPr>
                <w:noProof/>
                <w:webHidden/>
              </w:rPr>
              <w:fldChar w:fldCharType="end"/>
            </w:r>
          </w:hyperlink>
        </w:p>
        <w:p w14:paraId="50D8054B" w14:textId="3BFE3E7A" w:rsidR="007C2C86" w:rsidRDefault="000C6A21">
          <w:pPr>
            <w:pStyle w:val="TOC3"/>
            <w:tabs>
              <w:tab w:val="left" w:pos="1320"/>
              <w:tab w:val="right" w:pos="9350"/>
            </w:tabs>
            <w:rPr>
              <w:noProof/>
              <w:lang w:eastAsia="en-US"/>
            </w:rPr>
          </w:pPr>
          <w:hyperlink w:anchor="_Toc135394360" w:history="1">
            <w:r w:rsidR="007C2C86" w:rsidRPr="00FE655C">
              <w:rPr>
                <w:rStyle w:val="Hyperlink"/>
                <w:noProof/>
              </w:rPr>
              <w:t>3.3.4</w:t>
            </w:r>
            <w:r w:rsidR="007C2C86">
              <w:rPr>
                <w:noProof/>
                <w:lang w:eastAsia="en-US"/>
              </w:rPr>
              <w:tab/>
            </w:r>
            <w:r w:rsidR="007C2C86" w:rsidRPr="00FE655C">
              <w:rPr>
                <w:rStyle w:val="Hyperlink"/>
                <w:noProof/>
              </w:rPr>
              <w:t>Save order and calculation</w:t>
            </w:r>
            <w:r w:rsidR="007C2C86">
              <w:rPr>
                <w:noProof/>
                <w:webHidden/>
              </w:rPr>
              <w:tab/>
            </w:r>
            <w:r w:rsidR="007C2C86">
              <w:rPr>
                <w:noProof/>
                <w:webHidden/>
              </w:rPr>
              <w:fldChar w:fldCharType="begin"/>
            </w:r>
            <w:r w:rsidR="007C2C86">
              <w:rPr>
                <w:noProof/>
                <w:webHidden/>
              </w:rPr>
              <w:instrText xml:space="preserve"> PAGEREF _Toc135394360 \h </w:instrText>
            </w:r>
            <w:r w:rsidR="007C2C86">
              <w:rPr>
                <w:noProof/>
                <w:webHidden/>
              </w:rPr>
            </w:r>
            <w:r w:rsidR="007C2C86">
              <w:rPr>
                <w:noProof/>
                <w:webHidden/>
              </w:rPr>
              <w:fldChar w:fldCharType="separate"/>
            </w:r>
            <w:r w:rsidR="007C2C86">
              <w:rPr>
                <w:noProof/>
                <w:webHidden/>
              </w:rPr>
              <w:t>32</w:t>
            </w:r>
            <w:r w:rsidR="007C2C86">
              <w:rPr>
                <w:noProof/>
                <w:webHidden/>
              </w:rPr>
              <w:fldChar w:fldCharType="end"/>
            </w:r>
          </w:hyperlink>
        </w:p>
        <w:p w14:paraId="0A4FED42" w14:textId="194A434D" w:rsidR="007C2C86" w:rsidRDefault="000C6A21">
          <w:pPr>
            <w:pStyle w:val="TOC3"/>
            <w:tabs>
              <w:tab w:val="left" w:pos="1320"/>
              <w:tab w:val="right" w:pos="9350"/>
            </w:tabs>
            <w:rPr>
              <w:noProof/>
              <w:lang w:eastAsia="en-US"/>
            </w:rPr>
          </w:pPr>
          <w:hyperlink w:anchor="_Toc135394361" w:history="1">
            <w:r w:rsidR="007C2C86" w:rsidRPr="00FE655C">
              <w:rPr>
                <w:rStyle w:val="Hyperlink"/>
                <w:noProof/>
              </w:rPr>
              <w:t>3.3.5</w:t>
            </w:r>
            <w:r w:rsidR="007C2C86">
              <w:rPr>
                <w:noProof/>
                <w:lang w:eastAsia="en-US"/>
              </w:rPr>
              <w:tab/>
            </w:r>
            <w:r w:rsidR="007C2C86" w:rsidRPr="00FE655C">
              <w:rPr>
                <w:rStyle w:val="Hyperlink"/>
                <w:noProof/>
              </w:rPr>
              <w:t>JOB preview</w:t>
            </w:r>
            <w:r w:rsidR="007C2C86">
              <w:rPr>
                <w:noProof/>
                <w:webHidden/>
              </w:rPr>
              <w:tab/>
            </w:r>
            <w:r w:rsidR="007C2C86">
              <w:rPr>
                <w:noProof/>
                <w:webHidden/>
              </w:rPr>
              <w:fldChar w:fldCharType="begin"/>
            </w:r>
            <w:r w:rsidR="007C2C86">
              <w:rPr>
                <w:noProof/>
                <w:webHidden/>
              </w:rPr>
              <w:instrText xml:space="preserve"> PAGEREF _Toc135394361 \h </w:instrText>
            </w:r>
            <w:r w:rsidR="007C2C86">
              <w:rPr>
                <w:noProof/>
                <w:webHidden/>
              </w:rPr>
            </w:r>
            <w:r w:rsidR="007C2C86">
              <w:rPr>
                <w:noProof/>
                <w:webHidden/>
              </w:rPr>
              <w:fldChar w:fldCharType="separate"/>
            </w:r>
            <w:r w:rsidR="007C2C86">
              <w:rPr>
                <w:noProof/>
                <w:webHidden/>
              </w:rPr>
              <w:t>32</w:t>
            </w:r>
            <w:r w:rsidR="007C2C86">
              <w:rPr>
                <w:noProof/>
                <w:webHidden/>
              </w:rPr>
              <w:fldChar w:fldCharType="end"/>
            </w:r>
          </w:hyperlink>
        </w:p>
        <w:p w14:paraId="374DBCBE" w14:textId="6CE42B48" w:rsidR="007C2C86" w:rsidRDefault="000C6A21">
          <w:pPr>
            <w:pStyle w:val="TOC3"/>
            <w:tabs>
              <w:tab w:val="left" w:pos="1320"/>
              <w:tab w:val="right" w:pos="9350"/>
            </w:tabs>
            <w:rPr>
              <w:noProof/>
              <w:lang w:eastAsia="en-US"/>
            </w:rPr>
          </w:pPr>
          <w:hyperlink w:anchor="_Toc135394362" w:history="1">
            <w:r w:rsidR="007C2C86" w:rsidRPr="00FE655C">
              <w:rPr>
                <w:rStyle w:val="Hyperlink"/>
                <w:noProof/>
              </w:rPr>
              <w:t>3.3.6</w:t>
            </w:r>
            <w:r w:rsidR="007C2C86">
              <w:rPr>
                <w:noProof/>
                <w:lang w:eastAsia="en-US"/>
              </w:rPr>
              <w:tab/>
            </w:r>
            <w:r w:rsidR="007C2C86" w:rsidRPr="00FE655C">
              <w:rPr>
                <w:rStyle w:val="Hyperlink"/>
                <w:noProof/>
              </w:rPr>
              <w:t>Print Jobticket</w:t>
            </w:r>
            <w:r w:rsidR="007C2C86">
              <w:rPr>
                <w:noProof/>
                <w:webHidden/>
              </w:rPr>
              <w:tab/>
            </w:r>
            <w:r w:rsidR="007C2C86">
              <w:rPr>
                <w:noProof/>
                <w:webHidden/>
              </w:rPr>
              <w:fldChar w:fldCharType="begin"/>
            </w:r>
            <w:r w:rsidR="007C2C86">
              <w:rPr>
                <w:noProof/>
                <w:webHidden/>
              </w:rPr>
              <w:instrText xml:space="preserve"> PAGEREF _Toc135394362 \h </w:instrText>
            </w:r>
            <w:r w:rsidR="007C2C86">
              <w:rPr>
                <w:noProof/>
                <w:webHidden/>
              </w:rPr>
            </w:r>
            <w:r w:rsidR="007C2C86">
              <w:rPr>
                <w:noProof/>
                <w:webHidden/>
              </w:rPr>
              <w:fldChar w:fldCharType="separate"/>
            </w:r>
            <w:r w:rsidR="007C2C86">
              <w:rPr>
                <w:noProof/>
                <w:webHidden/>
              </w:rPr>
              <w:t>33</w:t>
            </w:r>
            <w:r w:rsidR="007C2C86">
              <w:rPr>
                <w:noProof/>
                <w:webHidden/>
              </w:rPr>
              <w:fldChar w:fldCharType="end"/>
            </w:r>
          </w:hyperlink>
        </w:p>
        <w:p w14:paraId="3C4E8E9B" w14:textId="5AE2A9D2" w:rsidR="007C2C86" w:rsidRDefault="000C6A21">
          <w:pPr>
            <w:pStyle w:val="TOC3"/>
            <w:tabs>
              <w:tab w:val="left" w:pos="1320"/>
              <w:tab w:val="right" w:pos="9350"/>
            </w:tabs>
            <w:rPr>
              <w:noProof/>
              <w:lang w:eastAsia="en-US"/>
            </w:rPr>
          </w:pPr>
          <w:hyperlink w:anchor="_Toc135394363" w:history="1">
            <w:r w:rsidR="007C2C86" w:rsidRPr="00FE655C">
              <w:rPr>
                <w:rStyle w:val="Hyperlink"/>
                <w:noProof/>
              </w:rPr>
              <w:t>3.3.7</w:t>
            </w:r>
            <w:r w:rsidR="007C2C86">
              <w:rPr>
                <w:noProof/>
                <w:lang w:eastAsia="en-US"/>
              </w:rPr>
              <w:tab/>
            </w:r>
            <w:r w:rsidR="007C2C86" w:rsidRPr="00FE655C">
              <w:rPr>
                <w:rStyle w:val="Hyperlink"/>
                <w:noProof/>
              </w:rPr>
              <w:t>Manufacturing parameters</w:t>
            </w:r>
            <w:r w:rsidR="007C2C86">
              <w:rPr>
                <w:noProof/>
                <w:webHidden/>
              </w:rPr>
              <w:tab/>
            </w:r>
            <w:r w:rsidR="007C2C86">
              <w:rPr>
                <w:noProof/>
                <w:webHidden/>
              </w:rPr>
              <w:fldChar w:fldCharType="begin"/>
            </w:r>
            <w:r w:rsidR="007C2C86">
              <w:rPr>
                <w:noProof/>
                <w:webHidden/>
              </w:rPr>
              <w:instrText xml:space="preserve"> PAGEREF _Toc135394363 \h </w:instrText>
            </w:r>
            <w:r w:rsidR="007C2C86">
              <w:rPr>
                <w:noProof/>
                <w:webHidden/>
              </w:rPr>
            </w:r>
            <w:r w:rsidR="007C2C86">
              <w:rPr>
                <w:noProof/>
                <w:webHidden/>
              </w:rPr>
              <w:fldChar w:fldCharType="separate"/>
            </w:r>
            <w:r w:rsidR="007C2C86">
              <w:rPr>
                <w:noProof/>
                <w:webHidden/>
              </w:rPr>
              <w:t>35</w:t>
            </w:r>
            <w:r w:rsidR="007C2C86">
              <w:rPr>
                <w:noProof/>
                <w:webHidden/>
              </w:rPr>
              <w:fldChar w:fldCharType="end"/>
            </w:r>
          </w:hyperlink>
        </w:p>
        <w:p w14:paraId="2CC19206" w14:textId="2F56EF42" w:rsidR="007C2C86" w:rsidRDefault="000C6A21">
          <w:pPr>
            <w:pStyle w:val="TOC2"/>
            <w:tabs>
              <w:tab w:val="left" w:pos="880"/>
              <w:tab w:val="right" w:pos="9350"/>
            </w:tabs>
            <w:rPr>
              <w:noProof/>
              <w:lang w:eastAsia="en-US"/>
            </w:rPr>
          </w:pPr>
          <w:hyperlink w:anchor="_Toc135394364" w:history="1">
            <w:r w:rsidR="007C2C86" w:rsidRPr="00FE655C">
              <w:rPr>
                <w:rStyle w:val="Hyperlink"/>
                <w:noProof/>
              </w:rPr>
              <w:t>3.4</w:t>
            </w:r>
            <w:r w:rsidR="007C2C86">
              <w:rPr>
                <w:noProof/>
                <w:lang w:eastAsia="en-US"/>
              </w:rPr>
              <w:tab/>
            </w:r>
            <w:r w:rsidR="007C2C86" w:rsidRPr="00FE655C">
              <w:rPr>
                <w:rStyle w:val="Hyperlink"/>
                <w:noProof/>
              </w:rPr>
              <w:t>Bulk order (stock anything)</w:t>
            </w:r>
            <w:r w:rsidR="007C2C86">
              <w:rPr>
                <w:noProof/>
                <w:webHidden/>
              </w:rPr>
              <w:tab/>
            </w:r>
            <w:r w:rsidR="007C2C86">
              <w:rPr>
                <w:noProof/>
                <w:webHidden/>
              </w:rPr>
              <w:fldChar w:fldCharType="begin"/>
            </w:r>
            <w:r w:rsidR="007C2C86">
              <w:rPr>
                <w:noProof/>
                <w:webHidden/>
              </w:rPr>
              <w:instrText xml:space="preserve"> PAGEREF _Toc135394364 \h </w:instrText>
            </w:r>
            <w:r w:rsidR="007C2C86">
              <w:rPr>
                <w:noProof/>
                <w:webHidden/>
              </w:rPr>
            </w:r>
            <w:r w:rsidR="007C2C86">
              <w:rPr>
                <w:noProof/>
                <w:webHidden/>
              </w:rPr>
              <w:fldChar w:fldCharType="separate"/>
            </w:r>
            <w:r w:rsidR="007C2C86">
              <w:rPr>
                <w:noProof/>
                <w:webHidden/>
              </w:rPr>
              <w:t>36</w:t>
            </w:r>
            <w:r w:rsidR="007C2C86">
              <w:rPr>
                <w:noProof/>
                <w:webHidden/>
              </w:rPr>
              <w:fldChar w:fldCharType="end"/>
            </w:r>
          </w:hyperlink>
        </w:p>
        <w:p w14:paraId="190BAF1F" w14:textId="79067636" w:rsidR="007C2C86" w:rsidRDefault="000C6A21">
          <w:pPr>
            <w:pStyle w:val="TOC2"/>
            <w:tabs>
              <w:tab w:val="left" w:pos="880"/>
              <w:tab w:val="right" w:pos="9350"/>
            </w:tabs>
            <w:rPr>
              <w:noProof/>
              <w:lang w:eastAsia="en-US"/>
            </w:rPr>
          </w:pPr>
          <w:hyperlink w:anchor="_Toc135394365" w:history="1">
            <w:r w:rsidR="007C2C86" w:rsidRPr="00FE655C">
              <w:rPr>
                <w:rStyle w:val="Hyperlink"/>
                <w:noProof/>
              </w:rPr>
              <w:t>3.5</w:t>
            </w:r>
            <w:r w:rsidR="007C2C86">
              <w:rPr>
                <w:noProof/>
                <w:lang w:eastAsia="en-US"/>
              </w:rPr>
              <w:tab/>
            </w:r>
            <w:r w:rsidR="007C2C86" w:rsidRPr="00FE655C">
              <w:rPr>
                <w:rStyle w:val="Hyperlink"/>
                <w:noProof/>
              </w:rPr>
              <w:t>Product order</w:t>
            </w:r>
            <w:r w:rsidR="007C2C86">
              <w:rPr>
                <w:noProof/>
                <w:webHidden/>
              </w:rPr>
              <w:tab/>
            </w:r>
            <w:r w:rsidR="007C2C86">
              <w:rPr>
                <w:noProof/>
                <w:webHidden/>
              </w:rPr>
              <w:fldChar w:fldCharType="begin"/>
            </w:r>
            <w:r w:rsidR="007C2C86">
              <w:rPr>
                <w:noProof/>
                <w:webHidden/>
              </w:rPr>
              <w:instrText xml:space="preserve"> PAGEREF _Toc135394365 \h </w:instrText>
            </w:r>
            <w:r w:rsidR="007C2C86">
              <w:rPr>
                <w:noProof/>
                <w:webHidden/>
              </w:rPr>
            </w:r>
            <w:r w:rsidR="007C2C86">
              <w:rPr>
                <w:noProof/>
                <w:webHidden/>
              </w:rPr>
              <w:fldChar w:fldCharType="separate"/>
            </w:r>
            <w:r w:rsidR="007C2C86">
              <w:rPr>
                <w:noProof/>
                <w:webHidden/>
              </w:rPr>
              <w:t>37</w:t>
            </w:r>
            <w:r w:rsidR="007C2C86">
              <w:rPr>
                <w:noProof/>
                <w:webHidden/>
              </w:rPr>
              <w:fldChar w:fldCharType="end"/>
            </w:r>
          </w:hyperlink>
        </w:p>
        <w:p w14:paraId="704A01EA" w14:textId="02C953B4" w:rsidR="007C2C86" w:rsidRDefault="000C6A21">
          <w:pPr>
            <w:pStyle w:val="TOC3"/>
            <w:tabs>
              <w:tab w:val="left" w:pos="1320"/>
              <w:tab w:val="right" w:pos="9350"/>
            </w:tabs>
            <w:rPr>
              <w:noProof/>
              <w:lang w:eastAsia="en-US"/>
            </w:rPr>
          </w:pPr>
          <w:hyperlink w:anchor="_Toc135394366" w:history="1">
            <w:r w:rsidR="007C2C86" w:rsidRPr="00FE655C">
              <w:rPr>
                <w:rStyle w:val="Hyperlink"/>
                <w:noProof/>
              </w:rPr>
              <w:t>3.5.1</w:t>
            </w:r>
            <w:r w:rsidR="007C2C86">
              <w:rPr>
                <w:noProof/>
                <w:lang w:eastAsia="en-US"/>
              </w:rPr>
              <w:tab/>
            </w:r>
            <w:r w:rsidR="007C2C86" w:rsidRPr="00FE655C">
              <w:rPr>
                <w:rStyle w:val="Hyperlink"/>
                <w:noProof/>
              </w:rPr>
              <w:t>Import</w:t>
            </w:r>
            <w:r w:rsidR="007C2C86">
              <w:rPr>
                <w:noProof/>
                <w:webHidden/>
              </w:rPr>
              <w:tab/>
            </w:r>
            <w:r w:rsidR="007C2C86">
              <w:rPr>
                <w:noProof/>
                <w:webHidden/>
              </w:rPr>
              <w:fldChar w:fldCharType="begin"/>
            </w:r>
            <w:r w:rsidR="007C2C86">
              <w:rPr>
                <w:noProof/>
                <w:webHidden/>
              </w:rPr>
              <w:instrText xml:space="preserve"> PAGEREF _Toc135394366 \h </w:instrText>
            </w:r>
            <w:r w:rsidR="007C2C86">
              <w:rPr>
                <w:noProof/>
                <w:webHidden/>
              </w:rPr>
            </w:r>
            <w:r w:rsidR="007C2C86">
              <w:rPr>
                <w:noProof/>
                <w:webHidden/>
              </w:rPr>
              <w:fldChar w:fldCharType="separate"/>
            </w:r>
            <w:r w:rsidR="007C2C86">
              <w:rPr>
                <w:noProof/>
                <w:webHidden/>
              </w:rPr>
              <w:t>38</w:t>
            </w:r>
            <w:r w:rsidR="007C2C86">
              <w:rPr>
                <w:noProof/>
                <w:webHidden/>
              </w:rPr>
              <w:fldChar w:fldCharType="end"/>
            </w:r>
          </w:hyperlink>
        </w:p>
        <w:p w14:paraId="62385D0D" w14:textId="75987914" w:rsidR="007C2C86" w:rsidRDefault="000C6A21">
          <w:pPr>
            <w:pStyle w:val="TOC3"/>
            <w:tabs>
              <w:tab w:val="left" w:pos="1320"/>
              <w:tab w:val="right" w:pos="9350"/>
            </w:tabs>
            <w:rPr>
              <w:noProof/>
              <w:lang w:eastAsia="en-US"/>
            </w:rPr>
          </w:pPr>
          <w:hyperlink w:anchor="_Toc135394367" w:history="1">
            <w:r w:rsidR="007C2C86" w:rsidRPr="00FE655C">
              <w:rPr>
                <w:rStyle w:val="Hyperlink"/>
                <w:noProof/>
              </w:rPr>
              <w:t>3.5.2</w:t>
            </w:r>
            <w:r w:rsidR="007C2C86">
              <w:rPr>
                <w:noProof/>
                <w:lang w:eastAsia="en-US"/>
              </w:rPr>
              <w:tab/>
            </w:r>
            <w:r w:rsidR="007C2C86" w:rsidRPr="00FE655C">
              <w:rPr>
                <w:rStyle w:val="Hyperlink"/>
                <w:noProof/>
              </w:rPr>
              <w:t>Bulk job ticket print</w:t>
            </w:r>
            <w:r w:rsidR="007C2C86">
              <w:rPr>
                <w:noProof/>
                <w:webHidden/>
              </w:rPr>
              <w:tab/>
            </w:r>
            <w:r w:rsidR="007C2C86">
              <w:rPr>
                <w:noProof/>
                <w:webHidden/>
              </w:rPr>
              <w:fldChar w:fldCharType="begin"/>
            </w:r>
            <w:r w:rsidR="007C2C86">
              <w:rPr>
                <w:noProof/>
                <w:webHidden/>
              </w:rPr>
              <w:instrText xml:space="preserve"> PAGEREF _Toc135394367 \h </w:instrText>
            </w:r>
            <w:r w:rsidR="007C2C86">
              <w:rPr>
                <w:noProof/>
                <w:webHidden/>
              </w:rPr>
            </w:r>
            <w:r w:rsidR="007C2C86">
              <w:rPr>
                <w:noProof/>
                <w:webHidden/>
              </w:rPr>
              <w:fldChar w:fldCharType="separate"/>
            </w:r>
            <w:r w:rsidR="007C2C86">
              <w:rPr>
                <w:noProof/>
                <w:webHidden/>
              </w:rPr>
              <w:t>38</w:t>
            </w:r>
            <w:r w:rsidR="007C2C86">
              <w:rPr>
                <w:noProof/>
                <w:webHidden/>
              </w:rPr>
              <w:fldChar w:fldCharType="end"/>
            </w:r>
          </w:hyperlink>
        </w:p>
        <w:p w14:paraId="27569D0E" w14:textId="3B7B428E" w:rsidR="007C2C86" w:rsidRDefault="000C6A21">
          <w:pPr>
            <w:pStyle w:val="TOC2"/>
            <w:tabs>
              <w:tab w:val="left" w:pos="880"/>
              <w:tab w:val="right" w:pos="9350"/>
            </w:tabs>
            <w:rPr>
              <w:noProof/>
              <w:lang w:eastAsia="en-US"/>
            </w:rPr>
          </w:pPr>
          <w:hyperlink w:anchor="_Toc135394368" w:history="1">
            <w:r w:rsidR="007C2C86" w:rsidRPr="00FE655C">
              <w:rPr>
                <w:rStyle w:val="Hyperlink"/>
                <w:noProof/>
              </w:rPr>
              <w:t>3.6</w:t>
            </w:r>
            <w:r w:rsidR="007C2C86">
              <w:rPr>
                <w:noProof/>
                <w:lang w:eastAsia="en-US"/>
              </w:rPr>
              <w:tab/>
            </w:r>
            <w:r w:rsidR="007C2C86" w:rsidRPr="00FE655C">
              <w:rPr>
                <w:rStyle w:val="Hyperlink"/>
                <w:noProof/>
              </w:rPr>
              <w:t>Finding a job</w:t>
            </w:r>
            <w:r w:rsidR="007C2C86">
              <w:rPr>
                <w:noProof/>
                <w:webHidden/>
              </w:rPr>
              <w:tab/>
            </w:r>
            <w:r w:rsidR="007C2C86">
              <w:rPr>
                <w:noProof/>
                <w:webHidden/>
              </w:rPr>
              <w:fldChar w:fldCharType="begin"/>
            </w:r>
            <w:r w:rsidR="007C2C86">
              <w:rPr>
                <w:noProof/>
                <w:webHidden/>
              </w:rPr>
              <w:instrText xml:space="preserve"> PAGEREF _Toc135394368 \h </w:instrText>
            </w:r>
            <w:r w:rsidR="007C2C86">
              <w:rPr>
                <w:noProof/>
                <w:webHidden/>
              </w:rPr>
            </w:r>
            <w:r w:rsidR="007C2C86">
              <w:rPr>
                <w:noProof/>
                <w:webHidden/>
              </w:rPr>
              <w:fldChar w:fldCharType="separate"/>
            </w:r>
            <w:r w:rsidR="007C2C86">
              <w:rPr>
                <w:noProof/>
                <w:webHidden/>
              </w:rPr>
              <w:t>38</w:t>
            </w:r>
            <w:r w:rsidR="007C2C86">
              <w:rPr>
                <w:noProof/>
                <w:webHidden/>
              </w:rPr>
              <w:fldChar w:fldCharType="end"/>
            </w:r>
          </w:hyperlink>
        </w:p>
        <w:p w14:paraId="40D3FA0D" w14:textId="0AA95F3A" w:rsidR="007C2C86" w:rsidRDefault="000C6A21">
          <w:pPr>
            <w:pStyle w:val="TOC2"/>
            <w:tabs>
              <w:tab w:val="left" w:pos="880"/>
              <w:tab w:val="right" w:pos="9350"/>
            </w:tabs>
            <w:rPr>
              <w:noProof/>
              <w:lang w:eastAsia="en-US"/>
            </w:rPr>
          </w:pPr>
          <w:hyperlink w:anchor="_Toc135394369" w:history="1">
            <w:r w:rsidR="007C2C86" w:rsidRPr="00FE655C">
              <w:rPr>
                <w:rStyle w:val="Hyperlink"/>
                <w:noProof/>
              </w:rPr>
              <w:t>3.7</w:t>
            </w:r>
            <w:r w:rsidR="007C2C86">
              <w:rPr>
                <w:noProof/>
                <w:lang w:eastAsia="en-US"/>
              </w:rPr>
              <w:tab/>
            </w:r>
            <w:r w:rsidR="007C2C86" w:rsidRPr="00FE655C">
              <w:rPr>
                <w:rStyle w:val="Hyperlink"/>
                <w:noProof/>
              </w:rPr>
              <w:t>Credit Order</w:t>
            </w:r>
            <w:r w:rsidR="007C2C86">
              <w:rPr>
                <w:noProof/>
                <w:webHidden/>
              </w:rPr>
              <w:tab/>
            </w:r>
            <w:r w:rsidR="007C2C86">
              <w:rPr>
                <w:noProof/>
                <w:webHidden/>
              </w:rPr>
              <w:fldChar w:fldCharType="begin"/>
            </w:r>
            <w:r w:rsidR="007C2C86">
              <w:rPr>
                <w:noProof/>
                <w:webHidden/>
              </w:rPr>
              <w:instrText xml:space="preserve"> PAGEREF _Toc135394369 \h </w:instrText>
            </w:r>
            <w:r w:rsidR="007C2C86">
              <w:rPr>
                <w:noProof/>
                <w:webHidden/>
              </w:rPr>
            </w:r>
            <w:r w:rsidR="007C2C86">
              <w:rPr>
                <w:noProof/>
                <w:webHidden/>
              </w:rPr>
              <w:fldChar w:fldCharType="separate"/>
            </w:r>
            <w:r w:rsidR="007C2C86">
              <w:rPr>
                <w:noProof/>
                <w:webHidden/>
              </w:rPr>
              <w:t>39</w:t>
            </w:r>
            <w:r w:rsidR="007C2C86">
              <w:rPr>
                <w:noProof/>
                <w:webHidden/>
              </w:rPr>
              <w:fldChar w:fldCharType="end"/>
            </w:r>
          </w:hyperlink>
        </w:p>
        <w:p w14:paraId="1F2CA801" w14:textId="0CCEED4E" w:rsidR="007C2C86" w:rsidRDefault="000C6A21">
          <w:pPr>
            <w:pStyle w:val="TOC1"/>
            <w:tabs>
              <w:tab w:val="left" w:pos="480"/>
              <w:tab w:val="right" w:pos="9350"/>
            </w:tabs>
            <w:rPr>
              <w:noProof/>
              <w:lang w:eastAsia="en-US"/>
            </w:rPr>
          </w:pPr>
          <w:hyperlink w:anchor="_Toc135394370" w:history="1">
            <w:r w:rsidR="007C2C86" w:rsidRPr="00FE655C">
              <w:rPr>
                <w:rStyle w:val="Hyperlink"/>
                <w:noProof/>
              </w:rPr>
              <w:t>4</w:t>
            </w:r>
            <w:r w:rsidR="007C2C86">
              <w:rPr>
                <w:noProof/>
                <w:lang w:eastAsia="en-US"/>
              </w:rPr>
              <w:tab/>
            </w:r>
            <w:r w:rsidR="007C2C86" w:rsidRPr="00FE655C">
              <w:rPr>
                <w:rStyle w:val="Hyperlink"/>
                <w:noProof/>
              </w:rPr>
              <w:t>Products</w:t>
            </w:r>
            <w:r w:rsidR="007C2C86">
              <w:rPr>
                <w:noProof/>
                <w:webHidden/>
              </w:rPr>
              <w:tab/>
            </w:r>
            <w:r w:rsidR="007C2C86">
              <w:rPr>
                <w:noProof/>
                <w:webHidden/>
              </w:rPr>
              <w:fldChar w:fldCharType="begin"/>
            </w:r>
            <w:r w:rsidR="007C2C86">
              <w:rPr>
                <w:noProof/>
                <w:webHidden/>
              </w:rPr>
              <w:instrText xml:space="preserve"> PAGEREF _Toc135394370 \h </w:instrText>
            </w:r>
            <w:r w:rsidR="007C2C86">
              <w:rPr>
                <w:noProof/>
                <w:webHidden/>
              </w:rPr>
            </w:r>
            <w:r w:rsidR="007C2C86">
              <w:rPr>
                <w:noProof/>
                <w:webHidden/>
              </w:rPr>
              <w:fldChar w:fldCharType="separate"/>
            </w:r>
            <w:r w:rsidR="007C2C86">
              <w:rPr>
                <w:noProof/>
                <w:webHidden/>
              </w:rPr>
              <w:t>41</w:t>
            </w:r>
            <w:r w:rsidR="007C2C86">
              <w:rPr>
                <w:noProof/>
                <w:webHidden/>
              </w:rPr>
              <w:fldChar w:fldCharType="end"/>
            </w:r>
          </w:hyperlink>
        </w:p>
        <w:p w14:paraId="0F35FBB1" w14:textId="5ABC091B" w:rsidR="007C2C86" w:rsidRDefault="000C6A21">
          <w:pPr>
            <w:pStyle w:val="TOC2"/>
            <w:tabs>
              <w:tab w:val="left" w:pos="880"/>
              <w:tab w:val="right" w:pos="9350"/>
            </w:tabs>
            <w:rPr>
              <w:noProof/>
              <w:lang w:eastAsia="en-US"/>
            </w:rPr>
          </w:pPr>
          <w:hyperlink w:anchor="_Toc135394371" w:history="1">
            <w:r w:rsidR="007C2C86" w:rsidRPr="00FE655C">
              <w:rPr>
                <w:rStyle w:val="Hyperlink"/>
                <w:noProof/>
              </w:rPr>
              <w:t>4.1</w:t>
            </w:r>
            <w:r w:rsidR="007C2C86">
              <w:rPr>
                <w:noProof/>
                <w:lang w:eastAsia="en-US"/>
              </w:rPr>
              <w:tab/>
            </w:r>
            <w:r w:rsidR="007C2C86" w:rsidRPr="00FE655C">
              <w:rPr>
                <w:rStyle w:val="Hyperlink"/>
                <w:noProof/>
              </w:rPr>
              <w:t>Frame</w:t>
            </w:r>
            <w:r w:rsidR="007C2C86">
              <w:rPr>
                <w:noProof/>
                <w:webHidden/>
              </w:rPr>
              <w:tab/>
            </w:r>
            <w:r w:rsidR="007C2C86">
              <w:rPr>
                <w:noProof/>
                <w:webHidden/>
              </w:rPr>
              <w:fldChar w:fldCharType="begin"/>
            </w:r>
            <w:r w:rsidR="007C2C86">
              <w:rPr>
                <w:noProof/>
                <w:webHidden/>
              </w:rPr>
              <w:instrText xml:space="preserve"> PAGEREF _Toc135394371 \h </w:instrText>
            </w:r>
            <w:r w:rsidR="007C2C86">
              <w:rPr>
                <w:noProof/>
                <w:webHidden/>
              </w:rPr>
            </w:r>
            <w:r w:rsidR="007C2C86">
              <w:rPr>
                <w:noProof/>
                <w:webHidden/>
              </w:rPr>
              <w:fldChar w:fldCharType="separate"/>
            </w:r>
            <w:r w:rsidR="007C2C86">
              <w:rPr>
                <w:noProof/>
                <w:webHidden/>
              </w:rPr>
              <w:t>41</w:t>
            </w:r>
            <w:r w:rsidR="007C2C86">
              <w:rPr>
                <w:noProof/>
                <w:webHidden/>
              </w:rPr>
              <w:fldChar w:fldCharType="end"/>
            </w:r>
          </w:hyperlink>
        </w:p>
        <w:p w14:paraId="25057A29" w14:textId="432DEEE8" w:rsidR="007C2C86" w:rsidRDefault="000C6A21">
          <w:pPr>
            <w:pStyle w:val="TOC2"/>
            <w:tabs>
              <w:tab w:val="left" w:pos="880"/>
              <w:tab w:val="right" w:pos="9350"/>
            </w:tabs>
            <w:rPr>
              <w:noProof/>
              <w:lang w:eastAsia="en-US"/>
            </w:rPr>
          </w:pPr>
          <w:hyperlink w:anchor="_Toc135394372" w:history="1">
            <w:r w:rsidR="007C2C86" w:rsidRPr="00FE655C">
              <w:rPr>
                <w:rStyle w:val="Hyperlink"/>
                <w:noProof/>
              </w:rPr>
              <w:t>4.2</w:t>
            </w:r>
            <w:r w:rsidR="007C2C86">
              <w:rPr>
                <w:noProof/>
                <w:lang w:eastAsia="en-US"/>
              </w:rPr>
              <w:tab/>
            </w:r>
            <w:r w:rsidR="007C2C86" w:rsidRPr="00FE655C">
              <w:rPr>
                <w:rStyle w:val="Hyperlink"/>
                <w:noProof/>
              </w:rPr>
              <w:t>Coating</w:t>
            </w:r>
            <w:r w:rsidR="007C2C86">
              <w:rPr>
                <w:noProof/>
                <w:webHidden/>
              </w:rPr>
              <w:tab/>
            </w:r>
            <w:r w:rsidR="007C2C86">
              <w:rPr>
                <w:noProof/>
                <w:webHidden/>
              </w:rPr>
              <w:fldChar w:fldCharType="begin"/>
            </w:r>
            <w:r w:rsidR="007C2C86">
              <w:rPr>
                <w:noProof/>
                <w:webHidden/>
              </w:rPr>
              <w:instrText xml:space="preserve"> PAGEREF _Toc135394372 \h </w:instrText>
            </w:r>
            <w:r w:rsidR="007C2C86">
              <w:rPr>
                <w:noProof/>
                <w:webHidden/>
              </w:rPr>
            </w:r>
            <w:r w:rsidR="007C2C86">
              <w:rPr>
                <w:noProof/>
                <w:webHidden/>
              </w:rPr>
              <w:fldChar w:fldCharType="separate"/>
            </w:r>
            <w:r w:rsidR="007C2C86">
              <w:rPr>
                <w:noProof/>
                <w:webHidden/>
              </w:rPr>
              <w:t>43</w:t>
            </w:r>
            <w:r w:rsidR="007C2C86">
              <w:rPr>
                <w:noProof/>
                <w:webHidden/>
              </w:rPr>
              <w:fldChar w:fldCharType="end"/>
            </w:r>
          </w:hyperlink>
        </w:p>
        <w:p w14:paraId="5E2C4DF6" w14:textId="6B5DDEC4" w:rsidR="007C2C86" w:rsidRDefault="000C6A21">
          <w:pPr>
            <w:pStyle w:val="TOC2"/>
            <w:tabs>
              <w:tab w:val="left" w:pos="880"/>
              <w:tab w:val="right" w:pos="9350"/>
            </w:tabs>
            <w:rPr>
              <w:noProof/>
              <w:lang w:eastAsia="en-US"/>
            </w:rPr>
          </w:pPr>
          <w:hyperlink w:anchor="_Toc135394373" w:history="1">
            <w:r w:rsidR="007C2C86" w:rsidRPr="00FE655C">
              <w:rPr>
                <w:rStyle w:val="Hyperlink"/>
                <w:noProof/>
              </w:rPr>
              <w:t>4.3</w:t>
            </w:r>
            <w:r w:rsidR="007C2C86">
              <w:rPr>
                <w:noProof/>
                <w:lang w:eastAsia="en-US"/>
              </w:rPr>
              <w:tab/>
            </w:r>
            <w:r w:rsidR="007C2C86" w:rsidRPr="00FE655C">
              <w:rPr>
                <w:rStyle w:val="Hyperlink"/>
                <w:noProof/>
              </w:rPr>
              <w:t>Tint</w:t>
            </w:r>
            <w:r w:rsidR="007C2C86">
              <w:rPr>
                <w:noProof/>
                <w:webHidden/>
              </w:rPr>
              <w:tab/>
            </w:r>
            <w:r w:rsidR="007C2C86">
              <w:rPr>
                <w:noProof/>
                <w:webHidden/>
              </w:rPr>
              <w:fldChar w:fldCharType="begin"/>
            </w:r>
            <w:r w:rsidR="007C2C86">
              <w:rPr>
                <w:noProof/>
                <w:webHidden/>
              </w:rPr>
              <w:instrText xml:space="preserve"> PAGEREF _Toc135394373 \h </w:instrText>
            </w:r>
            <w:r w:rsidR="007C2C86">
              <w:rPr>
                <w:noProof/>
                <w:webHidden/>
              </w:rPr>
            </w:r>
            <w:r w:rsidR="007C2C86">
              <w:rPr>
                <w:noProof/>
                <w:webHidden/>
              </w:rPr>
              <w:fldChar w:fldCharType="separate"/>
            </w:r>
            <w:r w:rsidR="007C2C86">
              <w:rPr>
                <w:noProof/>
                <w:webHidden/>
              </w:rPr>
              <w:t>44</w:t>
            </w:r>
            <w:r w:rsidR="007C2C86">
              <w:rPr>
                <w:noProof/>
                <w:webHidden/>
              </w:rPr>
              <w:fldChar w:fldCharType="end"/>
            </w:r>
          </w:hyperlink>
        </w:p>
        <w:p w14:paraId="64B7B2C0" w14:textId="22931DF0" w:rsidR="007C2C86" w:rsidRDefault="000C6A21">
          <w:pPr>
            <w:pStyle w:val="TOC2"/>
            <w:tabs>
              <w:tab w:val="left" w:pos="880"/>
              <w:tab w:val="right" w:pos="9350"/>
            </w:tabs>
            <w:rPr>
              <w:noProof/>
              <w:lang w:eastAsia="en-US"/>
            </w:rPr>
          </w:pPr>
          <w:hyperlink w:anchor="_Toc135394374" w:history="1">
            <w:r w:rsidR="007C2C86" w:rsidRPr="00FE655C">
              <w:rPr>
                <w:rStyle w:val="Hyperlink"/>
                <w:noProof/>
              </w:rPr>
              <w:t>4.4</w:t>
            </w:r>
            <w:r w:rsidR="007C2C86">
              <w:rPr>
                <w:noProof/>
                <w:lang w:eastAsia="en-US"/>
              </w:rPr>
              <w:tab/>
            </w:r>
            <w:r w:rsidR="007C2C86" w:rsidRPr="00FE655C">
              <w:rPr>
                <w:rStyle w:val="Hyperlink"/>
                <w:noProof/>
              </w:rPr>
              <w:t>Supplement</w:t>
            </w:r>
            <w:r w:rsidR="007C2C86">
              <w:rPr>
                <w:noProof/>
                <w:webHidden/>
              </w:rPr>
              <w:tab/>
            </w:r>
            <w:r w:rsidR="007C2C86">
              <w:rPr>
                <w:noProof/>
                <w:webHidden/>
              </w:rPr>
              <w:fldChar w:fldCharType="begin"/>
            </w:r>
            <w:r w:rsidR="007C2C86">
              <w:rPr>
                <w:noProof/>
                <w:webHidden/>
              </w:rPr>
              <w:instrText xml:space="preserve"> PAGEREF _Toc135394374 \h </w:instrText>
            </w:r>
            <w:r w:rsidR="007C2C86">
              <w:rPr>
                <w:noProof/>
                <w:webHidden/>
              </w:rPr>
            </w:r>
            <w:r w:rsidR="007C2C86">
              <w:rPr>
                <w:noProof/>
                <w:webHidden/>
              </w:rPr>
              <w:fldChar w:fldCharType="separate"/>
            </w:r>
            <w:r w:rsidR="007C2C86">
              <w:rPr>
                <w:noProof/>
                <w:webHidden/>
              </w:rPr>
              <w:t>44</w:t>
            </w:r>
            <w:r w:rsidR="007C2C86">
              <w:rPr>
                <w:noProof/>
                <w:webHidden/>
              </w:rPr>
              <w:fldChar w:fldCharType="end"/>
            </w:r>
          </w:hyperlink>
        </w:p>
        <w:p w14:paraId="76516E87" w14:textId="3254245A" w:rsidR="007C2C86" w:rsidRDefault="000C6A21">
          <w:pPr>
            <w:pStyle w:val="TOC2"/>
            <w:tabs>
              <w:tab w:val="left" w:pos="880"/>
              <w:tab w:val="right" w:pos="9350"/>
            </w:tabs>
            <w:rPr>
              <w:noProof/>
              <w:lang w:eastAsia="en-US"/>
            </w:rPr>
          </w:pPr>
          <w:hyperlink w:anchor="_Toc135394375" w:history="1">
            <w:r w:rsidR="007C2C86" w:rsidRPr="00FE655C">
              <w:rPr>
                <w:rStyle w:val="Hyperlink"/>
                <w:noProof/>
              </w:rPr>
              <w:t>4.5</w:t>
            </w:r>
            <w:r w:rsidR="007C2C86">
              <w:rPr>
                <w:noProof/>
                <w:lang w:eastAsia="en-US"/>
              </w:rPr>
              <w:tab/>
            </w:r>
            <w:r w:rsidR="007C2C86" w:rsidRPr="00FE655C">
              <w:rPr>
                <w:rStyle w:val="Hyperlink"/>
                <w:noProof/>
              </w:rPr>
              <w:t>Miscellaneous products</w:t>
            </w:r>
            <w:r w:rsidR="007C2C86">
              <w:rPr>
                <w:noProof/>
                <w:webHidden/>
              </w:rPr>
              <w:tab/>
            </w:r>
            <w:r w:rsidR="007C2C86">
              <w:rPr>
                <w:noProof/>
                <w:webHidden/>
              </w:rPr>
              <w:fldChar w:fldCharType="begin"/>
            </w:r>
            <w:r w:rsidR="007C2C86">
              <w:rPr>
                <w:noProof/>
                <w:webHidden/>
              </w:rPr>
              <w:instrText xml:space="preserve"> PAGEREF _Toc135394375 \h </w:instrText>
            </w:r>
            <w:r w:rsidR="007C2C86">
              <w:rPr>
                <w:noProof/>
                <w:webHidden/>
              </w:rPr>
            </w:r>
            <w:r w:rsidR="007C2C86">
              <w:rPr>
                <w:noProof/>
                <w:webHidden/>
              </w:rPr>
              <w:fldChar w:fldCharType="separate"/>
            </w:r>
            <w:r w:rsidR="007C2C86">
              <w:rPr>
                <w:noProof/>
                <w:webHidden/>
              </w:rPr>
              <w:t>44</w:t>
            </w:r>
            <w:r w:rsidR="007C2C86">
              <w:rPr>
                <w:noProof/>
                <w:webHidden/>
              </w:rPr>
              <w:fldChar w:fldCharType="end"/>
            </w:r>
          </w:hyperlink>
        </w:p>
        <w:p w14:paraId="2D0A17C5" w14:textId="2D8622E5" w:rsidR="007C2C86" w:rsidRDefault="000C6A21">
          <w:pPr>
            <w:pStyle w:val="TOC2"/>
            <w:tabs>
              <w:tab w:val="left" w:pos="880"/>
              <w:tab w:val="right" w:pos="9350"/>
            </w:tabs>
            <w:rPr>
              <w:noProof/>
              <w:lang w:eastAsia="en-US"/>
            </w:rPr>
          </w:pPr>
          <w:hyperlink w:anchor="_Toc135394376" w:history="1">
            <w:r w:rsidR="007C2C86" w:rsidRPr="00FE655C">
              <w:rPr>
                <w:rStyle w:val="Hyperlink"/>
                <w:noProof/>
              </w:rPr>
              <w:t>4.6</w:t>
            </w:r>
            <w:r w:rsidR="007C2C86">
              <w:rPr>
                <w:noProof/>
                <w:lang w:eastAsia="en-US"/>
              </w:rPr>
              <w:tab/>
            </w:r>
            <w:r w:rsidR="007C2C86" w:rsidRPr="00FE655C">
              <w:rPr>
                <w:rStyle w:val="Hyperlink"/>
                <w:noProof/>
              </w:rPr>
              <w:t>Product groups</w:t>
            </w:r>
            <w:r w:rsidR="007C2C86">
              <w:rPr>
                <w:noProof/>
                <w:webHidden/>
              </w:rPr>
              <w:tab/>
            </w:r>
            <w:r w:rsidR="007C2C86">
              <w:rPr>
                <w:noProof/>
                <w:webHidden/>
              </w:rPr>
              <w:fldChar w:fldCharType="begin"/>
            </w:r>
            <w:r w:rsidR="007C2C86">
              <w:rPr>
                <w:noProof/>
                <w:webHidden/>
              </w:rPr>
              <w:instrText xml:space="preserve"> PAGEREF _Toc135394376 \h </w:instrText>
            </w:r>
            <w:r w:rsidR="007C2C86">
              <w:rPr>
                <w:noProof/>
                <w:webHidden/>
              </w:rPr>
            </w:r>
            <w:r w:rsidR="007C2C86">
              <w:rPr>
                <w:noProof/>
                <w:webHidden/>
              </w:rPr>
              <w:fldChar w:fldCharType="separate"/>
            </w:r>
            <w:r w:rsidR="007C2C86">
              <w:rPr>
                <w:noProof/>
                <w:webHidden/>
              </w:rPr>
              <w:t>45</w:t>
            </w:r>
            <w:r w:rsidR="007C2C86">
              <w:rPr>
                <w:noProof/>
                <w:webHidden/>
              </w:rPr>
              <w:fldChar w:fldCharType="end"/>
            </w:r>
          </w:hyperlink>
        </w:p>
        <w:p w14:paraId="773EBB9A" w14:textId="35A8FC9A" w:rsidR="007C2C86" w:rsidRDefault="000C6A21">
          <w:pPr>
            <w:pStyle w:val="TOC3"/>
            <w:tabs>
              <w:tab w:val="left" w:pos="1320"/>
              <w:tab w:val="right" w:pos="9350"/>
            </w:tabs>
            <w:rPr>
              <w:noProof/>
              <w:lang w:eastAsia="en-US"/>
            </w:rPr>
          </w:pPr>
          <w:hyperlink w:anchor="_Toc135394377" w:history="1">
            <w:r w:rsidR="007C2C86" w:rsidRPr="00FE655C">
              <w:rPr>
                <w:rStyle w:val="Hyperlink"/>
                <w:noProof/>
              </w:rPr>
              <w:t>4.6.1</w:t>
            </w:r>
            <w:r w:rsidR="007C2C86">
              <w:rPr>
                <w:noProof/>
                <w:lang w:eastAsia="en-US"/>
              </w:rPr>
              <w:tab/>
            </w:r>
            <w:r w:rsidR="007C2C86" w:rsidRPr="00FE655C">
              <w:rPr>
                <w:rStyle w:val="Hyperlink"/>
                <w:noProof/>
              </w:rPr>
              <w:t>How to create combinations</w:t>
            </w:r>
            <w:r w:rsidR="007C2C86">
              <w:rPr>
                <w:noProof/>
                <w:webHidden/>
              </w:rPr>
              <w:tab/>
            </w:r>
            <w:r w:rsidR="007C2C86">
              <w:rPr>
                <w:noProof/>
                <w:webHidden/>
              </w:rPr>
              <w:fldChar w:fldCharType="begin"/>
            </w:r>
            <w:r w:rsidR="007C2C86">
              <w:rPr>
                <w:noProof/>
                <w:webHidden/>
              </w:rPr>
              <w:instrText xml:space="preserve"> PAGEREF _Toc135394377 \h </w:instrText>
            </w:r>
            <w:r w:rsidR="007C2C86">
              <w:rPr>
                <w:noProof/>
                <w:webHidden/>
              </w:rPr>
            </w:r>
            <w:r w:rsidR="007C2C86">
              <w:rPr>
                <w:noProof/>
                <w:webHidden/>
              </w:rPr>
              <w:fldChar w:fldCharType="separate"/>
            </w:r>
            <w:r w:rsidR="007C2C86">
              <w:rPr>
                <w:noProof/>
                <w:webHidden/>
              </w:rPr>
              <w:t>45</w:t>
            </w:r>
            <w:r w:rsidR="007C2C86">
              <w:rPr>
                <w:noProof/>
                <w:webHidden/>
              </w:rPr>
              <w:fldChar w:fldCharType="end"/>
            </w:r>
          </w:hyperlink>
        </w:p>
        <w:p w14:paraId="3CAFF762" w14:textId="40243897" w:rsidR="007C2C86" w:rsidRDefault="000C6A21">
          <w:pPr>
            <w:pStyle w:val="TOC3"/>
            <w:tabs>
              <w:tab w:val="left" w:pos="1320"/>
              <w:tab w:val="right" w:pos="9350"/>
            </w:tabs>
            <w:rPr>
              <w:noProof/>
              <w:lang w:eastAsia="en-US"/>
            </w:rPr>
          </w:pPr>
          <w:hyperlink w:anchor="_Toc135394378" w:history="1">
            <w:r w:rsidR="007C2C86" w:rsidRPr="00FE655C">
              <w:rPr>
                <w:rStyle w:val="Hyperlink"/>
                <w:noProof/>
              </w:rPr>
              <w:t>4.6.2</w:t>
            </w:r>
            <w:r w:rsidR="007C2C86">
              <w:rPr>
                <w:noProof/>
                <w:lang w:eastAsia="en-US"/>
              </w:rPr>
              <w:tab/>
            </w:r>
            <w:r w:rsidR="007C2C86" w:rsidRPr="00FE655C">
              <w:rPr>
                <w:rStyle w:val="Hyperlink"/>
                <w:noProof/>
              </w:rPr>
              <w:t>How to use combinations</w:t>
            </w:r>
            <w:r w:rsidR="007C2C86">
              <w:rPr>
                <w:noProof/>
                <w:webHidden/>
              </w:rPr>
              <w:tab/>
            </w:r>
            <w:r w:rsidR="007C2C86">
              <w:rPr>
                <w:noProof/>
                <w:webHidden/>
              </w:rPr>
              <w:fldChar w:fldCharType="begin"/>
            </w:r>
            <w:r w:rsidR="007C2C86">
              <w:rPr>
                <w:noProof/>
                <w:webHidden/>
              </w:rPr>
              <w:instrText xml:space="preserve"> PAGEREF _Toc135394378 \h </w:instrText>
            </w:r>
            <w:r w:rsidR="007C2C86">
              <w:rPr>
                <w:noProof/>
                <w:webHidden/>
              </w:rPr>
            </w:r>
            <w:r w:rsidR="007C2C86">
              <w:rPr>
                <w:noProof/>
                <w:webHidden/>
              </w:rPr>
              <w:fldChar w:fldCharType="separate"/>
            </w:r>
            <w:r w:rsidR="007C2C86">
              <w:rPr>
                <w:noProof/>
                <w:webHidden/>
              </w:rPr>
              <w:t>46</w:t>
            </w:r>
            <w:r w:rsidR="007C2C86">
              <w:rPr>
                <w:noProof/>
                <w:webHidden/>
              </w:rPr>
              <w:fldChar w:fldCharType="end"/>
            </w:r>
          </w:hyperlink>
        </w:p>
        <w:p w14:paraId="45B24EEE" w14:textId="3D5A2919" w:rsidR="007C2C86" w:rsidRDefault="000C6A21">
          <w:pPr>
            <w:pStyle w:val="TOC2"/>
            <w:tabs>
              <w:tab w:val="left" w:pos="880"/>
              <w:tab w:val="right" w:pos="9350"/>
            </w:tabs>
            <w:rPr>
              <w:noProof/>
              <w:lang w:eastAsia="en-US"/>
            </w:rPr>
          </w:pPr>
          <w:hyperlink w:anchor="_Toc135394379" w:history="1">
            <w:r w:rsidR="007C2C86" w:rsidRPr="00FE655C">
              <w:rPr>
                <w:rStyle w:val="Hyperlink"/>
                <w:noProof/>
              </w:rPr>
              <w:t>4.7</w:t>
            </w:r>
            <w:r w:rsidR="007C2C86">
              <w:rPr>
                <w:noProof/>
                <w:lang w:eastAsia="en-US"/>
              </w:rPr>
              <w:tab/>
            </w:r>
            <w:r w:rsidR="007C2C86" w:rsidRPr="00FE655C">
              <w:rPr>
                <w:rStyle w:val="Hyperlink"/>
                <w:noProof/>
              </w:rPr>
              <w:t>Inventory Management</w:t>
            </w:r>
            <w:r w:rsidR="007C2C86">
              <w:rPr>
                <w:noProof/>
                <w:webHidden/>
              </w:rPr>
              <w:tab/>
            </w:r>
            <w:r w:rsidR="007C2C86">
              <w:rPr>
                <w:noProof/>
                <w:webHidden/>
              </w:rPr>
              <w:fldChar w:fldCharType="begin"/>
            </w:r>
            <w:r w:rsidR="007C2C86">
              <w:rPr>
                <w:noProof/>
                <w:webHidden/>
              </w:rPr>
              <w:instrText xml:space="preserve"> PAGEREF _Toc135394379 \h </w:instrText>
            </w:r>
            <w:r w:rsidR="007C2C86">
              <w:rPr>
                <w:noProof/>
                <w:webHidden/>
              </w:rPr>
            </w:r>
            <w:r w:rsidR="007C2C86">
              <w:rPr>
                <w:noProof/>
                <w:webHidden/>
              </w:rPr>
              <w:fldChar w:fldCharType="separate"/>
            </w:r>
            <w:r w:rsidR="007C2C86">
              <w:rPr>
                <w:noProof/>
                <w:webHidden/>
              </w:rPr>
              <w:t>46</w:t>
            </w:r>
            <w:r w:rsidR="007C2C86">
              <w:rPr>
                <w:noProof/>
                <w:webHidden/>
              </w:rPr>
              <w:fldChar w:fldCharType="end"/>
            </w:r>
          </w:hyperlink>
        </w:p>
        <w:p w14:paraId="648AE29D" w14:textId="398608E3" w:rsidR="007C2C86" w:rsidRDefault="000C6A21">
          <w:pPr>
            <w:pStyle w:val="TOC1"/>
            <w:tabs>
              <w:tab w:val="left" w:pos="480"/>
              <w:tab w:val="right" w:pos="9350"/>
            </w:tabs>
            <w:rPr>
              <w:noProof/>
              <w:lang w:eastAsia="en-US"/>
            </w:rPr>
          </w:pPr>
          <w:hyperlink w:anchor="_Toc135394380" w:history="1">
            <w:r w:rsidR="007C2C86" w:rsidRPr="00FE655C">
              <w:rPr>
                <w:rStyle w:val="Hyperlink"/>
                <w:noProof/>
              </w:rPr>
              <w:t>5</w:t>
            </w:r>
            <w:r w:rsidR="007C2C86">
              <w:rPr>
                <w:noProof/>
                <w:lang w:eastAsia="en-US"/>
              </w:rPr>
              <w:tab/>
            </w:r>
            <w:r w:rsidR="007C2C86" w:rsidRPr="00FE655C">
              <w:rPr>
                <w:rStyle w:val="Hyperlink"/>
                <w:noProof/>
              </w:rPr>
              <w:t>Category</w:t>
            </w:r>
            <w:r w:rsidR="007C2C86">
              <w:rPr>
                <w:noProof/>
                <w:webHidden/>
              </w:rPr>
              <w:tab/>
            </w:r>
            <w:r w:rsidR="007C2C86">
              <w:rPr>
                <w:noProof/>
                <w:webHidden/>
              </w:rPr>
              <w:fldChar w:fldCharType="begin"/>
            </w:r>
            <w:r w:rsidR="007C2C86">
              <w:rPr>
                <w:noProof/>
                <w:webHidden/>
              </w:rPr>
              <w:instrText xml:space="preserve"> PAGEREF _Toc135394380 \h </w:instrText>
            </w:r>
            <w:r w:rsidR="007C2C86">
              <w:rPr>
                <w:noProof/>
                <w:webHidden/>
              </w:rPr>
            </w:r>
            <w:r w:rsidR="007C2C86">
              <w:rPr>
                <w:noProof/>
                <w:webHidden/>
              </w:rPr>
              <w:fldChar w:fldCharType="separate"/>
            </w:r>
            <w:r w:rsidR="007C2C86">
              <w:rPr>
                <w:noProof/>
                <w:webHidden/>
              </w:rPr>
              <w:t>48</w:t>
            </w:r>
            <w:r w:rsidR="007C2C86">
              <w:rPr>
                <w:noProof/>
                <w:webHidden/>
              </w:rPr>
              <w:fldChar w:fldCharType="end"/>
            </w:r>
          </w:hyperlink>
        </w:p>
        <w:p w14:paraId="3F249F4A" w14:textId="1EDDEEF4" w:rsidR="007C2C86" w:rsidRDefault="000C6A21">
          <w:pPr>
            <w:pStyle w:val="TOC1"/>
            <w:tabs>
              <w:tab w:val="left" w:pos="480"/>
              <w:tab w:val="right" w:pos="9350"/>
            </w:tabs>
            <w:rPr>
              <w:noProof/>
              <w:lang w:eastAsia="en-US"/>
            </w:rPr>
          </w:pPr>
          <w:hyperlink w:anchor="_Toc135394381" w:history="1">
            <w:r w:rsidR="007C2C86" w:rsidRPr="00FE655C">
              <w:rPr>
                <w:rStyle w:val="Hyperlink"/>
                <w:noProof/>
              </w:rPr>
              <w:t>6</w:t>
            </w:r>
            <w:r w:rsidR="007C2C86">
              <w:rPr>
                <w:noProof/>
                <w:lang w:eastAsia="en-US"/>
              </w:rPr>
              <w:tab/>
            </w:r>
            <w:r w:rsidR="007C2C86" w:rsidRPr="00FE655C">
              <w:rPr>
                <w:rStyle w:val="Hyperlink"/>
                <w:noProof/>
              </w:rPr>
              <w:t>Production PARAMETERS</w:t>
            </w:r>
            <w:r w:rsidR="007C2C86">
              <w:rPr>
                <w:noProof/>
                <w:webHidden/>
              </w:rPr>
              <w:tab/>
            </w:r>
            <w:r w:rsidR="007C2C86">
              <w:rPr>
                <w:noProof/>
                <w:webHidden/>
              </w:rPr>
              <w:fldChar w:fldCharType="begin"/>
            </w:r>
            <w:r w:rsidR="007C2C86">
              <w:rPr>
                <w:noProof/>
                <w:webHidden/>
              </w:rPr>
              <w:instrText xml:space="preserve"> PAGEREF _Toc135394381 \h </w:instrText>
            </w:r>
            <w:r w:rsidR="007C2C86">
              <w:rPr>
                <w:noProof/>
                <w:webHidden/>
              </w:rPr>
            </w:r>
            <w:r w:rsidR="007C2C86">
              <w:rPr>
                <w:noProof/>
                <w:webHidden/>
              </w:rPr>
              <w:fldChar w:fldCharType="separate"/>
            </w:r>
            <w:r w:rsidR="007C2C86">
              <w:rPr>
                <w:noProof/>
                <w:webHidden/>
              </w:rPr>
              <w:t>49</w:t>
            </w:r>
            <w:r w:rsidR="007C2C86">
              <w:rPr>
                <w:noProof/>
                <w:webHidden/>
              </w:rPr>
              <w:fldChar w:fldCharType="end"/>
            </w:r>
          </w:hyperlink>
        </w:p>
        <w:p w14:paraId="7AFFB631" w14:textId="3432D2CD" w:rsidR="007C2C86" w:rsidRDefault="000C6A21">
          <w:pPr>
            <w:pStyle w:val="TOC2"/>
            <w:tabs>
              <w:tab w:val="left" w:pos="880"/>
              <w:tab w:val="right" w:pos="9350"/>
            </w:tabs>
            <w:rPr>
              <w:noProof/>
              <w:lang w:eastAsia="en-US"/>
            </w:rPr>
          </w:pPr>
          <w:hyperlink w:anchor="_Toc135394382" w:history="1">
            <w:r w:rsidR="007C2C86" w:rsidRPr="00FE655C">
              <w:rPr>
                <w:rStyle w:val="Hyperlink"/>
                <w:noProof/>
              </w:rPr>
              <w:t>6.1</w:t>
            </w:r>
            <w:r w:rsidR="007C2C86">
              <w:rPr>
                <w:noProof/>
                <w:lang w:eastAsia="en-US"/>
              </w:rPr>
              <w:tab/>
            </w:r>
            <w:r w:rsidR="007C2C86" w:rsidRPr="00FE655C">
              <w:rPr>
                <w:rStyle w:val="Hyperlink"/>
                <w:noProof/>
              </w:rPr>
              <w:t>Lens Design</w:t>
            </w:r>
            <w:r w:rsidR="007C2C86">
              <w:rPr>
                <w:noProof/>
                <w:webHidden/>
              </w:rPr>
              <w:tab/>
            </w:r>
            <w:r w:rsidR="007C2C86">
              <w:rPr>
                <w:noProof/>
                <w:webHidden/>
              </w:rPr>
              <w:fldChar w:fldCharType="begin"/>
            </w:r>
            <w:r w:rsidR="007C2C86">
              <w:rPr>
                <w:noProof/>
                <w:webHidden/>
              </w:rPr>
              <w:instrText xml:space="preserve"> PAGEREF _Toc135394382 \h </w:instrText>
            </w:r>
            <w:r w:rsidR="007C2C86">
              <w:rPr>
                <w:noProof/>
                <w:webHidden/>
              </w:rPr>
            </w:r>
            <w:r w:rsidR="007C2C86">
              <w:rPr>
                <w:noProof/>
                <w:webHidden/>
              </w:rPr>
              <w:fldChar w:fldCharType="separate"/>
            </w:r>
            <w:r w:rsidR="007C2C86">
              <w:rPr>
                <w:noProof/>
                <w:webHidden/>
              </w:rPr>
              <w:t>49</w:t>
            </w:r>
            <w:r w:rsidR="007C2C86">
              <w:rPr>
                <w:noProof/>
                <w:webHidden/>
              </w:rPr>
              <w:fldChar w:fldCharType="end"/>
            </w:r>
          </w:hyperlink>
        </w:p>
        <w:p w14:paraId="3EFD6D9D" w14:textId="3A18B086" w:rsidR="007C2C86" w:rsidRDefault="000C6A21">
          <w:pPr>
            <w:pStyle w:val="TOC3"/>
            <w:tabs>
              <w:tab w:val="left" w:pos="1320"/>
              <w:tab w:val="right" w:pos="9350"/>
            </w:tabs>
            <w:rPr>
              <w:noProof/>
              <w:lang w:eastAsia="en-US"/>
            </w:rPr>
          </w:pPr>
          <w:hyperlink w:anchor="_Toc135394383" w:history="1">
            <w:r w:rsidR="007C2C86" w:rsidRPr="00FE655C">
              <w:rPr>
                <w:rStyle w:val="Hyperlink"/>
                <w:noProof/>
              </w:rPr>
              <w:t>6.1.1</w:t>
            </w:r>
            <w:r w:rsidR="007C2C86">
              <w:rPr>
                <w:noProof/>
                <w:lang w:eastAsia="en-US"/>
              </w:rPr>
              <w:tab/>
            </w:r>
            <w:r w:rsidR="007C2C86" w:rsidRPr="00FE655C">
              <w:rPr>
                <w:rStyle w:val="Hyperlink"/>
                <w:noProof/>
              </w:rPr>
              <w:t>Corridor and SEGHT</w:t>
            </w:r>
            <w:r w:rsidR="007C2C86">
              <w:rPr>
                <w:noProof/>
                <w:webHidden/>
              </w:rPr>
              <w:tab/>
            </w:r>
            <w:r w:rsidR="007C2C86">
              <w:rPr>
                <w:noProof/>
                <w:webHidden/>
              </w:rPr>
              <w:fldChar w:fldCharType="begin"/>
            </w:r>
            <w:r w:rsidR="007C2C86">
              <w:rPr>
                <w:noProof/>
                <w:webHidden/>
              </w:rPr>
              <w:instrText xml:space="preserve"> PAGEREF _Toc135394383 \h </w:instrText>
            </w:r>
            <w:r w:rsidR="007C2C86">
              <w:rPr>
                <w:noProof/>
                <w:webHidden/>
              </w:rPr>
            </w:r>
            <w:r w:rsidR="007C2C86">
              <w:rPr>
                <w:noProof/>
                <w:webHidden/>
              </w:rPr>
              <w:fldChar w:fldCharType="separate"/>
            </w:r>
            <w:r w:rsidR="007C2C86">
              <w:rPr>
                <w:noProof/>
                <w:webHidden/>
              </w:rPr>
              <w:t>49</w:t>
            </w:r>
            <w:r w:rsidR="007C2C86">
              <w:rPr>
                <w:noProof/>
                <w:webHidden/>
              </w:rPr>
              <w:fldChar w:fldCharType="end"/>
            </w:r>
          </w:hyperlink>
        </w:p>
        <w:p w14:paraId="1B62E499" w14:textId="129A6BA6" w:rsidR="007C2C86" w:rsidRDefault="000C6A21">
          <w:pPr>
            <w:pStyle w:val="TOC3"/>
            <w:tabs>
              <w:tab w:val="left" w:pos="1320"/>
              <w:tab w:val="right" w:pos="9350"/>
            </w:tabs>
            <w:rPr>
              <w:noProof/>
              <w:lang w:eastAsia="en-US"/>
            </w:rPr>
          </w:pPr>
          <w:hyperlink w:anchor="_Toc135394384" w:history="1">
            <w:r w:rsidR="007C2C86" w:rsidRPr="00FE655C">
              <w:rPr>
                <w:rStyle w:val="Hyperlink"/>
                <w:noProof/>
              </w:rPr>
              <w:t>6.1.2</w:t>
            </w:r>
            <w:r w:rsidR="007C2C86">
              <w:rPr>
                <w:noProof/>
                <w:lang w:eastAsia="en-US"/>
              </w:rPr>
              <w:tab/>
            </w:r>
            <w:r w:rsidR="007C2C86" w:rsidRPr="00FE655C">
              <w:rPr>
                <w:rStyle w:val="Hyperlink"/>
                <w:noProof/>
              </w:rPr>
              <w:t>Conventional RX</w:t>
            </w:r>
            <w:r w:rsidR="007C2C86">
              <w:rPr>
                <w:noProof/>
                <w:webHidden/>
              </w:rPr>
              <w:tab/>
            </w:r>
            <w:r w:rsidR="007C2C86">
              <w:rPr>
                <w:noProof/>
                <w:webHidden/>
              </w:rPr>
              <w:fldChar w:fldCharType="begin"/>
            </w:r>
            <w:r w:rsidR="007C2C86">
              <w:rPr>
                <w:noProof/>
                <w:webHidden/>
              </w:rPr>
              <w:instrText xml:space="preserve"> PAGEREF _Toc135394384 \h </w:instrText>
            </w:r>
            <w:r w:rsidR="007C2C86">
              <w:rPr>
                <w:noProof/>
                <w:webHidden/>
              </w:rPr>
            </w:r>
            <w:r w:rsidR="007C2C86">
              <w:rPr>
                <w:noProof/>
                <w:webHidden/>
              </w:rPr>
              <w:fldChar w:fldCharType="separate"/>
            </w:r>
            <w:r w:rsidR="007C2C86">
              <w:rPr>
                <w:noProof/>
                <w:webHidden/>
              </w:rPr>
              <w:t>49</w:t>
            </w:r>
            <w:r w:rsidR="007C2C86">
              <w:rPr>
                <w:noProof/>
                <w:webHidden/>
              </w:rPr>
              <w:fldChar w:fldCharType="end"/>
            </w:r>
          </w:hyperlink>
        </w:p>
        <w:p w14:paraId="3BE87CC7" w14:textId="31CBE574" w:rsidR="007C2C86" w:rsidRDefault="000C6A21">
          <w:pPr>
            <w:pStyle w:val="TOC3"/>
            <w:tabs>
              <w:tab w:val="left" w:pos="1320"/>
              <w:tab w:val="right" w:pos="9350"/>
            </w:tabs>
            <w:rPr>
              <w:noProof/>
              <w:lang w:eastAsia="en-US"/>
            </w:rPr>
          </w:pPr>
          <w:hyperlink w:anchor="_Toc135394385" w:history="1">
            <w:r w:rsidR="007C2C86" w:rsidRPr="00FE655C">
              <w:rPr>
                <w:rStyle w:val="Hyperlink"/>
                <w:noProof/>
              </w:rPr>
              <w:t>6.1.3</w:t>
            </w:r>
            <w:r w:rsidR="007C2C86">
              <w:rPr>
                <w:noProof/>
                <w:lang w:eastAsia="en-US"/>
              </w:rPr>
              <w:tab/>
            </w:r>
            <w:r w:rsidR="007C2C86" w:rsidRPr="00FE655C">
              <w:rPr>
                <w:rStyle w:val="Hyperlink"/>
                <w:noProof/>
              </w:rPr>
              <w:t>Rx lens design</w:t>
            </w:r>
            <w:r w:rsidR="007C2C86">
              <w:rPr>
                <w:noProof/>
                <w:webHidden/>
              </w:rPr>
              <w:tab/>
            </w:r>
            <w:r w:rsidR="007C2C86">
              <w:rPr>
                <w:noProof/>
                <w:webHidden/>
              </w:rPr>
              <w:fldChar w:fldCharType="begin"/>
            </w:r>
            <w:r w:rsidR="007C2C86">
              <w:rPr>
                <w:noProof/>
                <w:webHidden/>
              </w:rPr>
              <w:instrText xml:space="preserve"> PAGEREF _Toc135394385 \h </w:instrText>
            </w:r>
            <w:r w:rsidR="007C2C86">
              <w:rPr>
                <w:noProof/>
                <w:webHidden/>
              </w:rPr>
            </w:r>
            <w:r w:rsidR="007C2C86">
              <w:rPr>
                <w:noProof/>
                <w:webHidden/>
              </w:rPr>
              <w:fldChar w:fldCharType="separate"/>
            </w:r>
            <w:r w:rsidR="007C2C86">
              <w:rPr>
                <w:noProof/>
                <w:webHidden/>
              </w:rPr>
              <w:t>50</w:t>
            </w:r>
            <w:r w:rsidR="007C2C86">
              <w:rPr>
                <w:noProof/>
                <w:webHidden/>
              </w:rPr>
              <w:fldChar w:fldCharType="end"/>
            </w:r>
          </w:hyperlink>
        </w:p>
        <w:p w14:paraId="6107A4CC" w14:textId="4AE154D9" w:rsidR="007C2C86" w:rsidRDefault="000C6A21">
          <w:pPr>
            <w:pStyle w:val="TOC2"/>
            <w:tabs>
              <w:tab w:val="left" w:pos="880"/>
              <w:tab w:val="right" w:pos="9350"/>
            </w:tabs>
            <w:rPr>
              <w:noProof/>
              <w:lang w:eastAsia="en-US"/>
            </w:rPr>
          </w:pPr>
          <w:hyperlink w:anchor="_Toc135394386" w:history="1">
            <w:r w:rsidR="007C2C86" w:rsidRPr="00FE655C">
              <w:rPr>
                <w:rStyle w:val="Hyperlink"/>
                <w:noProof/>
              </w:rPr>
              <w:t>6.2</w:t>
            </w:r>
            <w:r w:rsidR="007C2C86">
              <w:rPr>
                <w:noProof/>
                <w:lang w:eastAsia="en-US"/>
              </w:rPr>
              <w:tab/>
            </w:r>
            <w:r w:rsidR="007C2C86" w:rsidRPr="00FE655C">
              <w:rPr>
                <w:rStyle w:val="Hyperlink"/>
                <w:noProof/>
              </w:rPr>
              <w:t>Optical Decentration</w:t>
            </w:r>
            <w:r w:rsidR="007C2C86">
              <w:rPr>
                <w:noProof/>
                <w:webHidden/>
              </w:rPr>
              <w:tab/>
            </w:r>
            <w:r w:rsidR="007C2C86">
              <w:rPr>
                <w:noProof/>
                <w:webHidden/>
              </w:rPr>
              <w:fldChar w:fldCharType="begin"/>
            </w:r>
            <w:r w:rsidR="007C2C86">
              <w:rPr>
                <w:noProof/>
                <w:webHidden/>
              </w:rPr>
              <w:instrText xml:space="preserve"> PAGEREF _Toc135394386 \h </w:instrText>
            </w:r>
            <w:r w:rsidR="007C2C86">
              <w:rPr>
                <w:noProof/>
                <w:webHidden/>
              </w:rPr>
            </w:r>
            <w:r w:rsidR="007C2C86">
              <w:rPr>
                <w:noProof/>
                <w:webHidden/>
              </w:rPr>
              <w:fldChar w:fldCharType="separate"/>
            </w:r>
            <w:r w:rsidR="007C2C86">
              <w:rPr>
                <w:noProof/>
                <w:webHidden/>
              </w:rPr>
              <w:t>50</w:t>
            </w:r>
            <w:r w:rsidR="007C2C86">
              <w:rPr>
                <w:noProof/>
                <w:webHidden/>
              </w:rPr>
              <w:fldChar w:fldCharType="end"/>
            </w:r>
          </w:hyperlink>
        </w:p>
        <w:p w14:paraId="7D4A2363" w14:textId="7308DAE5" w:rsidR="007C2C86" w:rsidRDefault="000C6A21">
          <w:pPr>
            <w:pStyle w:val="TOC3"/>
            <w:tabs>
              <w:tab w:val="left" w:pos="1320"/>
              <w:tab w:val="right" w:pos="9350"/>
            </w:tabs>
            <w:rPr>
              <w:noProof/>
              <w:lang w:eastAsia="en-US"/>
            </w:rPr>
          </w:pPr>
          <w:hyperlink w:anchor="_Toc135394387" w:history="1">
            <w:r w:rsidR="007C2C86" w:rsidRPr="00FE655C">
              <w:rPr>
                <w:rStyle w:val="Hyperlink"/>
                <w:noProof/>
              </w:rPr>
              <w:t>6.2.1</w:t>
            </w:r>
            <w:r w:rsidR="007C2C86">
              <w:rPr>
                <w:noProof/>
                <w:lang w:eastAsia="en-US"/>
              </w:rPr>
              <w:tab/>
            </w:r>
            <w:r w:rsidR="007C2C86" w:rsidRPr="00FE655C">
              <w:rPr>
                <w:rStyle w:val="Hyperlink"/>
                <w:noProof/>
              </w:rPr>
              <w:t>Optical Decentration</w:t>
            </w:r>
            <w:r w:rsidR="007C2C86">
              <w:rPr>
                <w:noProof/>
                <w:webHidden/>
              </w:rPr>
              <w:tab/>
            </w:r>
            <w:r w:rsidR="007C2C86">
              <w:rPr>
                <w:noProof/>
                <w:webHidden/>
              </w:rPr>
              <w:fldChar w:fldCharType="begin"/>
            </w:r>
            <w:r w:rsidR="007C2C86">
              <w:rPr>
                <w:noProof/>
                <w:webHidden/>
              </w:rPr>
              <w:instrText xml:space="preserve"> PAGEREF _Toc135394387 \h </w:instrText>
            </w:r>
            <w:r w:rsidR="007C2C86">
              <w:rPr>
                <w:noProof/>
                <w:webHidden/>
              </w:rPr>
            </w:r>
            <w:r w:rsidR="007C2C86">
              <w:rPr>
                <w:noProof/>
                <w:webHidden/>
              </w:rPr>
              <w:fldChar w:fldCharType="separate"/>
            </w:r>
            <w:r w:rsidR="007C2C86">
              <w:rPr>
                <w:noProof/>
                <w:webHidden/>
              </w:rPr>
              <w:t>50</w:t>
            </w:r>
            <w:r w:rsidR="007C2C86">
              <w:rPr>
                <w:noProof/>
                <w:webHidden/>
              </w:rPr>
              <w:fldChar w:fldCharType="end"/>
            </w:r>
          </w:hyperlink>
        </w:p>
        <w:p w14:paraId="203C81C8" w14:textId="6C1E9550" w:rsidR="007C2C86" w:rsidRDefault="000C6A21">
          <w:pPr>
            <w:pStyle w:val="TOC4"/>
            <w:tabs>
              <w:tab w:val="left" w:pos="1760"/>
              <w:tab w:val="right" w:pos="9350"/>
            </w:tabs>
            <w:rPr>
              <w:noProof/>
              <w:lang w:eastAsia="en-US"/>
            </w:rPr>
          </w:pPr>
          <w:hyperlink w:anchor="_Toc135394388" w:history="1">
            <w:r w:rsidR="007C2C86" w:rsidRPr="00FE655C">
              <w:rPr>
                <w:rStyle w:val="Hyperlink"/>
                <w:noProof/>
              </w:rPr>
              <w:t>6.2.1.1</w:t>
            </w:r>
            <w:r w:rsidR="007C2C86">
              <w:rPr>
                <w:noProof/>
                <w:lang w:eastAsia="en-US"/>
              </w:rPr>
              <w:tab/>
            </w:r>
            <w:r w:rsidR="007C2C86" w:rsidRPr="00FE655C">
              <w:rPr>
                <w:rStyle w:val="Hyperlink"/>
                <w:noProof/>
              </w:rPr>
              <w:t>Manual decentration</w:t>
            </w:r>
            <w:r w:rsidR="007C2C86">
              <w:rPr>
                <w:noProof/>
                <w:webHidden/>
              </w:rPr>
              <w:tab/>
            </w:r>
            <w:r w:rsidR="007C2C86">
              <w:rPr>
                <w:noProof/>
                <w:webHidden/>
              </w:rPr>
              <w:fldChar w:fldCharType="begin"/>
            </w:r>
            <w:r w:rsidR="007C2C86">
              <w:rPr>
                <w:noProof/>
                <w:webHidden/>
              </w:rPr>
              <w:instrText xml:space="preserve"> PAGEREF _Toc135394388 \h </w:instrText>
            </w:r>
            <w:r w:rsidR="007C2C86">
              <w:rPr>
                <w:noProof/>
                <w:webHidden/>
              </w:rPr>
            </w:r>
            <w:r w:rsidR="007C2C86">
              <w:rPr>
                <w:noProof/>
                <w:webHidden/>
              </w:rPr>
              <w:fldChar w:fldCharType="separate"/>
            </w:r>
            <w:r w:rsidR="007C2C86">
              <w:rPr>
                <w:noProof/>
                <w:webHidden/>
              </w:rPr>
              <w:t>50</w:t>
            </w:r>
            <w:r w:rsidR="007C2C86">
              <w:rPr>
                <w:noProof/>
                <w:webHidden/>
              </w:rPr>
              <w:fldChar w:fldCharType="end"/>
            </w:r>
          </w:hyperlink>
        </w:p>
        <w:p w14:paraId="4C4B9006" w14:textId="50BDDFFE" w:rsidR="007C2C86" w:rsidRDefault="000C6A21">
          <w:pPr>
            <w:pStyle w:val="TOC4"/>
            <w:tabs>
              <w:tab w:val="left" w:pos="1760"/>
              <w:tab w:val="right" w:pos="9350"/>
            </w:tabs>
            <w:rPr>
              <w:noProof/>
              <w:lang w:eastAsia="en-US"/>
            </w:rPr>
          </w:pPr>
          <w:hyperlink w:anchor="_Toc135394389" w:history="1">
            <w:r w:rsidR="007C2C86" w:rsidRPr="00FE655C">
              <w:rPr>
                <w:rStyle w:val="Hyperlink"/>
                <w:noProof/>
              </w:rPr>
              <w:t>6.2.1.2</w:t>
            </w:r>
            <w:r w:rsidR="007C2C86">
              <w:rPr>
                <w:noProof/>
                <w:lang w:eastAsia="en-US"/>
              </w:rPr>
              <w:tab/>
            </w:r>
            <w:r w:rsidR="007C2C86" w:rsidRPr="00FE655C">
              <w:rPr>
                <w:rStyle w:val="Hyperlink"/>
                <w:noProof/>
              </w:rPr>
              <w:t>Auto decentration</w:t>
            </w:r>
            <w:r w:rsidR="007C2C86">
              <w:rPr>
                <w:noProof/>
                <w:webHidden/>
              </w:rPr>
              <w:tab/>
            </w:r>
            <w:r w:rsidR="007C2C86">
              <w:rPr>
                <w:noProof/>
                <w:webHidden/>
              </w:rPr>
              <w:fldChar w:fldCharType="begin"/>
            </w:r>
            <w:r w:rsidR="007C2C86">
              <w:rPr>
                <w:noProof/>
                <w:webHidden/>
              </w:rPr>
              <w:instrText xml:space="preserve"> PAGEREF _Toc135394389 \h </w:instrText>
            </w:r>
            <w:r w:rsidR="007C2C86">
              <w:rPr>
                <w:noProof/>
                <w:webHidden/>
              </w:rPr>
            </w:r>
            <w:r w:rsidR="007C2C86">
              <w:rPr>
                <w:noProof/>
                <w:webHidden/>
              </w:rPr>
              <w:fldChar w:fldCharType="separate"/>
            </w:r>
            <w:r w:rsidR="007C2C86">
              <w:rPr>
                <w:noProof/>
                <w:webHidden/>
              </w:rPr>
              <w:t>51</w:t>
            </w:r>
            <w:r w:rsidR="007C2C86">
              <w:rPr>
                <w:noProof/>
                <w:webHidden/>
              </w:rPr>
              <w:fldChar w:fldCharType="end"/>
            </w:r>
          </w:hyperlink>
        </w:p>
        <w:p w14:paraId="09E12321" w14:textId="7784115D" w:rsidR="007C2C86" w:rsidRDefault="000C6A21">
          <w:pPr>
            <w:pStyle w:val="TOC2"/>
            <w:tabs>
              <w:tab w:val="left" w:pos="880"/>
              <w:tab w:val="right" w:pos="9350"/>
            </w:tabs>
            <w:rPr>
              <w:noProof/>
              <w:lang w:eastAsia="en-US"/>
            </w:rPr>
          </w:pPr>
          <w:hyperlink w:anchor="_Toc135394390" w:history="1">
            <w:r w:rsidR="007C2C86" w:rsidRPr="00FE655C">
              <w:rPr>
                <w:rStyle w:val="Hyperlink"/>
                <w:noProof/>
              </w:rPr>
              <w:t>6.3</w:t>
            </w:r>
            <w:r w:rsidR="007C2C86">
              <w:rPr>
                <w:noProof/>
                <w:lang w:eastAsia="en-US"/>
              </w:rPr>
              <w:tab/>
            </w:r>
            <w:r w:rsidR="007C2C86" w:rsidRPr="00FE655C">
              <w:rPr>
                <w:rStyle w:val="Hyperlink"/>
                <w:noProof/>
              </w:rPr>
              <w:t>Box Data and pupil data</w:t>
            </w:r>
            <w:r w:rsidR="007C2C86">
              <w:rPr>
                <w:noProof/>
                <w:webHidden/>
              </w:rPr>
              <w:tab/>
            </w:r>
            <w:r w:rsidR="007C2C86">
              <w:rPr>
                <w:noProof/>
                <w:webHidden/>
              </w:rPr>
              <w:fldChar w:fldCharType="begin"/>
            </w:r>
            <w:r w:rsidR="007C2C86">
              <w:rPr>
                <w:noProof/>
                <w:webHidden/>
              </w:rPr>
              <w:instrText xml:space="preserve"> PAGEREF _Toc135394390 \h </w:instrText>
            </w:r>
            <w:r w:rsidR="007C2C86">
              <w:rPr>
                <w:noProof/>
                <w:webHidden/>
              </w:rPr>
            </w:r>
            <w:r w:rsidR="007C2C86">
              <w:rPr>
                <w:noProof/>
                <w:webHidden/>
              </w:rPr>
              <w:fldChar w:fldCharType="separate"/>
            </w:r>
            <w:r w:rsidR="007C2C86">
              <w:rPr>
                <w:noProof/>
                <w:webHidden/>
              </w:rPr>
              <w:t>52</w:t>
            </w:r>
            <w:r w:rsidR="007C2C86">
              <w:rPr>
                <w:noProof/>
                <w:webHidden/>
              </w:rPr>
              <w:fldChar w:fldCharType="end"/>
            </w:r>
          </w:hyperlink>
        </w:p>
        <w:p w14:paraId="1D0D6083" w14:textId="700BD2E2" w:rsidR="007C2C86" w:rsidRDefault="000C6A21">
          <w:pPr>
            <w:pStyle w:val="TOC2"/>
            <w:tabs>
              <w:tab w:val="left" w:pos="880"/>
              <w:tab w:val="right" w:pos="9350"/>
            </w:tabs>
            <w:rPr>
              <w:noProof/>
              <w:lang w:eastAsia="en-US"/>
            </w:rPr>
          </w:pPr>
          <w:hyperlink w:anchor="_Toc135394391" w:history="1">
            <w:r w:rsidR="007C2C86" w:rsidRPr="00FE655C">
              <w:rPr>
                <w:rStyle w:val="Hyperlink"/>
                <w:noProof/>
              </w:rPr>
              <w:t>6.4</w:t>
            </w:r>
            <w:r w:rsidR="007C2C86">
              <w:rPr>
                <w:noProof/>
                <w:lang w:eastAsia="en-US"/>
              </w:rPr>
              <w:tab/>
            </w:r>
            <w:r w:rsidR="007C2C86" w:rsidRPr="00FE655C">
              <w:rPr>
                <w:rStyle w:val="Hyperlink"/>
                <w:noProof/>
              </w:rPr>
              <w:t>Tracing process</w:t>
            </w:r>
            <w:r w:rsidR="007C2C86">
              <w:rPr>
                <w:noProof/>
                <w:webHidden/>
              </w:rPr>
              <w:tab/>
            </w:r>
            <w:r w:rsidR="007C2C86">
              <w:rPr>
                <w:noProof/>
                <w:webHidden/>
              </w:rPr>
              <w:fldChar w:fldCharType="begin"/>
            </w:r>
            <w:r w:rsidR="007C2C86">
              <w:rPr>
                <w:noProof/>
                <w:webHidden/>
              </w:rPr>
              <w:instrText xml:space="preserve"> PAGEREF _Toc135394391 \h </w:instrText>
            </w:r>
            <w:r w:rsidR="007C2C86">
              <w:rPr>
                <w:noProof/>
                <w:webHidden/>
              </w:rPr>
            </w:r>
            <w:r w:rsidR="007C2C86">
              <w:rPr>
                <w:noProof/>
                <w:webHidden/>
              </w:rPr>
              <w:fldChar w:fldCharType="separate"/>
            </w:r>
            <w:r w:rsidR="007C2C86">
              <w:rPr>
                <w:noProof/>
                <w:webHidden/>
              </w:rPr>
              <w:t>52</w:t>
            </w:r>
            <w:r w:rsidR="007C2C86">
              <w:rPr>
                <w:noProof/>
                <w:webHidden/>
              </w:rPr>
              <w:fldChar w:fldCharType="end"/>
            </w:r>
          </w:hyperlink>
        </w:p>
        <w:p w14:paraId="253C4BEC" w14:textId="30C2460F" w:rsidR="007C2C86" w:rsidRDefault="000C6A21">
          <w:pPr>
            <w:pStyle w:val="TOC2"/>
            <w:tabs>
              <w:tab w:val="left" w:pos="880"/>
              <w:tab w:val="right" w:pos="9350"/>
            </w:tabs>
            <w:rPr>
              <w:noProof/>
              <w:lang w:eastAsia="en-US"/>
            </w:rPr>
          </w:pPr>
          <w:hyperlink w:anchor="_Toc135394392" w:history="1">
            <w:r w:rsidR="007C2C86" w:rsidRPr="00FE655C">
              <w:rPr>
                <w:rStyle w:val="Hyperlink"/>
                <w:noProof/>
              </w:rPr>
              <w:t>6.5</w:t>
            </w:r>
            <w:r w:rsidR="007C2C86">
              <w:rPr>
                <w:noProof/>
                <w:lang w:eastAsia="en-US"/>
              </w:rPr>
              <w:tab/>
            </w:r>
            <w:r w:rsidR="007C2C86" w:rsidRPr="00FE655C">
              <w:rPr>
                <w:rStyle w:val="Hyperlink"/>
                <w:noProof/>
              </w:rPr>
              <w:t>base curve</w:t>
            </w:r>
            <w:r w:rsidR="007C2C86">
              <w:rPr>
                <w:noProof/>
                <w:webHidden/>
              </w:rPr>
              <w:tab/>
            </w:r>
            <w:r w:rsidR="007C2C86">
              <w:rPr>
                <w:noProof/>
                <w:webHidden/>
              </w:rPr>
              <w:fldChar w:fldCharType="begin"/>
            </w:r>
            <w:r w:rsidR="007C2C86">
              <w:rPr>
                <w:noProof/>
                <w:webHidden/>
              </w:rPr>
              <w:instrText xml:space="preserve"> PAGEREF _Toc135394392 \h </w:instrText>
            </w:r>
            <w:r w:rsidR="007C2C86">
              <w:rPr>
                <w:noProof/>
                <w:webHidden/>
              </w:rPr>
            </w:r>
            <w:r w:rsidR="007C2C86">
              <w:rPr>
                <w:noProof/>
                <w:webHidden/>
              </w:rPr>
              <w:fldChar w:fldCharType="separate"/>
            </w:r>
            <w:r w:rsidR="007C2C86">
              <w:rPr>
                <w:noProof/>
                <w:webHidden/>
              </w:rPr>
              <w:t>53</w:t>
            </w:r>
            <w:r w:rsidR="007C2C86">
              <w:rPr>
                <w:noProof/>
                <w:webHidden/>
              </w:rPr>
              <w:fldChar w:fldCharType="end"/>
            </w:r>
          </w:hyperlink>
        </w:p>
        <w:p w14:paraId="15395768" w14:textId="72D46A75" w:rsidR="007C2C86" w:rsidRDefault="000C6A21">
          <w:pPr>
            <w:pStyle w:val="TOC3"/>
            <w:tabs>
              <w:tab w:val="left" w:pos="1320"/>
              <w:tab w:val="right" w:pos="9350"/>
            </w:tabs>
            <w:rPr>
              <w:noProof/>
              <w:lang w:eastAsia="en-US"/>
            </w:rPr>
          </w:pPr>
          <w:hyperlink w:anchor="_Toc135394393" w:history="1">
            <w:r w:rsidR="007C2C86" w:rsidRPr="00FE655C">
              <w:rPr>
                <w:rStyle w:val="Hyperlink"/>
                <w:noProof/>
              </w:rPr>
              <w:t>6.5.1</w:t>
            </w:r>
            <w:r w:rsidR="007C2C86">
              <w:rPr>
                <w:noProof/>
                <w:lang w:eastAsia="en-US"/>
              </w:rPr>
              <w:tab/>
            </w:r>
            <w:r w:rsidR="007C2C86" w:rsidRPr="00FE655C">
              <w:rPr>
                <w:rStyle w:val="Hyperlink"/>
                <w:noProof/>
              </w:rPr>
              <w:t>base curve chart</w:t>
            </w:r>
            <w:r w:rsidR="007C2C86">
              <w:rPr>
                <w:noProof/>
                <w:webHidden/>
              </w:rPr>
              <w:tab/>
            </w:r>
            <w:r w:rsidR="007C2C86">
              <w:rPr>
                <w:noProof/>
                <w:webHidden/>
              </w:rPr>
              <w:fldChar w:fldCharType="begin"/>
            </w:r>
            <w:r w:rsidR="007C2C86">
              <w:rPr>
                <w:noProof/>
                <w:webHidden/>
              </w:rPr>
              <w:instrText xml:space="preserve"> PAGEREF _Toc135394393 \h </w:instrText>
            </w:r>
            <w:r w:rsidR="007C2C86">
              <w:rPr>
                <w:noProof/>
                <w:webHidden/>
              </w:rPr>
            </w:r>
            <w:r w:rsidR="007C2C86">
              <w:rPr>
                <w:noProof/>
                <w:webHidden/>
              </w:rPr>
              <w:fldChar w:fldCharType="separate"/>
            </w:r>
            <w:r w:rsidR="007C2C86">
              <w:rPr>
                <w:noProof/>
                <w:webHidden/>
              </w:rPr>
              <w:t>53</w:t>
            </w:r>
            <w:r w:rsidR="007C2C86">
              <w:rPr>
                <w:noProof/>
                <w:webHidden/>
              </w:rPr>
              <w:fldChar w:fldCharType="end"/>
            </w:r>
          </w:hyperlink>
        </w:p>
        <w:p w14:paraId="53DAECDF" w14:textId="3D76F1CA" w:rsidR="007C2C86" w:rsidRDefault="000C6A21">
          <w:pPr>
            <w:pStyle w:val="TOC3"/>
            <w:tabs>
              <w:tab w:val="left" w:pos="1320"/>
              <w:tab w:val="right" w:pos="9350"/>
            </w:tabs>
            <w:rPr>
              <w:noProof/>
              <w:lang w:eastAsia="en-US"/>
            </w:rPr>
          </w:pPr>
          <w:hyperlink w:anchor="_Toc135394394" w:history="1">
            <w:r w:rsidR="007C2C86" w:rsidRPr="00FE655C">
              <w:rPr>
                <w:rStyle w:val="Hyperlink"/>
                <w:noProof/>
              </w:rPr>
              <w:t>6.5.2</w:t>
            </w:r>
            <w:r w:rsidR="007C2C86">
              <w:rPr>
                <w:noProof/>
                <w:lang w:eastAsia="en-US"/>
              </w:rPr>
              <w:tab/>
            </w:r>
            <w:r w:rsidR="007C2C86" w:rsidRPr="00FE655C">
              <w:rPr>
                <w:rStyle w:val="Hyperlink"/>
                <w:noProof/>
              </w:rPr>
              <w:t>base curve tolerance</w:t>
            </w:r>
            <w:r w:rsidR="007C2C86">
              <w:rPr>
                <w:noProof/>
                <w:webHidden/>
              </w:rPr>
              <w:tab/>
            </w:r>
            <w:r w:rsidR="007C2C86">
              <w:rPr>
                <w:noProof/>
                <w:webHidden/>
              </w:rPr>
              <w:fldChar w:fldCharType="begin"/>
            </w:r>
            <w:r w:rsidR="007C2C86">
              <w:rPr>
                <w:noProof/>
                <w:webHidden/>
              </w:rPr>
              <w:instrText xml:space="preserve"> PAGEREF _Toc135394394 \h </w:instrText>
            </w:r>
            <w:r w:rsidR="007C2C86">
              <w:rPr>
                <w:noProof/>
                <w:webHidden/>
              </w:rPr>
            </w:r>
            <w:r w:rsidR="007C2C86">
              <w:rPr>
                <w:noProof/>
                <w:webHidden/>
              </w:rPr>
              <w:fldChar w:fldCharType="separate"/>
            </w:r>
            <w:r w:rsidR="007C2C86">
              <w:rPr>
                <w:noProof/>
                <w:webHidden/>
              </w:rPr>
              <w:t>53</w:t>
            </w:r>
            <w:r w:rsidR="007C2C86">
              <w:rPr>
                <w:noProof/>
                <w:webHidden/>
              </w:rPr>
              <w:fldChar w:fldCharType="end"/>
            </w:r>
          </w:hyperlink>
        </w:p>
        <w:p w14:paraId="10BE1AC7" w14:textId="033DC74B" w:rsidR="007C2C86" w:rsidRDefault="000C6A21">
          <w:pPr>
            <w:pStyle w:val="TOC3"/>
            <w:tabs>
              <w:tab w:val="left" w:pos="1320"/>
              <w:tab w:val="right" w:pos="9350"/>
            </w:tabs>
            <w:rPr>
              <w:noProof/>
              <w:lang w:eastAsia="en-US"/>
            </w:rPr>
          </w:pPr>
          <w:hyperlink w:anchor="_Toc135394395" w:history="1">
            <w:r w:rsidR="007C2C86" w:rsidRPr="00FE655C">
              <w:rPr>
                <w:rStyle w:val="Hyperlink"/>
                <w:noProof/>
              </w:rPr>
              <w:t>6.5.3</w:t>
            </w:r>
            <w:r w:rsidR="007C2C86">
              <w:rPr>
                <w:noProof/>
                <w:lang w:eastAsia="en-US"/>
              </w:rPr>
              <w:tab/>
            </w:r>
            <w:r w:rsidR="007C2C86" w:rsidRPr="00FE655C">
              <w:rPr>
                <w:rStyle w:val="Hyperlink"/>
                <w:noProof/>
              </w:rPr>
              <w:t>Same base curve for order</w:t>
            </w:r>
            <w:r w:rsidR="007C2C86">
              <w:rPr>
                <w:noProof/>
                <w:webHidden/>
              </w:rPr>
              <w:tab/>
            </w:r>
            <w:r w:rsidR="007C2C86">
              <w:rPr>
                <w:noProof/>
                <w:webHidden/>
              </w:rPr>
              <w:fldChar w:fldCharType="begin"/>
            </w:r>
            <w:r w:rsidR="007C2C86">
              <w:rPr>
                <w:noProof/>
                <w:webHidden/>
              </w:rPr>
              <w:instrText xml:space="preserve"> PAGEREF _Toc135394395 \h </w:instrText>
            </w:r>
            <w:r w:rsidR="007C2C86">
              <w:rPr>
                <w:noProof/>
                <w:webHidden/>
              </w:rPr>
            </w:r>
            <w:r w:rsidR="007C2C86">
              <w:rPr>
                <w:noProof/>
                <w:webHidden/>
              </w:rPr>
              <w:fldChar w:fldCharType="separate"/>
            </w:r>
            <w:r w:rsidR="007C2C86">
              <w:rPr>
                <w:noProof/>
                <w:webHidden/>
              </w:rPr>
              <w:t>54</w:t>
            </w:r>
            <w:r w:rsidR="007C2C86">
              <w:rPr>
                <w:noProof/>
                <w:webHidden/>
              </w:rPr>
              <w:fldChar w:fldCharType="end"/>
            </w:r>
          </w:hyperlink>
        </w:p>
        <w:p w14:paraId="6816101E" w14:textId="4BC9AD45" w:rsidR="007C2C86" w:rsidRDefault="000C6A21">
          <w:pPr>
            <w:pStyle w:val="TOC3"/>
            <w:tabs>
              <w:tab w:val="left" w:pos="1320"/>
              <w:tab w:val="right" w:pos="9350"/>
            </w:tabs>
            <w:rPr>
              <w:noProof/>
              <w:lang w:eastAsia="en-US"/>
            </w:rPr>
          </w:pPr>
          <w:hyperlink w:anchor="_Toc135394396" w:history="1">
            <w:r w:rsidR="007C2C86" w:rsidRPr="00FE655C">
              <w:rPr>
                <w:rStyle w:val="Hyperlink"/>
                <w:noProof/>
              </w:rPr>
              <w:t>6.5.4</w:t>
            </w:r>
            <w:r w:rsidR="007C2C86">
              <w:rPr>
                <w:noProof/>
                <w:lang w:eastAsia="en-US"/>
              </w:rPr>
              <w:tab/>
            </w:r>
            <w:r w:rsidR="007C2C86" w:rsidRPr="00FE655C">
              <w:rPr>
                <w:rStyle w:val="Hyperlink"/>
                <w:noProof/>
              </w:rPr>
              <w:t>Blank selection process</w:t>
            </w:r>
            <w:r w:rsidR="007C2C86">
              <w:rPr>
                <w:noProof/>
                <w:webHidden/>
              </w:rPr>
              <w:tab/>
            </w:r>
            <w:r w:rsidR="007C2C86">
              <w:rPr>
                <w:noProof/>
                <w:webHidden/>
              </w:rPr>
              <w:fldChar w:fldCharType="begin"/>
            </w:r>
            <w:r w:rsidR="007C2C86">
              <w:rPr>
                <w:noProof/>
                <w:webHidden/>
              </w:rPr>
              <w:instrText xml:space="preserve"> PAGEREF _Toc135394396 \h </w:instrText>
            </w:r>
            <w:r w:rsidR="007C2C86">
              <w:rPr>
                <w:noProof/>
                <w:webHidden/>
              </w:rPr>
            </w:r>
            <w:r w:rsidR="007C2C86">
              <w:rPr>
                <w:noProof/>
                <w:webHidden/>
              </w:rPr>
              <w:fldChar w:fldCharType="separate"/>
            </w:r>
            <w:r w:rsidR="007C2C86">
              <w:rPr>
                <w:noProof/>
                <w:webHidden/>
              </w:rPr>
              <w:t>54</w:t>
            </w:r>
            <w:r w:rsidR="007C2C86">
              <w:rPr>
                <w:noProof/>
                <w:webHidden/>
              </w:rPr>
              <w:fldChar w:fldCharType="end"/>
            </w:r>
          </w:hyperlink>
        </w:p>
        <w:p w14:paraId="31754835" w14:textId="072A32C4" w:rsidR="007C2C86" w:rsidRDefault="000C6A21">
          <w:pPr>
            <w:pStyle w:val="TOC2"/>
            <w:tabs>
              <w:tab w:val="left" w:pos="880"/>
              <w:tab w:val="right" w:pos="9350"/>
            </w:tabs>
            <w:rPr>
              <w:noProof/>
              <w:lang w:eastAsia="en-US"/>
            </w:rPr>
          </w:pPr>
          <w:hyperlink w:anchor="_Toc135394397" w:history="1">
            <w:r w:rsidR="007C2C86" w:rsidRPr="00FE655C">
              <w:rPr>
                <w:rStyle w:val="Hyperlink"/>
                <w:noProof/>
              </w:rPr>
              <w:t>6.6</w:t>
            </w:r>
            <w:r w:rsidR="007C2C86">
              <w:rPr>
                <w:noProof/>
                <w:lang w:eastAsia="en-US"/>
              </w:rPr>
              <w:tab/>
            </w:r>
            <w:r w:rsidR="007C2C86" w:rsidRPr="00FE655C">
              <w:rPr>
                <w:rStyle w:val="Hyperlink"/>
                <w:noProof/>
              </w:rPr>
              <w:t>Block ring selection</w:t>
            </w:r>
            <w:r w:rsidR="007C2C86">
              <w:rPr>
                <w:noProof/>
                <w:webHidden/>
              </w:rPr>
              <w:tab/>
            </w:r>
            <w:r w:rsidR="007C2C86">
              <w:rPr>
                <w:noProof/>
                <w:webHidden/>
              </w:rPr>
              <w:fldChar w:fldCharType="begin"/>
            </w:r>
            <w:r w:rsidR="007C2C86">
              <w:rPr>
                <w:noProof/>
                <w:webHidden/>
              </w:rPr>
              <w:instrText xml:space="preserve"> PAGEREF _Toc135394397 \h </w:instrText>
            </w:r>
            <w:r w:rsidR="007C2C86">
              <w:rPr>
                <w:noProof/>
                <w:webHidden/>
              </w:rPr>
            </w:r>
            <w:r w:rsidR="007C2C86">
              <w:rPr>
                <w:noProof/>
                <w:webHidden/>
              </w:rPr>
              <w:fldChar w:fldCharType="separate"/>
            </w:r>
            <w:r w:rsidR="007C2C86">
              <w:rPr>
                <w:noProof/>
                <w:webHidden/>
              </w:rPr>
              <w:t>54</w:t>
            </w:r>
            <w:r w:rsidR="007C2C86">
              <w:rPr>
                <w:noProof/>
                <w:webHidden/>
              </w:rPr>
              <w:fldChar w:fldCharType="end"/>
            </w:r>
          </w:hyperlink>
        </w:p>
        <w:p w14:paraId="7B5FF603" w14:textId="21943465" w:rsidR="007C2C86" w:rsidRDefault="000C6A21">
          <w:pPr>
            <w:pStyle w:val="TOC2"/>
            <w:tabs>
              <w:tab w:val="left" w:pos="880"/>
              <w:tab w:val="right" w:pos="9350"/>
            </w:tabs>
            <w:rPr>
              <w:noProof/>
              <w:lang w:eastAsia="en-US"/>
            </w:rPr>
          </w:pPr>
          <w:hyperlink w:anchor="_Toc135394398" w:history="1">
            <w:r w:rsidR="007C2C86" w:rsidRPr="00FE655C">
              <w:rPr>
                <w:rStyle w:val="Hyperlink"/>
                <w:noProof/>
              </w:rPr>
              <w:t>6.7</w:t>
            </w:r>
            <w:r w:rsidR="007C2C86">
              <w:rPr>
                <w:noProof/>
                <w:lang w:eastAsia="en-US"/>
              </w:rPr>
              <w:tab/>
            </w:r>
            <w:r w:rsidR="007C2C86" w:rsidRPr="00FE655C">
              <w:rPr>
                <w:rStyle w:val="Hyperlink"/>
                <w:noProof/>
              </w:rPr>
              <w:t>Safety margin</w:t>
            </w:r>
            <w:r w:rsidR="007C2C86">
              <w:rPr>
                <w:noProof/>
                <w:webHidden/>
              </w:rPr>
              <w:tab/>
            </w:r>
            <w:r w:rsidR="007C2C86">
              <w:rPr>
                <w:noProof/>
                <w:webHidden/>
              </w:rPr>
              <w:fldChar w:fldCharType="begin"/>
            </w:r>
            <w:r w:rsidR="007C2C86">
              <w:rPr>
                <w:noProof/>
                <w:webHidden/>
              </w:rPr>
              <w:instrText xml:space="preserve"> PAGEREF _Toc135394398 \h </w:instrText>
            </w:r>
            <w:r w:rsidR="007C2C86">
              <w:rPr>
                <w:noProof/>
                <w:webHidden/>
              </w:rPr>
            </w:r>
            <w:r w:rsidR="007C2C86">
              <w:rPr>
                <w:noProof/>
                <w:webHidden/>
              </w:rPr>
              <w:fldChar w:fldCharType="separate"/>
            </w:r>
            <w:r w:rsidR="007C2C86">
              <w:rPr>
                <w:noProof/>
                <w:webHidden/>
              </w:rPr>
              <w:t>56</w:t>
            </w:r>
            <w:r w:rsidR="007C2C86">
              <w:rPr>
                <w:noProof/>
                <w:webHidden/>
              </w:rPr>
              <w:fldChar w:fldCharType="end"/>
            </w:r>
          </w:hyperlink>
        </w:p>
        <w:p w14:paraId="2B6DCC59" w14:textId="571AB2F5" w:rsidR="007C2C86" w:rsidRDefault="000C6A21">
          <w:pPr>
            <w:pStyle w:val="TOC2"/>
            <w:tabs>
              <w:tab w:val="left" w:pos="880"/>
              <w:tab w:val="right" w:pos="9350"/>
            </w:tabs>
            <w:rPr>
              <w:noProof/>
              <w:lang w:eastAsia="en-US"/>
            </w:rPr>
          </w:pPr>
          <w:hyperlink w:anchor="_Toc135394399" w:history="1">
            <w:r w:rsidR="007C2C86" w:rsidRPr="00FE655C">
              <w:rPr>
                <w:rStyle w:val="Hyperlink"/>
                <w:noProof/>
              </w:rPr>
              <w:t>6.8</w:t>
            </w:r>
            <w:r w:rsidR="007C2C86">
              <w:rPr>
                <w:noProof/>
                <w:lang w:eastAsia="en-US"/>
              </w:rPr>
              <w:tab/>
            </w:r>
            <w:r w:rsidR="007C2C86" w:rsidRPr="00FE655C">
              <w:rPr>
                <w:rStyle w:val="Hyperlink"/>
                <w:noProof/>
              </w:rPr>
              <w:t>Finished lens diameter</w:t>
            </w:r>
            <w:r w:rsidR="007C2C86">
              <w:rPr>
                <w:noProof/>
                <w:webHidden/>
              </w:rPr>
              <w:tab/>
            </w:r>
            <w:r w:rsidR="007C2C86">
              <w:rPr>
                <w:noProof/>
                <w:webHidden/>
              </w:rPr>
              <w:fldChar w:fldCharType="begin"/>
            </w:r>
            <w:r w:rsidR="007C2C86">
              <w:rPr>
                <w:noProof/>
                <w:webHidden/>
              </w:rPr>
              <w:instrText xml:space="preserve"> PAGEREF _Toc135394399 \h </w:instrText>
            </w:r>
            <w:r w:rsidR="007C2C86">
              <w:rPr>
                <w:noProof/>
                <w:webHidden/>
              </w:rPr>
            </w:r>
            <w:r w:rsidR="007C2C86">
              <w:rPr>
                <w:noProof/>
                <w:webHidden/>
              </w:rPr>
              <w:fldChar w:fldCharType="separate"/>
            </w:r>
            <w:r w:rsidR="007C2C86">
              <w:rPr>
                <w:noProof/>
                <w:webHidden/>
              </w:rPr>
              <w:t>56</w:t>
            </w:r>
            <w:r w:rsidR="007C2C86">
              <w:rPr>
                <w:noProof/>
                <w:webHidden/>
              </w:rPr>
              <w:fldChar w:fldCharType="end"/>
            </w:r>
          </w:hyperlink>
        </w:p>
        <w:p w14:paraId="2E454488" w14:textId="200E9709" w:rsidR="007C2C86" w:rsidRDefault="000C6A21">
          <w:pPr>
            <w:pStyle w:val="TOC2"/>
            <w:tabs>
              <w:tab w:val="left" w:pos="880"/>
              <w:tab w:val="right" w:pos="9350"/>
            </w:tabs>
            <w:rPr>
              <w:noProof/>
              <w:lang w:eastAsia="en-US"/>
            </w:rPr>
          </w:pPr>
          <w:hyperlink w:anchor="_Toc135394400" w:history="1">
            <w:r w:rsidR="007C2C86" w:rsidRPr="00FE655C">
              <w:rPr>
                <w:rStyle w:val="Hyperlink"/>
                <w:noProof/>
              </w:rPr>
              <w:t>6.9</w:t>
            </w:r>
            <w:r w:rsidR="007C2C86">
              <w:rPr>
                <w:noProof/>
                <w:lang w:eastAsia="en-US"/>
              </w:rPr>
              <w:tab/>
            </w:r>
            <w:r w:rsidR="007C2C86" w:rsidRPr="00FE655C">
              <w:rPr>
                <w:rStyle w:val="Hyperlink"/>
                <w:noProof/>
              </w:rPr>
              <w:t>Thickness</w:t>
            </w:r>
            <w:r w:rsidR="007C2C86">
              <w:rPr>
                <w:noProof/>
                <w:webHidden/>
              </w:rPr>
              <w:tab/>
            </w:r>
            <w:r w:rsidR="007C2C86">
              <w:rPr>
                <w:noProof/>
                <w:webHidden/>
              </w:rPr>
              <w:fldChar w:fldCharType="begin"/>
            </w:r>
            <w:r w:rsidR="007C2C86">
              <w:rPr>
                <w:noProof/>
                <w:webHidden/>
              </w:rPr>
              <w:instrText xml:space="preserve"> PAGEREF _Toc135394400 \h </w:instrText>
            </w:r>
            <w:r w:rsidR="007C2C86">
              <w:rPr>
                <w:noProof/>
                <w:webHidden/>
              </w:rPr>
            </w:r>
            <w:r w:rsidR="007C2C86">
              <w:rPr>
                <w:noProof/>
                <w:webHidden/>
              </w:rPr>
              <w:fldChar w:fldCharType="separate"/>
            </w:r>
            <w:r w:rsidR="007C2C86">
              <w:rPr>
                <w:noProof/>
                <w:webHidden/>
              </w:rPr>
              <w:t>57</w:t>
            </w:r>
            <w:r w:rsidR="007C2C86">
              <w:rPr>
                <w:noProof/>
                <w:webHidden/>
              </w:rPr>
              <w:fldChar w:fldCharType="end"/>
            </w:r>
          </w:hyperlink>
        </w:p>
        <w:p w14:paraId="3262D2D9" w14:textId="0E07E9E8" w:rsidR="007C2C86" w:rsidRDefault="000C6A21">
          <w:pPr>
            <w:pStyle w:val="TOC2"/>
            <w:tabs>
              <w:tab w:val="left" w:pos="880"/>
              <w:tab w:val="right" w:pos="9350"/>
            </w:tabs>
            <w:rPr>
              <w:noProof/>
              <w:lang w:eastAsia="en-US"/>
            </w:rPr>
          </w:pPr>
          <w:hyperlink w:anchor="_Toc135394401" w:history="1">
            <w:r w:rsidR="007C2C86" w:rsidRPr="00FE655C">
              <w:rPr>
                <w:rStyle w:val="Hyperlink"/>
                <w:noProof/>
              </w:rPr>
              <w:t>6.10</w:t>
            </w:r>
            <w:r w:rsidR="007C2C86">
              <w:rPr>
                <w:noProof/>
                <w:lang w:eastAsia="en-US"/>
              </w:rPr>
              <w:tab/>
            </w:r>
            <w:r w:rsidR="007C2C86" w:rsidRPr="00FE655C">
              <w:rPr>
                <w:rStyle w:val="Hyperlink"/>
                <w:noProof/>
              </w:rPr>
              <w:t>Prism thinning/ Block prism</w:t>
            </w:r>
            <w:r w:rsidR="007C2C86">
              <w:rPr>
                <w:noProof/>
                <w:webHidden/>
              </w:rPr>
              <w:tab/>
            </w:r>
            <w:r w:rsidR="007C2C86">
              <w:rPr>
                <w:noProof/>
                <w:webHidden/>
              </w:rPr>
              <w:fldChar w:fldCharType="begin"/>
            </w:r>
            <w:r w:rsidR="007C2C86">
              <w:rPr>
                <w:noProof/>
                <w:webHidden/>
              </w:rPr>
              <w:instrText xml:space="preserve"> PAGEREF _Toc135394401 \h </w:instrText>
            </w:r>
            <w:r w:rsidR="007C2C86">
              <w:rPr>
                <w:noProof/>
                <w:webHidden/>
              </w:rPr>
            </w:r>
            <w:r w:rsidR="007C2C86">
              <w:rPr>
                <w:noProof/>
                <w:webHidden/>
              </w:rPr>
              <w:fldChar w:fldCharType="separate"/>
            </w:r>
            <w:r w:rsidR="007C2C86">
              <w:rPr>
                <w:noProof/>
                <w:webHidden/>
              </w:rPr>
              <w:t>57</w:t>
            </w:r>
            <w:r w:rsidR="007C2C86">
              <w:rPr>
                <w:noProof/>
                <w:webHidden/>
              </w:rPr>
              <w:fldChar w:fldCharType="end"/>
            </w:r>
          </w:hyperlink>
        </w:p>
        <w:p w14:paraId="143FA693" w14:textId="4F1BE845" w:rsidR="007C2C86" w:rsidRDefault="000C6A21">
          <w:pPr>
            <w:pStyle w:val="TOC2"/>
            <w:tabs>
              <w:tab w:val="left" w:pos="880"/>
              <w:tab w:val="right" w:pos="9350"/>
            </w:tabs>
            <w:rPr>
              <w:noProof/>
              <w:lang w:eastAsia="en-US"/>
            </w:rPr>
          </w:pPr>
          <w:hyperlink w:anchor="_Toc135394402" w:history="1">
            <w:r w:rsidR="007C2C86" w:rsidRPr="00FE655C">
              <w:rPr>
                <w:rStyle w:val="Hyperlink"/>
                <w:noProof/>
              </w:rPr>
              <w:t>6.11</w:t>
            </w:r>
            <w:r w:rsidR="007C2C86">
              <w:rPr>
                <w:noProof/>
                <w:lang w:eastAsia="en-US"/>
              </w:rPr>
              <w:tab/>
            </w:r>
            <w:r w:rsidR="007C2C86" w:rsidRPr="00FE655C">
              <w:rPr>
                <w:rStyle w:val="Hyperlink"/>
                <w:noProof/>
                <w:lang w:eastAsia="zh-CN"/>
              </w:rPr>
              <w:t>Comp</w:t>
            </w:r>
            <w:r w:rsidR="007C2C86" w:rsidRPr="00FE655C">
              <w:rPr>
                <w:rStyle w:val="Hyperlink"/>
                <w:noProof/>
              </w:rPr>
              <w:t>ensation Rules</w:t>
            </w:r>
            <w:r w:rsidR="007C2C86">
              <w:rPr>
                <w:noProof/>
                <w:webHidden/>
              </w:rPr>
              <w:tab/>
            </w:r>
            <w:r w:rsidR="007C2C86">
              <w:rPr>
                <w:noProof/>
                <w:webHidden/>
              </w:rPr>
              <w:fldChar w:fldCharType="begin"/>
            </w:r>
            <w:r w:rsidR="007C2C86">
              <w:rPr>
                <w:noProof/>
                <w:webHidden/>
              </w:rPr>
              <w:instrText xml:space="preserve"> PAGEREF _Toc135394402 \h </w:instrText>
            </w:r>
            <w:r w:rsidR="007C2C86">
              <w:rPr>
                <w:noProof/>
                <w:webHidden/>
              </w:rPr>
            </w:r>
            <w:r w:rsidR="007C2C86">
              <w:rPr>
                <w:noProof/>
                <w:webHidden/>
              </w:rPr>
              <w:fldChar w:fldCharType="separate"/>
            </w:r>
            <w:r w:rsidR="007C2C86">
              <w:rPr>
                <w:noProof/>
                <w:webHidden/>
              </w:rPr>
              <w:t>58</w:t>
            </w:r>
            <w:r w:rsidR="007C2C86">
              <w:rPr>
                <w:noProof/>
                <w:webHidden/>
              </w:rPr>
              <w:fldChar w:fldCharType="end"/>
            </w:r>
          </w:hyperlink>
        </w:p>
        <w:p w14:paraId="68E623C6" w14:textId="61DA7506" w:rsidR="007C2C86" w:rsidRDefault="000C6A21">
          <w:pPr>
            <w:pStyle w:val="TOC2"/>
            <w:tabs>
              <w:tab w:val="left" w:pos="880"/>
              <w:tab w:val="right" w:pos="9350"/>
            </w:tabs>
            <w:rPr>
              <w:noProof/>
              <w:lang w:eastAsia="en-US"/>
            </w:rPr>
          </w:pPr>
          <w:hyperlink w:anchor="_Toc135394403" w:history="1">
            <w:r w:rsidR="007C2C86" w:rsidRPr="00FE655C">
              <w:rPr>
                <w:rStyle w:val="Hyperlink"/>
                <w:noProof/>
              </w:rPr>
              <w:t>6.12</w:t>
            </w:r>
            <w:r w:rsidR="007C2C86">
              <w:rPr>
                <w:noProof/>
                <w:lang w:eastAsia="en-US"/>
              </w:rPr>
              <w:tab/>
            </w:r>
            <w:r w:rsidR="007C2C86" w:rsidRPr="00FE655C">
              <w:rPr>
                <w:rStyle w:val="Hyperlink"/>
                <w:noProof/>
              </w:rPr>
              <w:t>Engraving mark</w:t>
            </w:r>
            <w:r w:rsidR="007C2C86">
              <w:rPr>
                <w:noProof/>
                <w:webHidden/>
              </w:rPr>
              <w:tab/>
            </w:r>
            <w:r w:rsidR="007C2C86">
              <w:rPr>
                <w:noProof/>
                <w:webHidden/>
              </w:rPr>
              <w:fldChar w:fldCharType="begin"/>
            </w:r>
            <w:r w:rsidR="007C2C86">
              <w:rPr>
                <w:noProof/>
                <w:webHidden/>
              </w:rPr>
              <w:instrText xml:space="preserve"> PAGEREF _Toc135394403 \h </w:instrText>
            </w:r>
            <w:r w:rsidR="007C2C86">
              <w:rPr>
                <w:noProof/>
                <w:webHidden/>
              </w:rPr>
            </w:r>
            <w:r w:rsidR="007C2C86">
              <w:rPr>
                <w:noProof/>
                <w:webHidden/>
              </w:rPr>
              <w:fldChar w:fldCharType="separate"/>
            </w:r>
            <w:r w:rsidR="007C2C86">
              <w:rPr>
                <w:noProof/>
                <w:webHidden/>
              </w:rPr>
              <w:t>60</w:t>
            </w:r>
            <w:r w:rsidR="007C2C86">
              <w:rPr>
                <w:noProof/>
                <w:webHidden/>
              </w:rPr>
              <w:fldChar w:fldCharType="end"/>
            </w:r>
          </w:hyperlink>
        </w:p>
        <w:p w14:paraId="5FF762FB" w14:textId="21995791" w:rsidR="007C2C86" w:rsidRDefault="000C6A21">
          <w:pPr>
            <w:pStyle w:val="TOC2"/>
            <w:tabs>
              <w:tab w:val="left" w:pos="880"/>
              <w:tab w:val="right" w:pos="9350"/>
            </w:tabs>
            <w:rPr>
              <w:noProof/>
              <w:lang w:eastAsia="en-US"/>
            </w:rPr>
          </w:pPr>
          <w:hyperlink w:anchor="_Toc135394404" w:history="1">
            <w:r w:rsidR="007C2C86" w:rsidRPr="00FE655C">
              <w:rPr>
                <w:rStyle w:val="Hyperlink"/>
                <w:noProof/>
              </w:rPr>
              <w:t>6.13</w:t>
            </w:r>
            <w:r w:rsidR="007C2C86">
              <w:rPr>
                <w:noProof/>
                <w:lang w:eastAsia="en-US"/>
              </w:rPr>
              <w:tab/>
            </w:r>
            <w:r w:rsidR="007C2C86" w:rsidRPr="00FE655C">
              <w:rPr>
                <w:rStyle w:val="Hyperlink"/>
                <w:noProof/>
              </w:rPr>
              <w:t>Ink mark</w:t>
            </w:r>
            <w:r w:rsidR="007C2C86">
              <w:rPr>
                <w:noProof/>
                <w:webHidden/>
              </w:rPr>
              <w:tab/>
            </w:r>
            <w:r w:rsidR="007C2C86">
              <w:rPr>
                <w:noProof/>
                <w:webHidden/>
              </w:rPr>
              <w:fldChar w:fldCharType="begin"/>
            </w:r>
            <w:r w:rsidR="007C2C86">
              <w:rPr>
                <w:noProof/>
                <w:webHidden/>
              </w:rPr>
              <w:instrText xml:space="preserve"> PAGEREF _Toc135394404 \h </w:instrText>
            </w:r>
            <w:r w:rsidR="007C2C86">
              <w:rPr>
                <w:noProof/>
                <w:webHidden/>
              </w:rPr>
            </w:r>
            <w:r w:rsidR="007C2C86">
              <w:rPr>
                <w:noProof/>
                <w:webHidden/>
              </w:rPr>
              <w:fldChar w:fldCharType="separate"/>
            </w:r>
            <w:r w:rsidR="007C2C86">
              <w:rPr>
                <w:noProof/>
                <w:webHidden/>
              </w:rPr>
              <w:t>61</w:t>
            </w:r>
            <w:r w:rsidR="007C2C86">
              <w:rPr>
                <w:noProof/>
                <w:webHidden/>
              </w:rPr>
              <w:fldChar w:fldCharType="end"/>
            </w:r>
          </w:hyperlink>
        </w:p>
        <w:p w14:paraId="309D2149" w14:textId="04FEB61B" w:rsidR="007C2C86" w:rsidRDefault="000C6A21">
          <w:pPr>
            <w:pStyle w:val="TOC2"/>
            <w:tabs>
              <w:tab w:val="left" w:pos="880"/>
              <w:tab w:val="right" w:pos="9350"/>
            </w:tabs>
            <w:rPr>
              <w:noProof/>
              <w:lang w:eastAsia="en-US"/>
            </w:rPr>
          </w:pPr>
          <w:hyperlink w:anchor="_Toc135394405" w:history="1">
            <w:r w:rsidR="007C2C86" w:rsidRPr="00FE655C">
              <w:rPr>
                <w:rStyle w:val="Hyperlink"/>
                <w:noProof/>
              </w:rPr>
              <w:t>6.14</w:t>
            </w:r>
            <w:r w:rsidR="007C2C86">
              <w:rPr>
                <w:noProof/>
                <w:lang w:eastAsia="en-US"/>
              </w:rPr>
              <w:tab/>
            </w:r>
            <w:r w:rsidR="007C2C86" w:rsidRPr="00FE655C">
              <w:rPr>
                <w:rStyle w:val="Hyperlink"/>
                <w:noProof/>
              </w:rPr>
              <w:t>Lenticular</w:t>
            </w:r>
            <w:r w:rsidR="007C2C86">
              <w:rPr>
                <w:noProof/>
                <w:webHidden/>
              </w:rPr>
              <w:tab/>
            </w:r>
            <w:r w:rsidR="007C2C86">
              <w:rPr>
                <w:noProof/>
                <w:webHidden/>
              </w:rPr>
              <w:fldChar w:fldCharType="begin"/>
            </w:r>
            <w:r w:rsidR="007C2C86">
              <w:rPr>
                <w:noProof/>
                <w:webHidden/>
              </w:rPr>
              <w:instrText xml:space="preserve"> PAGEREF _Toc135394405 \h </w:instrText>
            </w:r>
            <w:r w:rsidR="007C2C86">
              <w:rPr>
                <w:noProof/>
                <w:webHidden/>
              </w:rPr>
            </w:r>
            <w:r w:rsidR="007C2C86">
              <w:rPr>
                <w:noProof/>
                <w:webHidden/>
              </w:rPr>
              <w:fldChar w:fldCharType="separate"/>
            </w:r>
            <w:r w:rsidR="007C2C86">
              <w:rPr>
                <w:noProof/>
                <w:webHidden/>
              </w:rPr>
              <w:t>62</w:t>
            </w:r>
            <w:r w:rsidR="007C2C86">
              <w:rPr>
                <w:noProof/>
                <w:webHidden/>
              </w:rPr>
              <w:fldChar w:fldCharType="end"/>
            </w:r>
          </w:hyperlink>
        </w:p>
        <w:p w14:paraId="1712A8CA" w14:textId="3EAC8EE2" w:rsidR="007C2C86" w:rsidRDefault="000C6A21">
          <w:pPr>
            <w:pStyle w:val="TOC2"/>
            <w:tabs>
              <w:tab w:val="left" w:pos="880"/>
              <w:tab w:val="right" w:pos="9350"/>
            </w:tabs>
            <w:rPr>
              <w:noProof/>
              <w:lang w:eastAsia="en-US"/>
            </w:rPr>
          </w:pPr>
          <w:hyperlink w:anchor="_Toc135394406" w:history="1">
            <w:r w:rsidR="007C2C86" w:rsidRPr="00FE655C">
              <w:rPr>
                <w:rStyle w:val="Hyperlink"/>
                <w:noProof/>
              </w:rPr>
              <w:t>6.15</w:t>
            </w:r>
            <w:r w:rsidR="007C2C86">
              <w:rPr>
                <w:noProof/>
                <w:lang w:eastAsia="en-US"/>
              </w:rPr>
              <w:tab/>
            </w:r>
            <w:r w:rsidR="007C2C86" w:rsidRPr="00FE655C">
              <w:rPr>
                <w:rStyle w:val="Hyperlink"/>
                <w:noProof/>
              </w:rPr>
              <w:t>Freeform bifocal</w:t>
            </w:r>
            <w:r w:rsidR="007C2C86">
              <w:rPr>
                <w:noProof/>
                <w:webHidden/>
              </w:rPr>
              <w:tab/>
            </w:r>
            <w:r w:rsidR="007C2C86">
              <w:rPr>
                <w:noProof/>
                <w:webHidden/>
              </w:rPr>
              <w:fldChar w:fldCharType="begin"/>
            </w:r>
            <w:r w:rsidR="007C2C86">
              <w:rPr>
                <w:noProof/>
                <w:webHidden/>
              </w:rPr>
              <w:instrText xml:space="preserve"> PAGEREF _Toc135394406 \h </w:instrText>
            </w:r>
            <w:r w:rsidR="007C2C86">
              <w:rPr>
                <w:noProof/>
                <w:webHidden/>
              </w:rPr>
            </w:r>
            <w:r w:rsidR="007C2C86">
              <w:rPr>
                <w:noProof/>
                <w:webHidden/>
              </w:rPr>
              <w:fldChar w:fldCharType="separate"/>
            </w:r>
            <w:r w:rsidR="007C2C86">
              <w:rPr>
                <w:noProof/>
                <w:webHidden/>
              </w:rPr>
              <w:t>64</w:t>
            </w:r>
            <w:r w:rsidR="007C2C86">
              <w:rPr>
                <w:noProof/>
                <w:webHidden/>
              </w:rPr>
              <w:fldChar w:fldCharType="end"/>
            </w:r>
          </w:hyperlink>
        </w:p>
        <w:p w14:paraId="41E21ADC" w14:textId="60E31895" w:rsidR="007C2C86" w:rsidRDefault="000C6A21">
          <w:pPr>
            <w:pStyle w:val="TOC1"/>
            <w:tabs>
              <w:tab w:val="left" w:pos="480"/>
              <w:tab w:val="right" w:pos="9350"/>
            </w:tabs>
            <w:rPr>
              <w:noProof/>
              <w:lang w:eastAsia="en-US"/>
            </w:rPr>
          </w:pPr>
          <w:hyperlink w:anchor="_Toc135394407" w:history="1">
            <w:r w:rsidR="007C2C86" w:rsidRPr="00FE655C">
              <w:rPr>
                <w:rStyle w:val="Hyperlink"/>
                <w:noProof/>
              </w:rPr>
              <w:t>7</w:t>
            </w:r>
            <w:r w:rsidR="007C2C86">
              <w:rPr>
                <w:noProof/>
                <w:lang w:eastAsia="en-US"/>
              </w:rPr>
              <w:tab/>
            </w:r>
            <w:r w:rsidR="007C2C86" w:rsidRPr="00FE655C">
              <w:rPr>
                <w:rStyle w:val="Hyperlink"/>
                <w:noProof/>
              </w:rPr>
              <w:t>Device Host</w:t>
            </w:r>
            <w:r w:rsidR="007C2C86">
              <w:rPr>
                <w:noProof/>
                <w:webHidden/>
              </w:rPr>
              <w:tab/>
            </w:r>
            <w:r w:rsidR="007C2C86">
              <w:rPr>
                <w:noProof/>
                <w:webHidden/>
              </w:rPr>
              <w:fldChar w:fldCharType="begin"/>
            </w:r>
            <w:r w:rsidR="007C2C86">
              <w:rPr>
                <w:noProof/>
                <w:webHidden/>
              </w:rPr>
              <w:instrText xml:space="preserve"> PAGEREF _Toc135394407 \h </w:instrText>
            </w:r>
            <w:r w:rsidR="007C2C86">
              <w:rPr>
                <w:noProof/>
                <w:webHidden/>
              </w:rPr>
            </w:r>
            <w:r w:rsidR="007C2C86">
              <w:rPr>
                <w:noProof/>
                <w:webHidden/>
              </w:rPr>
              <w:fldChar w:fldCharType="separate"/>
            </w:r>
            <w:r w:rsidR="007C2C86">
              <w:rPr>
                <w:noProof/>
                <w:webHidden/>
              </w:rPr>
              <w:t>65</w:t>
            </w:r>
            <w:r w:rsidR="007C2C86">
              <w:rPr>
                <w:noProof/>
                <w:webHidden/>
              </w:rPr>
              <w:fldChar w:fldCharType="end"/>
            </w:r>
          </w:hyperlink>
        </w:p>
        <w:p w14:paraId="1A2D3CB8" w14:textId="3CA01ADA" w:rsidR="007C2C86" w:rsidRDefault="000C6A21">
          <w:pPr>
            <w:pStyle w:val="TOC1"/>
            <w:tabs>
              <w:tab w:val="left" w:pos="480"/>
              <w:tab w:val="right" w:pos="9350"/>
            </w:tabs>
            <w:rPr>
              <w:noProof/>
              <w:lang w:eastAsia="en-US"/>
            </w:rPr>
          </w:pPr>
          <w:hyperlink w:anchor="_Toc135394408" w:history="1">
            <w:r w:rsidR="007C2C86" w:rsidRPr="00FE655C">
              <w:rPr>
                <w:rStyle w:val="Hyperlink"/>
                <w:noProof/>
              </w:rPr>
              <w:t>8</w:t>
            </w:r>
            <w:r w:rsidR="007C2C86">
              <w:rPr>
                <w:noProof/>
                <w:lang w:eastAsia="en-US"/>
              </w:rPr>
              <w:tab/>
            </w:r>
            <w:r w:rsidR="007C2C86" w:rsidRPr="00FE655C">
              <w:rPr>
                <w:rStyle w:val="Hyperlink"/>
                <w:noProof/>
              </w:rPr>
              <w:t>Production basic data</w:t>
            </w:r>
            <w:r w:rsidR="007C2C86">
              <w:rPr>
                <w:noProof/>
                <w:webHidden/>
              </w:rPr>
              <w:tab/>
            </w:r>
            <w:r w:rsidR="007C2C86">
              <w:rPr>
                <w:noProof/>
                <w:webHidden/>
              </w:rPr>
              <w:fldChar w:fldCharType="begin"/>
            </w:r>
            <w:r w:rsidR="007C2C86">
              <w:rPr>
                <w:noProof/>
                <w:webHidden/>
              </w:rPr>
              <w:instrText xml:space="preserve"> PAGEREF _Toc135394408 \h </w:instrText>
            </w:r>
            <w:r w:rsidR="007C2C86">
              <w:rPr>
                <w:noProof/>
                <w:webHidden/>
              </w:rPr>
            </w:r>
            <w:r w:rsidR="007C2C86">
              <w:rPr>
                <w:noProof/>
                <w:webHidden/>
              </w:rPr>
              <w:fldChar w:fldCharType="separate"/>
            </w:r>
            <w:r w:rsidR="007C2C86">
              <w:rPr>
                <w:noProof/>
                <w:webHidden/>
              </w:rPr>
              <w:t>66</w:t>
            </w:r>
            <w:r w:rsidR="007C2C86">
              <w:rPr>
                <w:noProof/>
                <w:webHidden/>
              </w:rPr>
              <w:fldChar w:fldCharType="end"/>
            </w:r>
          </w:hyperlink>
        </w:p>
        <w:p w14:paraId="547F2DAB" w14:textId="103AC970" w:rsidR="007C2C86" w:rsidRDefault="000C6A21">
          <w:pPr>
            <w:pStyle w:val="TOC2"/>
            <w:tabs>
              <w:tab w:val="left" w:pos="880"/>
              <w:tab w:val="right" w:pos="9350"/>
            </w:tabs>
            <w:rPr>
              <w:noProof/>
              <w:lang w:eastAsia="en-US"/>
            </w:rPr>
          </w:pPr>
          <w:hyperlink w:anchor="_Toc135394409" w:history="1">
            <w:r w:rsidR="007C2C86" w:rsidRPr="00FE655C">
              <w:rPr>
                <w:rStyle w:val="Hyperlink"/>
                <w:noProof/>
              </w:rPr>
              <w:t>8.1</w:t>
            </w:r>
            <w:r w:rsidR="007C2C86">
              <w:rPr>
                <w:noProof/>
                <w:lang w:eastAsia="en-US"/>
              </w:rPr>
              <w:tab/>
            </w:r>
            <w:r w:rsidR="007C2C86" w:rsidRPr="00FE655C">
              <w:rPr>
                <w:rStyle w:val="Hyperlink"/>
                <w:noProof/>
              </w:rPr>
              <w:t>Procedure adding new lenses</w:t>
            </w:r>
            <w:r w:rsidR="007C2C86">
              <w:rPr>
                <w:noProof/>
                <w:webHidden/>
              </w:rPr>
              <w:tab/>
            </w:r>
            <w:r w:rsidR="007C2C86">
              <w:rPr>
                <w:noProof/>
                <w:webHidden/>
              </w:rPr>
              <w:fldChar w:fldCharType="begin"/>
            </w:r>
            <w:r w:rsidR="007C2C86">
              <w:rPr>
                <w:noProof/>
                <w:webHidden/>
              </w:rPr>
              <w:instrText xml:space="preserve"> PAGEREF _Toc135394409 \h </w:instrText>
            </w:r>
            <w:r w:rsidR="007C2C86">
              <w:rPr>
                <w:noProof/>
                <w:webHidden/>
              </w:rPr>
            </w:r>
            <w:r w:rsidR="007C2C86">
              <w:rPr>
                <w:noProof/>
                <w:webHidden/>
              </w:rPr>
              <w:fldChar w:fldCharType="separate"/>
            </w:r>
            <w:r w:rsidR="007C2C86">
              <w:rPr>
                <w:noProof/>
                <w:webHidden/>
              </w:rPr>
              <w:t>66</w:t>
            </w:r>
            <w:r w:rsidR="007C2C86">
              <w:rPr>
                <w:noProof/>
                <w:webHidden/>
              </w:rPr>
              <w:fldChar w:fldCharType="end"/>
            </w:r>
          </w:hyperlink>
        </w:p>
        <w:p w14:paraId="2E07D642" w14:textId="6F98D220" w:rsidR="007C2C86" w:rsidRDefault="000C6A21">
          <w:pPr>
            <w:pStyle w:val="TOC2"/>
            <w:tabs>
              <w:tab w:val="left" w:pos="880"/>
              <w:tab w:val="right" w:pos="9350"/>
            </w:tabs>
            <w:rPr>
              <w:noProof/>
              <w:lang w:eastAsia="en-US"/>
            </w:rPr>
          </w:pPr>
          <w:hyperlink w:anchor="_Toc135394410" w:history="1">
            <w:r w:rsidR="007C2C86" w:rsidRPr="00FE655C">
              <w:rPr>
                <w:rStyle w:val="Hyperlink"/>
                <w:noProof/>
              </w:rPr>
              <w:t>8.2</w:t>
            </w:r>
            <w:r w:rsidR="007C2C86">
              <w:rPr>
                <w:noProof/>
                <w:lang w:eastAsia="en-US"/>
              </w:rPr>
              <w:tab/>
            </w:r>
            <w:r w:rsidR="007C2C86" w:rsidRPr="00FE655C">
              <w:rPr>
                <w:rStyle w:val="Hyperlink"/>
                <w:noProof/>
              </w:rPr>
              <w:t>Materials</w:t>
            </w:r>
            <w:r w:rsidR="007C2C86">
              <w:rPr>
                <w:noProof/>
                <w:webHidden/>
              </w:rPr>
              <w:tab/>
            </w:r>
            <w:r w:rsidR="007C2C86">
              <w:rPr>
                <w:noProof/>
                <w:webHidden/>
              </w:rPr>
              <w:fldChar w:fldCharType="begin"/>
            </w:r>
            <w:r w:rsidR="007C2C86">
              <w:rPr>
                <w:noProof/>
                <w:webHidden/>
              </w:rPr>
              <w:instrText xml:space="preserve"> PAGEREF _Toc135394410 \h </w:instrText>
            </w:r>
            <w:r w:rsidR="007C2C86">
              <w:rPr>
                <w:noProof/>
                <w:webHidden/>
              </w:rPr>
            </w:r>
            <w:r w:rsidR="007C2C86">
              <w:rPr>
                <w:noProof/>
                <w:webHidden/>
              </w:rPr>
              <w:fldChar w:fldCharType="separate"/>
            </w:r>
            <w:r w:rsidR="007C2C86">
              <w:rPr>
                <w:noProof/>
                <w:webHidden/>
              </w:rPr>
              <w:t>67</w:t>
            </w:r>
            <w:r w:rsidR="007C2C86">
              <w:rPr>
                <w:noProof/>
                <w:webHidden/>
              </w:rPr>
              <w:fldChar w:fldCharType="end"/>
            </w:r>
          </w:hyperlink>
        </w:p>
        <w:p w14:paraId="7DB37358" w14:textId="5F196F75" w:rsidR="007C2C86" w:rsidRDefault="000C6A21">
          <w:pPr>
            <w:pStyle w:val="TOC2"/>
            <w:tabs>
              <w:tab w:val="left" w:pos="880"/>
              <w:tab w:val="right" w:pos="9350"/>
            </w:tabs>
            <w:rPr>
              <w:noProof/>
              <w:lang w:eastAsia="en-US"/>
            </w:rPr>
          </w:pPr>
          <w:hyperlink w:anchor="_Toc135394411" w:history="1">
            <w:r w:rsidR="007C2C86" w:rsidRPr="00FE655C">
              <w:rPr>
                <w:rStyle w:val="Hyperlink"/>
                <w:noProof/>
              </w:rPr>
              <w:t>8.3</w:t>
            </w:r>
            <w:r w:rsidR="007C2C86">
              <w:rPr>
                <w:noProof/>
                <w:lang w:eastAsia="en-US"/>
              </w:rPr>
              <w:tab/>
            </w:r>
            <w:r w:rsidR="007C2C86" w:rsidRPr="00FE655C">
              <w:rPr>
                <w:rStyle w:val="Hyperlink"/>
                <w:noProof/>
              </w:rPr>
              <w:t>Lens designs</w:t>
            </w:r>
            <w:r w:rsidR="007C2C86">
              <w:rPr>
                <w:noProof/>
                <w:webHidden/>
              </w:rPr>
              <w:tab/>
            </w:r>
            <w:r w:rsidR="007C2C86">
              <w:rPr>
                <w:noProof/>
                <w:webHidden/>
              </w:rPr>
              <w:fldChar w:fldCharType="begin"/>
            </w:r>
            <w:r w:rsidR="007C2C86">
              <w:rPr>
                <w:noProof/>
                <w:webHidden/>
              </w:rPr>
              <w:instrText xml:space="preserve"> PAGEREF _Toc135394411 \h </w:instrText>
            </w:r>
            <w:r w:rsidR="007C2C86">
              <w:rPr>
                <w:noProof/>
                <w:webHidden/>
              </w:rPr>
            </w:r>
            <w:r w:rsidR="007C2C86">
              <w:rPr>
                <w:noProof/>
                <w:webHidden/>
              </w:rPr>
              <w:fldChar w:fldCharType="separate"/>
            </w:r>
            <w:r w:rsidR="007C2C86">
              <w:rPr>
                <w:noProof/>
                <w:webHidden/>
              </w:rPr>
              <w:t>69</w:t>
            </w:r>
            <w:r w:rsidR="007C2C86">
              <w:rPr>
                <w:noProof/>
                <w:webHidden/>
              </w:rPr>
              <w:fldChar w:fldCharType="end"/>
            </w:r>
          </w:hyperlink>
        </w:p>
        <w:p w14:paraId="685D0136" w14:textId="112EB0BE" w:rsidR="007C2C86" w:rsidRDefault="000C6A21">
          <w:pPr>
            <w:pStyle w:val="TOC2"/>
            <w:tabs>
              <w:tab w:val="left" w:pos="880"/>
              <w:tab w:val="right" w:pos="9350"/>
            </w:tabs>
            <w:rPr>
              <w:noProof/>
              <w:lang w:eastAsia="en-US"/>
            </w:rPr>
          </w:pPr>
          <w:hyperlink w:anchor="_Toc135394412" w:history="1">
            <w:r w:rsidR="007C2C86" w:rsidRPr="00FE655C">
              <w:rPr>
                <w:rStyle w:val="Hyperlink"/>
                <w:noProof/>
              </w:rPr>
              <w:t>8.4</w:t>
            </w:r>
            <w:r w:rsidR="007C2C86">
              <w:rPr>
                <w:noProof/>
                <w:lang w:eastAsia="en-US"/>
              </w:rPr>
              <w:tab/>
            </w:r>
            <w:r w:rsidR="007C2C86" w:rsidRPr="00FE655C">
              <w:rPr>
                <w:rStyle w:val="Hyperlink"/>
                <w:noProof/>
              </w:rPr>
              <w:t>Rx Blanks</w:t>
            </w:r>
            <w:r w:rsidR="007C2C86">
              <w:rPr>
                <w:noProof/>
                <w:webHidden/>
              </w:rPr>
              <w:tab/>
            </w:r>
            <w:r w:rsidR="007C2C86">
              <w:rPr>
                <w:noProof/>
                <w:webHidden/>
              </w:rPr>
              <w:fldChar w:fldCharType="begin"/>
            </w:r>
            <w:r w:rsidR="007C2C86">
              <w:rPr>
                <w:noProof/>
                <w:webHidden/>
              </w:rPr>
              <w:instrText xml:space="preserve"> PAGEREF _Toc135394412 \h </w:instrText>
            </w:r>
            <w:r w:rsidR="007C2C86">
              <w:rPr>
                <w:noProof/>
                <w:webHidden/>
              </w:rPr>
            </w:r>
            <w:r w:rsidR="007C2C86">
              <w:rPr>
                <w:noProof/>
                <w:webHidden/>
              </w:rPr>
              <w:fldChar w:fldCharType="separate"/>
            </w:r>
            <w:r w:rsidR="007C2C86">
              <w:rPr>
                <w:noProof/>
                <w:webHidden/>
              </w:rPr>
              <w:t>70</w:t>
            </w:r>
            <w:r w:rsidR="007C2C86">
              <w:rPr>
                <w:noProof/>
                <w:webHidden/>
              </w:rPr>
              <w:fldChar w:fldCharType="end"/>
            </w:r>
          </w:hyperlink>
        </w:p>
        <w:p w14:paraId="53045367" w14:textId="2F572F85" w:rsidR="007C2C86" w:rsidRDefault="000C6A21">
          <w:pPr>
            <w:pStyle w:val="TOC2"/>
            <w:tabs>
              <w:tab w:val="left" w:pos="880"/>
              <w:tab w:val="right" w:pos="9350"/>
            </w:tabs>
            <w:rPr>
              <w:noProof/>
              <w:lang w:eastAsia="en-US"/>
            </w:rPr>
          </w:pPr>
          <w:hyperlink w:anchor="_Toc135394413" w:history="1">
            <w:r w:rsidR="007C2C86" w:rsidRPr="00FE655C">
              <w:rPr>
                <w:rStyle w:val="Hyperlink"/>
                <w:noProof/>
              </w:rPr>
              <w:t>8.5</w:t>
            </w:r>
            <w:r w:rsidR="007C2C86">
              <w:rPr>
                <w:noProof/>
                <w:lang w:eastAsia="en-US"/>
              </w:rPr>
              <w:tab/>
            </w:r>
            <w:r w:rsidR="007C2C86" w:rsidRPr="00FE655C">
              <w:rPr>
                <w:rStyle w:val="Hyperlink"/>
                <w:noProof/>
              </w:rPr>
              <w:t>Stock lenses</w:t>
            </w:r>
            <w:r w:rsidR="007C2C86">
              <w:rPr>
                <w:noProof/>
                <w:webHidden/>
              </w:rPr>
              <w:tab/>
            </w:r>
            <w:r w:rsidR="007C2C86">
              <w:rPr>
                <w:noProof/>
                <w:webHidden/>
              </w:rPr>
              <w:fldChar w:fldCharType="begin"/>
            </w:r>
            <w:r w:rsidR="007C2C86">
              <w:rPr>
                <w:noProof/>
                <w:webHidden/>
              </w:rPr>
              <w:instrText xml:space="preserve"> PAGEREF _Toc135394413 \h </w:instrText>
            </w:r>
            <w:r w:rsidR="007C2C86">
              <w:rPr>
                <w:noProof/>
                <w:webHidden/>
              </w:rPr>
            </w:r>
            <w:r w:rsidR="007C2C86">
              <w:rPr>
                <w:noProof/>
                <w:webHidden/>
              </w:rPr>
              <w:fldChar w:fldCharType="separate"/>
            </w:r>
            <w:r w:rsidR="007C2C86">
              <w:rPr>
                <w:noProof/>
                <w:webHidden/>
              </w:rPr>
              <w:t>73</w:t>
            </w:r>
            <w:r w:rsidR="007C2C86">
              <w:rPr>
                <w:noProof/>
                <w:webHidden/>
              </w:rPr>
              <w:fldChar w:fldCharType="end"/>
            </w:r>
          </w:hyperlink>
        </w:p>
        <w:p w14:paraId="680067A3" w14:textId="4D0DDBC9" w:rsidR="007C2C86" w:rsidRDefault="000C6A21">
          <w:pPr>
            <w:pStyle w:val="TOC3"/>
            <w:tabs>
              <w:tab w:val="left" w:pos="1320"/>
              <w:tab w:val="right" w:pos="9350"/>
            </w:tabs>
            <w:rPr>
              <w:noProof/>
              <w:lang w:eastAsia="en-US"/>
            </w:rPr>
          </w:pPr>
          <w:hyperlink w:anchor="_Toc135394414" w:history="1">
            <w:r w:rsidR="007C2C86" w:rsidRPr="00FE655C">
              <w:rPr>
                <w:rStyle w:val="Hyperlink"/>
                <w:noProof/>
              </w:rPr>
              <w:t>8.5.1</w:t>
            </w:r>
            <w:r w:rsidR="007C2C86">
              <w:rPr>
                <w:noProof/>
                <w:lang w:eastAsia="en-US"/>
              </w:rPr>
              <w:tab/>
            </w:r>
            <w:r w:rsidR="007C2C86" w:rsidRPr="00FE655C">
              <w:rPr>
                <w:rStyle w:val="Hyperlink"/>
                <w:noProof/>
              </w:rPr>
              <w:t>Create stock lens by range</w:t>
            </w:r>
            <w:r w:rsidR="007C2C86">
              <w:rPr>
                <w:noProof/>
                <w:webHidden/>
              </w:rPr>
              <w:tab/>
            </w:r>
            <w:r w:rsidR="007C2C86">
              <w:rPr>
                <w:noProof/>
                <w:webHidden/>
              </w:rPr>
              <w:fldChar w:fldCharType="begin"/>
            </w:r>
            <w:r w:rsidR="007C2C86">
              <w:rPr>
                <w:noProof/>
                <w:webHidden/>
              </w:rPr>
              <w:instrText xml:space="preserve"> PAGEREF _Toc135394414 \h </w:instrText>
            </w:r>
            <w:r w:rsidR="007C2C86">
              <w:rPr>
                <w:noProof/>
                <w:webHidden/>
              </w:rPr>
            </w:r>
            <w:r w:rsidR="007C2C86">
              <w:rPr>
                <w:noProof/>
                <w:webHidden/>
              </w:rPr>
              <w:fldChar w:fldCharType="separate"/>
            </w:r>
            <w:r w:rsidR="007C2C86">
              <w:rPr>
                <w:noProof/>
                <w:webHidden/>
              </w:rPr>
              <w:t>74</w:t>
            </w:r>
            <w:r w:rsidR="007C2C86">
              <w:rPr>
                <w:noProof/>
                <w:webHidden/>
              </w:rPr>
              <w:fldChar w:fldCharType="end"/>
            </w:r>
          </w:hyperlink>
        </w:p>
        <w:p w14:paraId="7294D485" w14:textId="29729CA8" w:rsidR="007C2C86" w:rsidRDefault="000C6A21">
          <w:pPr>
            <w:pStyle w:val="TOC3"/>
            <w:tabs>
              <w:tab w:val="left" w:pos="1320"/>
              <w:tab w:val="right" w:pos="9350"/>
            </w:tabs>
            <w:rPr>
              <w:noProof/>
              <w:lang w:eastAsia="en-US"/>
            </w:rPr>
          </w:pPr>
          <w:hyperlink w:anchor="_Toc135394415" w:history="1">
            <w:r w:rsidR="007C2C86" w:rsidRPr="00FE655C">
              <w:rPr>
                <w:rStyle w:val="Hyperlink"/>
                <w:noProof/>
              </w:rPr>
              <w:t>8.5.2</w:t>
            </w:r>
            <w:r w:rsidR="007C2C86">
              <w:rPr>
                <w:noProof/>
                <w:lang w:eastAsia="en-US"/>
              </w:rPr>
              <w:tab/>
            </w:r>
            <w:r w:rsidR="007C2C86" w:rsidRPr="00FE655C">
              <w:rPr>
                <w:rStyle w:val="Hyperlink"/>
                <w:noProof/>
              </w:rPr>
              <w:t>Create stock lenses from Excel</w:t>
            </w:r>
            <w:r w:rsidR="007C2C86">
              <w:rPr>
                <w:noProof/>
                <w:webHidden/>
              </w:rPr>
              <w:tab/>
            </w:r>
            <w:r w:rsidR="007C2C86">
              <w:rPr>
                <w:noProof/>
                <w:webHidden/>
              </w:rPr>
              <w:fldChar w:fldCharType="begin"/>
            </w:r>
            <w:r w:rsidR="007C2C86">
              <w:rPr>
                <w:noProof/>
                <w:webHidden/>
              </w:rPr>
              <w:instrText xml:space="preserve"> PAGEREF _Toc135394415 \h </w:instrText>
            </w:r>
            <w:r w:rsidR="007C2C86">
              <w:rPr>
                <w:noProof/>
                <w:webHidden/>
              </w:rPr>
            </w:r>
            <w:r w:rsidR="007C2C86">
              <w:rPr>
                <w:noProof/>
                <w:webHidden/>
              </w:rPr>
              <w:fldChar w:fldCharType="separate"/>
            </w:r>
            <w:r w:rsidR="007C2C86">
              <w:rPr>
                <w:noProof/>
                <w:webHidden/>
              </w:rPr>
              <w:t>74</w:t>
            </w:r>
            <w:r w:rsidR="007C2C86">
              <w:rPr>
                <w:noProof/>
                <w:webHidden/>
              </w:rPr>
              <w:fldChar w:fldCharType="end"/>
            </w:r>
          </w:hyperlink>
        </w:p>
        <w:p w14:paraId="52A9D944" w14:textId="631BBDA8" w:rsidR="007C2C86" w:rsidRDefault="000C6A21">
          <w:pPr>
            <w:pStyle w:val="TOC2"/>
            <w:tabs>
              <w:tab w:val="left" w:pos="880"/>
              <w:tab w:val="right" w:pos="9350"/>
            </w:tabs>
            <w:rPr>
              <w:noProof/>
              <w:lang w:eastAsia="en-US"/>
            </w:rPr>
          </w:pPr>
          <w:hyperlink w:anchor="_Toc135394416" w:history="1">
            <w:r w:rsidR="007C2C86" w:rsidRPr="00FE655C">
              <w:rPr>
                <w:rStyle w:val="Hyperlink"/>
                <w:noProof/>
              </w:rPr>
              <w:t>8.6</w:t>
            </w:r>
            <w:r w:rsidR="007C2C86">
              <w:rPr>
                <w:noProof/>
                <w:lang w:eastAsia="en-US"/>
              </w:rPr>
              <w:tab/>
            </w:r>
            <w:r w:rsidR="007C2C86" w:rsidRPr="00FE655C">
              <w:rPr>
                <w:rStyle w:val="Hyperlink"/>
                <w:noProof/>
              </w:rPr>
              <w:t>Lens styles</w:t>
            </w:r>
            <w:r w:rsidR="007C2C86">
              <w:rPr>
                <w:noProof/>
                <w:webHidden/>
              </w:rPr>
              <w:tab/>
            </w:r>
            <w:r w:rsidR="007C2C86">
              <w:rPr>
                <w:noProof/>
                <w:webHidden/>
              </w:rPr>
              <w:fldChar w:fldCharType="begin"/>
            </w:r>
            <w:r w:rsidR="007C2C86">
              <w:rPr>
                <w:noProof/>
                <w:webHidden/>
              </w:rPr>
              <w:instrText xml:space="preserve"> PAGEREF _Toc135394416 \h </w:instrText>
            </w:r>
            <w:r w:rsidR="007C2C86">
              <w:rPr>
                <w:noProof/>
                <w:webHidden/>
              </w:rPr>
            </w:r>
            <w:r w:rsidR="007C2C86">
              <w:rPr>
                <w:noProof/>
                <w:webHidden/>
              </w:rPr>
              <w:fldChar w:fldCharType="separate"/>
            </w:r>
            <w:r w:rsidR="007C2C86">
              <w:rPr>
                <w:noProof/>
                <w:webHidden/>
              </w:rPr>
              <w:t>75</w:t>
            </w:r>
            <w:r w:rsidR="007C2C86">
              <w:rPr>
                <w:noProof/>
                <w:webHidden/>
              </w:rPr>
              <w:fldChar w:fldCharType="end"/>
            </w:r>
          </w:hyperlink>
        </w:p>
        <w:p w14:paraId="5900F5B8" w14:textId="1A79A1C4" w:rsidR="007C2C86" w:rsidRDefault="000C6A21">
          <w:pPr>
            <w:pStyle w:val="TOC2"/>
            <w:tabs>
              <w:tab w:val="left" w:pos="880"/>
              <w:tab w:val="right" w:pos="9350"/>
            </w:tabs>
            <w:rPr>
              <w:noProof/>
              <w:lang w:eastAsia="en-US"/>
            </w:rPr>
          </w:pPr>
          <w:hyperlink w:anchor="_Toc135394417" w:history="1">
            <w:r w:rsidR="007C2C86" w:rsidRPr="00FE655C">
              <w:rPr>
                <w:rStyle w:val="Hyperlink"/>
                <w:noProof/>
              </w:rPr>
              <w:t>8.7</w:t>
            </w:r>
            <w:r w:rsidR="007C2C86">
              <w:rPr>
                <w:noProof/>
                <w:lang w:eastAsia="en-US"/>
              </w:rPr>
              <w:tab/>
            </w:r>
            <w:r w:rsidR="007C2C86" w:rsidRPr="00FE655C">
              <w:rPr>
                <w:rStyle w:val="Hyperlink"/>
                <w:noProof/>
              </w:rPr>
              <w:t>Block rings</w:t>
            </w:r>
            <w:r w:rsidR="007C2C86">
              <w:rPr>
                <w:noProof/>
                <w:webHidden/>
              </w:rPr>
              <w:tab/>
            </w:r>
            <w:r w:rsidR="007C2C86">
              <w:rPr>
                <w:noProof/>
                <w:webHidden/>
              </w:rPr>
              <w:fldChar w:fldCharType="begin"/>
            </w:r>
            <w:r w:rsidR="007C2C86">
              <w:rPr>
                <w:noProof/>
                <w:webHidden/>
              </w:rPr>
              <w:instrText xml:space="preserve"> PAGEREF _Toc135394417 \h </w:instrText>
            </w:r>
            <w:r w:rsidR="007C2C86">
              <w:rPr>
                <w:noProof/>
                <w:webHidden/>
              </w:rPr>
            </w:r>
            <w:r w:rsidR="007C2C86">
              <w:rPr>
                <w:noProof/>
                <w:webHidden/>
              </w:rPr>
              <w:fldChar w:fldCharType="separate"/>
            </w:r>
            <w:r w:rsidR="007C2C86">
              <w:rPr>
                <w:noProof/>
                <w:webHidden/>
              </w:rPr>
              <w:t>76</w:t>
            </w:r>
            <w:r w:rsidR="007C2C86">
              <w:rPr>
                <w:noProof/>
                <w:webHidden/>
              </w:rPr>
              <w:fldChar w:fldCharType="end"/>
            </w:r>
          </w:hyperlink>
        </w:p>
        <w:p w14:paraId="14DF82E4" w14:textId="771B410B" w:rsidR="007C2C86" w:rsidRDefault="000C6A21">
          <w:pPr>
            <w:pStyle w:val="TOC2"/>
            <w:tabs>
              <w:tab w:val="left" w:pos="880"/>
              <w:tab w:val="right" w:pos="9350"/>
            </w:tabs>
            <w:rPr>
              <w:noProof/>
              <w:lang w:eastAsia="en-US"/>
            </w:rPr>
          </w:pPr>
          <w:hyperlink w:anchor="_Toc135394418" w:history="1">
            <w:r w:rsidR="007C2C86" w:rsidRPr="00FE655C">
              <w:rPr>
                <w:rStyle w:val="Hyperlink"/>
                <w:noProof/>
              </w:rPr>
              <w:t>8.8</w:t>
            </w:r>
            <w:r w:rsidR="007C2C86">
              <w:rPr>
                <w:noProof/>
                <w:lang w:eastAsia="en-US"/>
              </w:rPr>
              <w:tab/>
            </w:r>
            <w:r w:rsidR="007C2C86" w:rsidRPr="00FE655C">
              <w:rPr>
                <w:rStyle w:val="Hyperlink"/>
                <w:noProof/>
              </w:rPr>
              <w:t>Coating Rings</w:t>
            </w:r>
            <w:r w:rsidR="007C2C86">
              <w:rPr>
                <w:noProof/>
                <w:webHidden/>
              </w:rPr>
              <w:tab/>
            </w:r>
            <w:r w:rsidR="007C2C86">
              <w:rPr>
                <w:noProof/>
                <w:webHidden/>
              </w:rPr>
              <w:fldChar w:fldCharType="begin"/>
            </w:r>
            <w:r w:rsidR="007C2C86">
              <w:rPr>
                <w:noProof/>
                <w:webHidden/>
              </w:rPr>
              <w:instrText xml:space="preserve"> PAGEREF _Toc135394418 \h </w:instrText>
            </w:r>
            <w:r w:rsidR="007C2C86">
              <w:rPr>
                <w:noProof/>
                <w:webHidden/>
              </w:rPr>
            </w:r>
            <w:r w:rsidR="007C2C86">
              <w:rPr>
                <w:noProof/>
                <w:webHidden/>
              </w:rPr>
              <w:fldChar w:fldCharType="separate"/>
            </w:r>
            <w:r w:rsidR="007C2C86">
              <w:rPr>
                <w:noProof/>
                <w:webHidden/>
              </w:rPr>
              <w:t>77</w:t>
            </w:r>
            <w:r w:rsidR="007C2C86">
              <w:rPr>
                <w:noProof/>
                <w:webHidden/>
              </w:rPr>
              <w:fldChar w:fldCharType="end"/>
            </w:r>
          </w:hyperlink>
        </w:p>
        <w:p w14:paraId="5DAD1FA5" w14:textId="4184F486" w:rsidR="007C2C86" w:rsidRDefault="000C6A21">
          <w:pPr>
            <w:pStyle w:val="TOC2"/>
            <w:tabs>
              <w:tab w:val="left" w:pos="880"/>
              <w:tab w:val="right" w:pos="9350"/>
            </w:tabs>
            <w:rPr>
              <w:noProof/>
              <w:lang w:eastAsia="en-US"/>
            </w:rPr>
          </w:pPr>
          <w:hyperlink w:anchor="_Toc135394419" w:history="1">
            <w:r w:rsidR="007C2C86" w:rsidRPr="00FE655C">
              <w:rPr>
                <w:rStyle w:val="Hyperlink"/>
                <w:noProof/>
              </w:rPr>
              <w:t>8.9</w:t>
            </w:r>
            <w:r w:rsidR="007C2C86">
              <w:rPr>
                <w:noProof/>
                <w:lang w:eastAsia="en-US"/>
              </w:rPr>
              <w:tab/>
            </w:r>
            <w:r w:rsidR="007C2C86" w:rsidRPr="00FE655C">
              <w:rPr>
                <w:rStyle w:val="Hyperlink"/>
                <w:noProof/>
              </w:rPr>
              <w:t>Frame types</w:t>
            </w:r>
            <w:r w:rsidR="007C2C86">
              <w:rPr>
                <w:noProof/>
                <w:webHidden/>
              </w:rPr>
              <w:tab/>
            </w:r>
            <w:r w:rsidR="007C2C86">
              <w:rPr>
                <w:noProof/>
                <w:webHidden/>
              </w:rPr>
              <w:fldChar w:fldCharType="begin"/>
            </w:r>
            <w:r w:rsidR="007C2C86">
              <w:rPr>
                <w:noProof/>
                <w:webHidden/>
              </w:rPr>
              <w:instrText xml:space="preserve"> PAGEREF _Toc135394419 \h </w:instrText>
            </w:r>
            <w:r w:rsidR="007C2C86">
              <w:rPr>
                <w:noProof/>
                <w:webHidden/>
              </w:rPr>
            </w:r>
            <w:r w:rsidR="007C2C86">
              <w:rPr>
                <w:noProof/>
                <w:webHidden/>
              </w:rPr>
              <w:fldChar w:fldCharType="separate"/>
            </w:r>
            <w:r w:rsidR="007C2C86">
              <w:rPr>
                <w:noProof/>
                <w:webHidden/>
              </w:rPr>
              <w:t>78</w:t>
            </w:r>
            <w:r w:rsidR="007C2C86">
              <w:rPr>
                <w:noProof/>
                <w:webHidden/>
              </w:rPr>
              <w:fldChar w:fldCharType="end"/>
            </w:r>
          </w:hyperlink>
        </w:p>
        <w:p w14:paraId="55A3ED55" w14:textId="32FAF783" w:rsidR="007C2C86" w:rsidRDefault="000C6A21">
          <w:pPr>
            <w:pStyle w:val="TOC2"/>
            <w:tabs>
              <w:tab w:val="left" w:pos="880"/>
              <w:tab w:val="right" w:pos="9350"/>
            </w:tabs>
            <w:rPr>
              <w:noProof/>
              <w:lang w:eastAsia="en-US"/>
            </w:rPr>
          </w:pPr>
          <w:hyperlink w:anchor="_Toc135394420" w:history="1">
            <w:r w:rsidR="007C2C86" w:rsidRPr="00FE655C">
              <w:rPr>
                <w:rStyle w:val="Hyperlink"/>
                <w:noProof/>
              </w:rPr>
              <w:t>8.10</w:t>
            </w:r>
            <w:r w:rsidR="007C2C86">
              <w:rPr>
                <w:noProof/>
                <w:lang w:eastAsia="en-US"/>
              </w:rPr>
              <w:tab/>
            </w:r>
            <w:r w:rsidR="007C2C86" w:rsidRPr="00FE655C">
              <w:rPr>
                <w:rStyle w:val="Hyperlink"/>
                <w:noProof/>
              </w:rPr>
              <w:t>Safety margin</w:t>
            </w:r>
            <w:r w:rsidR="007C2C86">
              <w:rPr>
                <w:noProof/>
                <w:webHidden/>
              </w:rPr>
              <w:tab/>
            </w:r>
            <w:r w:rsidR="007C2C86">
              <w:rPr>
                <w:noProof/>
                <w:webHidden/>
              </w:rPr>
              <w:fldChar w:fldCharType="begin"/>
            </w:r>
            <w:r w:rsidR="007C2C86">
              <w:rPr>
                <w:noProof/>
                <w:webHidden/>
              </w:rPr>
              <w:instrText xml:space="preserve"> PAGEREF _Toc135394420 \h </w:instrText>
            </w:r>
            <w:r w:rsidR="007C2C86">
              <w:rPr>
                <w:noProof/>
                <w:webHidden/>
              </w:rPr>
            </w:r>
            <w:r w:rsidR="007C2C86">
              <w:rPr>
                <w:noProof/>
                <w:webHidden/>
              </w:rPr>
              <w:fldChar w:fldCharType="separate"/>
            </w:r>
            <w:r w:rsidR="007C2C86">
              <w:rPr>
                <w:noProof/>
                <w:webHidden/>
              </w:rPr>
              <w:t>79</w:t>
            </w:r>
            <w:r w:rsidR="007C2C86">
              <w:rPr>
                <w:noProof/>
                <w:webHidden/>
              </w:rPr>
              <w:fldChar w:fldCharType="end"/>
            </w:r>
          </w:hyperlink>
        </w:p>
        <w:p w14:paraId="0CD4C168" w14:textId="36191B71" w:rsidR="007C2C86" w:rsidRDefault="000C6A21">
          <w:pPr>
            <w:pStyle w:val="TOC2"/>
            <w:tabs>
              <w:tab w:val="left" w:pos="880"/>
              <w:tab w:val="right" w:pos="9350"/>
            </w:tabs>
            <w:rPr>
              <w:noProof/>
              <w:lang w:eastAsia="en-US"/>
            </w:rPr>
          </w:pPr>
          <w:hyperlink w:anchor="_Toc135394421" w:history="1">
            <w:r w:rsidR="007C2C86" w:rsidRPr="00FE655C">
              <w:rPr>
                <w:rStyle w:val="Hyperlink"/>
                <w:noProof/>
              </w:rPr>
              <w:t>8.11</w:t>
            </w:r>
            <w:r w:rsidR="007C2C86">
              <w:rPr>
                <w:noProof/>
                <w:lang w:eastAsia="en-US"/>
              </w:rPr>
              <w:tab/>
            </w:r>
            <w:r w:rsidR="007C2C86" w:rsidRPr="00FE655C">
              <w:rPr>
                <w:rStyle w:val="Hyperlink"/>
                <w:noProof/>
              </w:rPr>
              <w:t>Thickness setting based on edging type</w:t>
            </w:r>
            <w:r w:rsidR="007C2C86">
              <w:rPr>
                <w:noProof/>
                <w:webHidden/>
              </w:rPr>
              <w:tab/>
            </w:r>
            <w:r w:rsidR="007C2C86">
              <w:rPr>
                <w:noProof/>
                <w:webHidden/>
              </w:rPr>
              <w:fldChar w:fldCharType="begin"/>
            </w:r>
            <w:r w:rsidR="007C2C86">
              <w:rPr>
                <w:noProof/>
                <w:webHidden/>
              </w:rPr>
              <w:instrText xml:space="preserve"> PAGEREF _Toc135394421 \h </w:instrText>
            </w:r>
            <w:r w:rsidR="007C2C86">
              <w:rPr>
                <w:noProof/>
                <w:webHidden/>
              </w:rPr>
            </w:r>
            <w:r w:rsidR="007C2C86">
              <w:rPr>
                <w:noProof/>
                <w:webHidden/>
              </w:rPr>
              <w:fldChar w:fldCharType="separate"/>
            </w:r>
            <w:r w:rsidR="007C2C86">
              <w:rPr>
                <w:noProof/>
                <w:webHidden/>
              </w:rPr>
              <w:t>79</w:t>
            </w:r>
            <w:r w:rsidR="007C2C86">
              <w:rPr>
                <w:noProof/>
                <w:webHidden/>
              </w:rPr>
              <w:fldChar w:fldCharType="end"/>
            </w:r>
          </w:hyperlink>
        </w:p>
        <w:p w14:paraId="590C58FE" w14:textId="7053B55A" w:rsidR="007C2C86" w:rsidRDefault="000C6A21">
          <w:pPr>
            <w:pStyle w:val="TOC2"/>
            <w:tabs>
              <w:tab w:val="left" w:pos="880"/>
              <w:tab w:val="right" w:pos="9350"/>
            </w:tabs>
            <w:rPr>
              <w:noProof/>
              <w:lang w:eastAsia="en-US"/>
            </w:rPr>
          </w:pPr>
          <w:hyperlink w:anchor="_Toc135394422" w:history="1">
            <w:r w:rsidR="007C2C86" w:rsidRPr="00FE655C">
              <w:rPr>
                <w:rStyle w:val="Hyperlink"/>
                <w:noProof/>
              </w:rPr>
              <w:t>8.12</w:t>
            </w:r>
            <w:r w:rsidR="007C2C86">
              <w:rPr>
                <w:noProof/>
                <w:lang w:eastAsia="en-US"/>
              </w:rPr>
              <w:tab/>
            </w:r>
            <w:r w:rsidR="007C2C86" w:rsidRPr="00FE655C">
              <w:rPr>
                <w:rStyle w:val="Hyperlink"/>
                <w:noProof/>
              </w:rPr>
              <w:t>Trace data</w:t>
            </w:r>
            <w:r w:rsidR="007C2C86">
              <w:rPr>
                <w:noProof/>
                <w:webHidden/>
              </w:rPr>
              <w:tab/>
            </w:r>
            <w:r w:rsidR="007C2C86">
              <w:rPr>
                <w:noProof/>
                <w:webHidden/>
              </w:rPr>
              <w:fldChar w:fldCharType="begin"/>
            </w:r>
            <w:r w:rsidR="007C2C86">
              <w:rPr>
                <w:noProof/>
                <w:webHidden/>
              </w:rPr>
              <w:instrText xml:space="preserve"> PAGEREF _Toc135394422 \h </w:instrText>
            </w:r>
            <w:r w:rsidR="007C2C86">
              <w:rPr>
                <w:noProof/>
                <w:webHidden/>
              </w:rPr>
            </w:r>
            <w:r w:rsidR="007C2C86">
              <w:rPr>
                <w:noProof/>
                <w:webHidden/>
              </w:rPr>
              <w:fldChar w:fldCharType="separate"/>
            </w:r>
            <w:r w:rsidR="007C2C86">
              <w:rPr>
                <w:noProof/>
                <w:webHidden/>
              </w:rPr>
              <w:t>80</w:t>
            </w:r>
            <w:r w:rsidR="007C2C86">
              <w:rPr>
                <w:noProof/>
                <w:webHidden/>
              </w:rPr>
              <w:fldChar w:fldCharType="end"/>
            </w:r>
          </w:hyperlink>
        </w:p>
        <w:p w14:paraId="49BEFA8A" w14:textId="0A3D0B3D" w:rsidR="007C2C86" w:rsidRDefault="000C6A21">
          <w:pPr>
            <w:pStyle w:val="TOC2"/>
            <w:tabs>
              <w:tab w:val="left" w:pos="880"/>
              <w:tab w:val="right" w:pos="9350"/>
            </w:tabs>
            <w:rPr>
              <w:noProof/>
              <w:lang w:eastAsia="en-US"/>
            </w:rPr>
          </w:pPr>
          <w:hyperlink w:anchor="_Toc135394423" w:history="1">
            <w:r w:rsidR="007C2C86" w:rsidRPr="00FE655C">
              <w:rPr>
                <w:rStyle w:val="Hyperlink"/>
                <w:noProof/>
              </w:rPr>
              <w:t>8.13</w:t>
            </w:r>
            <w:r w:rsidR="007C2C86">
              <w:rPr>
                <w:noProof/>
                <w:lang w:eastAsia="en-US"/>
              </w:rPr>
              <w:tab/>
            </w:r>
            <w:r w:rsidR="007C2C86" w:rsidRPr="00FE655C">
              <w:rPr>
                <w:rStyle w:val="Hyperlink"/>
                <w:noProof/>
              </w:rPr>
              <w:t>Engraving</w:t>
            </w:r>
            <w:r w:rsidR="007C2C86">
              <w:rPr>
                <w:noProof/>
                <w:webHidden/>
              </w:rPr>
              <w:tab/>
            </w:r>
            <w:r w:rsidR="007C2C86">
              <w:rPr>
                <w:noProof/>
                <w:webHidden/>
              </w:rPr>
              <w:fldChar w:fldCharType="begin"/>
            </w:r>
            <w:r w:rsidR="007C2C86">
              <w:rPr>
                <w:noProof/>
                <w:webHidden/>
              </w:rPr>
              <w:instrText xml:space="preserve"> PAGEREF _Toc135394423 \h </w:instrText>
            </w:r>
            <w:r w:rsidR="007C2C86">
              <w:rPr>
                <w:noProof/>
                <w:webHidden/>
              </w:rPr>
            </w:r>
            <w:r w:rsidR="007C2C86">
              <w:rPr>
                <w:noProof/>
                <w:webHidden/>
              </w:rPr>
              <w:fldChar w:fldCharType="separate"/>
            </w:r>
            <w:r w:rsidR="007C2C86">
              <w:rPr>
                <w:noProof/>
                <w:webHidden/>
              </w:rPr>
              <w:t>81</w:t>
            </w:r>
            <w:r w:rsidR="007C2C86">
              <w:rPr>
                <w:noProof/>
                <w:webHidden/>
              </w:rPr>
              <w:fldChar w:fldCharType="end"/>
            </w:r>
          </w:hyperlink>
        </w:p>
        <w:p w14:paraId="3E9E5A0C" w14:textId="08697C1C" w:rsidR="007C2C86" w:rsidRDefault="000C6A21">
          <w:pPr>
            <w:pStyle w:val="TOC2"/>
            <w:tabs>
              <w:tab w:val="left" w:pos="880"/>
              <w:tab w:val="right" w:pos="9350"/>
            </w:tabs>
            <w:rPr>
              <w:noProof/>
              <w:lang w:eastAsia="en-US"/>
            </w:rPr>
          </w:pPr>
          <w:hyperlink w:anchor="_Toc135394424" w:history="1">
            <w:r w:rsidR="007C2C86" w:rsidRPr="00FE655C">
              <w:rPr>
                <w:rStyle w:val="Hyperlink"/>
                <w:noProof/>
              </w:rPr>
              <w:t>8.14</w:t>
            </w:r>
            <w:r w:rsidR="007C2C86">
              <w:rPr>
                <w:noProof/>
                <w:lang w:eastAsia="en-US"/>
              </w:rPr>
              <w:tab/>
            </w:r>
            <w:r w:rsidR="007C2C86" w:rsidRPr="00FE655C">
              <w:rPr>
                <w:rStyle w:val="Hyperlink"/>
                <w:noProof/>
              </w:rPr>
              <w:t>Ink mark</w:t>
            </w:r>
            <w:r w:rsidR="007C2C86">
              <w:rPr>
                <w:noProof/>
                <w:webHidden/>
              </w:rPr>
              <w:tab/>
            </w:r>
            <w:r w:rsidR="007C2C86">
              <w:rPr>
                <w:noProof/>
                <w:webHidden/>
              </w:rPr>
              <w:fldChar w:fldCharType="begin"/>
            </w:r>
            <w:r w:rsidR="007C2C86">
              <w:rPr>
                <w:noProof/>
                <w:webHidden/>
              </w:rPr>
              <w:instrText xml:space="preserve"> PAGEREF _Toc135394424 \h </w:instrText>
            </w:r>
            <w:r w:rsidR="007C2C86">
              <w:rPr>
                <w:noProof/>
                <w:webHidden/>
              </w:rPr>
            </w:r>
            <w:r w:rsidR="007C2C86">
              <w:rPr>
                <w:noProof/>
                <w:webHidden/>
              </w:rPr>
              <w:fldChar w:fldCharType="separate"/>
            </w:r>
            <w:r w:rsidR="007C2C86">
              <w:rPr>
                <w:noProof/>
                <w:webHidden/>
              </w:rPr>
              <w:t>82</w:t>
            </w:r>
            <w:r w:rsidR="007C2C86">
              <w:rPr>
                <w:noProof/>
                <w:webHidden/>
              </w:rPr>
              <w:fldChar w:fldCharType="end"/>
            </w:r>
          </w:hyperlink>
        </w:p>
        <w:p w14:paraId="5BF15700" w14:textId="5DFB76B5" w:rsidR="007C2C86" w:rsidRDefault="000C6A21">
          <w:pPr>
            <w:pStyle w:val="TOC1"/>
            <w:tabs>
              <w:tab w:val="left" w:pos="480"/>
              <w:tab w:val="right" w:pos="9350"/>
            </w:tabs>
            <w:rPr>
              <w:noProof/>
              <w:lang w:eastAsia="en-US"/>
            </w:rPr>
          </w:pPr>
          <w:hyperlink w:anchor="_Toc135394425" w:history="1">
            <w:r w:rsidR="007C2C86" w:rsidRPr="00FE655C">
              <w:rPr>
                <w:rStyle w:val="Hyperlink"/>
                <w:noProof/>
              </w:rPr>
              <w:t>9</w:t>
            </w:r>
            <w:r w:rsidR="007C2C86">
              <w:rPr>
                <w:noProof/>
                <w:lang w:eastAsia="en-US"/>
              </w:rPr>
              <w:tab/>
            </w:r>
            <w:r w:rsidR="007C2C86" w:rsidRPr="00FE655C">
              <w:rPr>
                <w:rStyle w:val="Hyperlink"/>
                <w:noProof/>
              </w:rPr>
              <w:t>Purchasing</w:t>
            </w:r>
            <w:r w:rsidR="007C2C86">
              <w:rPr>
                <w:noProof/>
                <w:webHidden/>
              </w:rPr>
              <w:tab/>
            </w:r>
            <w:r w:rsidR="007C2C86">
              <w:rPr>
                <w:noProof/>
                <w:webHidden/>
              </w:rPr>
              <w:fldChar w:fldCharType="begin"/>
            </w:r>
            <w:r w:rsidR="007C2C86">
              <w:rPr>
                <w:noProof/>
                <w:webHidden/>
              </w:rPr>
              <w:instrText xml:space="preserve"> PAGEREF _Toc135394425 \h </w:instrText>
            </w:r>
            <w:r w:rsidR="007C2C86">
              <w:rPr>
                <w:noProof/>
                <w:webHidden/>
              </w:rPr>
            </w:r>
            <w:r w:rsidR="007C2C86">
              <w:rPr>
                <w:noProof/>
                <w:webHidden/>
              </w:rPr>
              <w:fldChar w:fldCharType="separate"/>
            </w:r>
            <w:r w:rsidR="007C2C86">
              <w:rPr>
                <w:noProof/>
                <w:webHidden/>
              </w:rPr>
              <w:t>83</w:t>
            </w:r>
            <w:r w:rsidR="007C2C86">
              <w:rPr>
                <w:noProof/>
                <w:webHidden/>
              </w:rPr>
              <w:fldChar w:fldCharType="end"/>
            </w:r>
          </w:hyperlink>
        </w:p>
        <w:p w14:paraId="54A37044" w14:textId="5DA3411B" w:rsidR="007C2C86" w:rsidRDefault="000C6A21">
          <w:pPr>
            <w:pStyle w:val="TOC2"/>
            <w:tabs>
              <w:tab w:val="left" w:pos="880"/>
              <w:tab w:val="right" w:pos="9350"/>
            </w:tabs>
            <w:rPr>
              <w:noProof/>
              <w:lang w:eastAsia="en-US"/>
            </w:rPr>
          </w:pPr>
          <w:hyperlink w:anchor="_Toc135394426" w:history="1">
            <w:r w:rsidR="007C2C86" w:rsidRPr="00FE655C">
              <w:rPr>
                <w:rStyle w:val="Hyperlink"/>
                <w:noProof/>
              </w:rPr>
              <w:t>9.1</w:t>
            </w:r>
            <w:r w:rsidR="007C2C86">
              <w:rPr>
                <w:noProof/>
                <w:lang w:eastAsia="en-US"/>
              </w:rPr>
              <w:tab/>
            </w:r>
            <w:r w:rsidR="007C2C86" w:rsidRPr="00FE655C">
              <w:rPr>
                <w:rStyle w:val="Hyperlink"/>
                <w:noProof/>
              </w:rPr>
              <w:t>Create purchase</w:t>
            </w:r>
            <w:r w:rsidR="007C2C86">
              <w:rPr>
                <w:noProof/>
                <w:webHidden/>
              </w:rPr>
              <w:tab/>
            </w:r>
            <w:r w:rsidR="007C2C86">
              <w:rPr>
                <w:noProof/>
                <w:webHidden/>
              </w:rPr>
              <w:fldChar w:fldCharType="begin"/>
            </w:r>
            <w:r w:rsidR="007C2C86">
              <w:rPr>
                <w:noProof/>
                <w:webHidden/>
              </w:rPr>
              <w:instrText xml:space="preserve"> PAGEREF _Toc135394426 \h </w:instrText>
            </w:r>
            <w:r w:rsidR="007C2C86">
              <w:rPr>
                <w:noProof/>
                <w:webHidden/>
              </w:rPr>
            </w:r>
            <w:r w:rsidR="007C2C86">
              <w:rPr>
                <w:noProof/>
                <w:webHidden/>
              </w:rPr>
              <w:fldChar w:fldCharType="separate"/>
            </w:r>
            <w:r w:rsidR="007C2C86">
              <w:rPr>
                <w:noProof/>
                <w:webHidden/>
              </w:rPr>
              <w:t>83</w:t>
            </w:r>
            <w:r w:rsidR="007C2C86">
              <w:rPr>
                <w:noProof/>
                <w:webHidden/>
              </w:rPr>
              <w:fldChar w:fldCharType="end"/>
            </w:r>
          </w:hyperlink>
        </w:p>
        <w:p w14:paraId="1D16D5AB" w14:textId="44549CD3" w:rsidR="007C2C86" w:rsidRDefault="000C6A21">
          <w:pPr>
            <w:pStyle w:val="TOC2"/>
            <w:tabs>
              <w:tab w:val="left" w:pos="880"/>
              <w:tab w:val="right" w:pos="9350"/>
            </w:tabs>
            <w:rPr>
              <w:noProof/>
              <w:lang w:eastAsia="en-US"/>
            </w:rPr>
          </w:pPr>
          <w:hyperlink w:anchor="_Toc135394427" w:history="1">
            <w:r w:rsidR="007C2C86" w:rsidRPr="00FE655C">
              <w:rPr>
                <w:rStyle w:val="Hyperlink"/>
                <w:noProof/>
              </w:rPr>
              <w:t>9.2</w:t>
            </w:r>
            <w:r w:rsidR="007C2C86">
              <w:rPr>
                <w:noProof/>
                <w:lang w:eastAsia="en-US"/>
              </w:rPr>
              <w:tab/>
            </w:r>
            <w:r w:rsidR="007C2C86" w:rsidRPr="00FE655C">
              <w:rPr>
                <w:rStyle w:val="Hyperlink"/>
                <w:noProof/>
              </w:rPr>
              <w:t>Purchase suggestion</w:t>
            </w:r>
            <w:r w:rsidR="007C2C86">
              <w:rPr>
                <w:noProof/>
                <w:webHidden/>
              </w:rPr>
              <w:tab/>
            </w:r>
            <w:r w:rsidR="007C2C86">
              <w:rPr>
                <w:noProof/>
                <w:webHidden/>
              </w:rPr>
              <w:fldChar w:fldCharType="begin"/>
            </w:r>
            <w:r w:rsidR="007C2C86">
              <w:rPr>
                <w:noProof/>
                <w:webHidden/>
              </w:rPr>
              <w:instrText xml:space="preserve"> PAGEREF _Toc135394427 \h </w:instrText>
            </w:r>
            <w:r w:rsidR="007C2C86">
              <w:rPr>
                <w:noProof/>
                <w:webHidden/>
              </w:rPr>
            </w:r>
            <w:r w:rsidR="007C2C86">
              <w:rPr>
                <w:noProof/>
                <w:webHidden/>
              </w:rPr>
              <w:fldChar w:fldCharType="separate"/>
            </w:r>
            <w:r w:rsidR="007C2C86">
              <w:rPr>
                <w:noProof/>
                <w:webHidden/>
              </w:rPr>
              <w:t>83</w:t>
            </w:r>
            <w:r w:rsidR="007C2C86">
              <w:rPr>
                <w:noProof/>
                <w:webHidden/>
              </w:rPr>
              <w:fldChar w:fldCharType="end"/>
            </w:r>
          </w:hyperlink>
        </w:p>
        <w:p w14:paraId="100FC95B" w14:textId="1174D3FE" w:rsidR="007C2C86" w:rsidRDefault="000C6A21">
          <w:pPr>
            <w:pStyle w:val="TOC2"/>
            <w:tabs>
              <w:tab w:val="left" w:pos="880"/>
              <w:tab w:val="right" w:pos="9350"/>
            </w:tabs>
            <w:rPr>
              <w:noProof/>
              <w:lang w:eastAsia="en-US"/>
            </w:rPr>
          </w:pPr>
          <w:hyperlink w:anchor="_Toc135394428" w:history="1">
            <w:r w:rsidR="007C2C86" w:rsidRPr="00FE655C">
              <w:rPr>
                <w:rStyle w:val="Hyperlink"/>
                <w:noProof/>
              </w:rPr>
              <w:t>9.3</w:t>
            </w:r>
            <w:r w:rsidR="007C2C86">
              <w:rPr>
                <w:noProof/>
                <w:lang w:eastAsia="en-US"/>
              </w:rPr>
              <w:tab/>
            </w:r>
            <w:r w:rsidR="007C2C86" w:rsidRPr="00FE655C">
              <w:rPr>
                <w:rStyle w:val="Hyperlink"/>
                <w:noProof/>
              </w:rPr>
              <w:t>Receive goods</w:t>
            </w:r>
            <w:r w:rsidR="007C2C86">
              <w:rPr>
                <w:noProof/>
                <w:webHidden/>
              </w:rPr>
              <w:tab/>
            </w:r>
            <w:r w:rsidR="007C2C86">
              <w:rPr>
                <w:noProof/>
                <w:webHidden/>
              </w:rPr>
              <w:fldChar w:fldCharType="begin"/>
            </w:r>
            <w:r w:rsidR="007C2C86">
              <w:rPr>
                <w:noProof/>
                <w:webHidden/>
              </w:rPr>
              <w:instrText xml:space="preserve"> PAGEREF _Toc135394428 \h </w:instrText>
            </w:r>
            <w:r w:rsidR="007C2C86">
              <w:rPr>
                <w:noProof/>
                <w:webHidden/>
              </w:rPr>
            </w:r>
            <w:r w:rsidR="007C2C86">
              <w:rPr>
                <w:noProof/>
                <w:webHidden/>
              </w:rPr>
              <w:fldChar w:fldCharType="separate"/>
            </w:r>
            <w:r w:rsidR="007C2C86">
              <w:rPr>
                <w:noProof/>
                <w:webHidden/>
              </w:rPr>
              <w:t>85</w:t>
            </w:r>
            <w:r w:rsidR="007C2C86">
              <w:rPr>
                <w:noProof/>
                <w:webHidden/>
              </w:rPr>
              <w:fldChar w:fldCharType="end"/>
            </w:r>
          </w:hyperlink>
        </w:p>
        <w:p w14:paraId="48AC5F6E" w14:textId="50029E41" w:rsidR="007C2C86" w:rsidRDefault="000C6A21">
          <w:pPr>
            <w:pStyle w:val="TOC3"/>
            <w:tabs>
              <w:tab w:val="left" w:pos="1320"/>
              <w:tab w:val="right" w:pos="9350"/>
            </w:tabs>
            <w:rPr>
              <w:noProof/>
              <w:lang w:eastAsia="en-US"/>
            </w:rPr>
          </w:pPr>
          <w:hyperlink w:anchor="_Toc135394429" w:history="1">
            <w:r w:rsidR="007C2C86" w:rsidRPr="00FE655C">
              <w:rPr>
                <w:rStyle w:val="Hyperlink"/>
                <w:noProof/>
              </w:rPr>
              <w:t>9.3.1</w:t>
            </w:r>
            <w:r w:rsidR="007C2C86">
              <w:rPr>
                <w:noProof/>
                <w:lang w:eastAsia="en-US"/>
              </w:rPr>
              <w:tab/>
            </w:r>
            <w:r w:rsidR="007C2C86" w:rsidRPr="00FE655C">
              <w:rPr>
                <w:rStyle w:val="Hyperlink"/>
                <w:noProof/>
              </w:rPr>
              <w:t>Restock</w:t>
            </w:r>
            <w:r w:rsidR="007C2C86">
              <w:rPr>
                <w:noProof/>
                <w:webHidden/>
              </w:rPr>
              <w:tab/>
            </w:r>
            <w:r w:rsidR="007C2C86">
              <w:rPr>
                <w:noProof/>
                <w:webHidden/>
              </w:rPr>
              <w:fldChar w:fldCharType="begin"/>
            </w:r>
            <w:r w:rsidR="007C2C86">
              <w:rPr>
                <w:noProof/>
                <w:webHidden/>
              </w:rPr>
              <w:instrText xml:space="preserve"> PAGEREF _Toc135394429 \h </w:instrText>
            </w:r>
            <w:r w:rsidR="007C2C86">
              <w:rPr>
                <w:noProof/>
                <w:webHidden/>
              </w:rPr>
            </w:r>
            <w:r w:rsidR="007C2C86">
              <w:rPr>
                <w:noProof/>
                <w:webHidden/>
              </w:rPr>
              <w:fldChar w:fldCharType="separate"/>
            </w:r>
            <w:r w:rsidR="007C2C86">
              <w:rPr>
                <w:noProof/>
                <w:webHidden/>
              </w:rPr>
              <w:t>86</w:t>
            </w:r>
            <w:r w:rsidR="007C2C86">
              <w:rPr>
                <w:noProof/>
                <w:webHidden/>
              </w:rPr>
              <w:fldChar w:fldCharType="end"/>
            </w:r>
          </w:hyperlink>
        </w:p>
        <w:p w14:paraId="17D5E1B8" w14:textId="4CA47E7F" w:rsidR="007C2C86" w:rsidRDefault="000C6A21">
          <w:pPr>
            <w:pStyle w:val="TOC3"/>
            <w:tabs>
              <w:tab w:val="left" w:pos="1320"/>
              <w:tab w:val="right" w:pos="9350"/>
            </w:tabs>
            <w:rPr>
              <w:noProof/>
              <w:lang w:eastAsia="en-US"/>
            </w:rPr>
          </w:pPr>
          <w:hyperlink w:anchor="_Toc135394430" w:history="1">
            <w:r w:rsidR="007C2C86" w:rsidRPr="00FE655C">
              <w:rPr>
                <w:rStyle w:val="Hyperlink"/>
                <w:noProof/>
              </w:rPr>
              <w:t>9.3.2</w:t>
            </w:r>
            <w:r w:rsidR="007C2C86">
              <w:rPr>
                <w:noProof/>
                <w:lang w:eastAsia="en-US"/>
              </w:rPr>
              <w:tab/>
            </w:r>
            <w:r w:rsidR="007C2C86" w:rsidRPr="00FE655C">
              <w:rPr>
                <w:rStyle w:val="Hyperlink"/>
                <w:noProof/>
              </w:rPr>
              <w:t>Re-sell</w:t>
            </w:r>
            <w:r w:rsidR="007C2C86">
              <w:rPr>
                <w:noProof/>
                <w:webHidden/>
              </w:rPr>
              <w:tab/>
            </w:r>
            <w:r w:rsidR="007C2C86">
              <w:rPr>
                <w:noProof/>
                <w:webHidden/>
              </w:rPr>
              <w:fldChar w:fldCharType="begin"/>
            </w:r>
            <w:r w:rsidR="007C2C86">
              <w:rPr>
                <w:noProof/>
                <w:webHidden/>
              </w:rPr>
              <w:instrText xml:space="preserve"> PAGEREF _Toc135394430 \h </w:instrText>
            </w:r>
            <w:r w:rsidR="007C2C86">
              <w:rPr>
                <w:noProof/>
                <w:webHidden/>
              </w:rPr>
            </w:r>
            <w:r w:rsidR="007C2C86">
              <w:rPr>
                <w:noProof/>
                <w:webHidden/>
              </w:rPr>
              <w:fldChar w:fldCharType="separate"/>
            </w:r>
            <w:r w:rsidR="007C2C86">
              <w:rPr>
                <w:noProof/>
                <w:webHidden/>
              </w:rPr>
              <w:t>86</w:t>
            </w:r>
            <w:r w:rsidR="007C2C86">
              <w:rPr>
                <w:noProof/>
                <w:webHidden/>
              </w:rPr>
              <w:fldChar w:fldCharType="end"/>
            </w:r>
          </w:hyperlink>
        </w:p>
        <w:p w14:paraId="034112C2" w14:textId="427E8AE8" w:rsidR="007C2C86" w:rsidRDefault="000C6A21">
          <w:pPr>
            <w:pStyle w:val="TOC4"/>
            <w:tabs>
              <w:tab w:val="left" w:pos="1760"/>
              <w:tab w:val="right" w:pos="9350"/>
            </w:tabs>
            <w:rPr>
              <w:noProof/>
              <w:lang w:eastAsia="en-US"/>
            </w:rPr>
          </w:pPr>
          <w:hyperlink w:anchor="_Toc135394431" w:history="1">
            <w:r w:rsidR="007C2C86" w:rsidRPr="00FE655C">
              <w:rPr>
                <w:rStyle w:val="Hyperlink"/>
                <w:noProof/>
              </w:rPr>
              <w:t>9.3.2.1</w:t>
            </w:r>
            <w:r w:rsidR="007C2C86">
              <w:rPr>
                <w:noProof/>
                <w:lang w:eastAsia="en-US"/>
              </w:rPr>
              <w:tab/>
            </w:r>
            <w:r w:rsidR="007C2C86" w:rsidRPr="00FE655C">
              <w:rPr>
                <w:rStyle w:val="Hyperlink"/>
                <w:noProof/>
              </w:rPr>
              <w:t>Partial shipment</w:t>
            </w:r>
            <w:r w:rsidR="007C2C86">
              <w:rPr>
                <w:noProof/>
                <w:webHidden/>
              </w:rPr>
              <w:tab/>
            </w:r>
            <w:r w:rsidR="007C2C86">
              <w:rPr>
                <w:noProof/>
                <w:webHidden/>
              </w:rPr>
              <w:fldChar w:fldCharType="begin"/>
            </w:r>
            <w:r w:rsidR="007C2C86">
              <w:rPr>
                <w:noProof/>
                <w:webHidden/>
              </w:rPr>
              <w:instrText xml:space="preserve"> PAGEREF _Toc135394431 \h </w:instrText>
            </w:r>
            <w:r w:rsidR="007C2C86">
              <w:rPr>
                <w:noProof/>
                <w:webHidden/>
              </w:rPr>
            </w:r>
            <w:r w:rsidR="007C2C86">
              <w:rPr>
                <w:noProof/>
                <w:webHidden/>
              </w:rPr>
              <w:fldChar w:fldCharType="separate"/>
            </w:r>
            <w:r w:rsidR="007C2C86">
              <w:rPr>
                <w:noProof/>
                <w:webHidden/>
              </w:rPr>
              <w:t>86</w:t>
            </w:r>
            <w:r w:rsidR="007C2C86">
              <w:rPr>
                <w:noProof/>
                <w:webHidden/>
              </w:rPr>
              <w:fldChar w:fldCharType="end"/>
            </w:r>
          </w:hyperlink>
        </w:p>
        <w:p w14:paraId="727957D1" w14:textId="7A6CA401" w:rsidR="007C2C86" w:rsidRDefault="000C6A21">
          <w:pPr>
            <w:pStyle w:val="TOC4"/>
            <w:tabs>
              <w:tab w:val="left" w:pos="1760"/>
              <w:tab w:val="right" w:pos="9350"/>
            </w:tabs>
            <w:rPr>
              <w:noProof/>
              <w:lang w:eastAsia="en-US"/>
            </w:rPr>
          </w:pPr>
          <w:hyperlink w:anchor="_Toc135394432" w:history="1">
            <w:r w:rsidR="007C2C86" w:rsidRPr="00FE655C">
              <w:rPr>
                <w:rStyle w:val="Hyperlink"/>
                <w:noProof/>
              </w:rPr>
              <w:t>9.3.2.2</w:t>
            </w:r>
            <w:r w:rsidR="007C2C86">
              <w:rPr>
                <w:noProof/>
                <w:lang w:eastAsia="en-US"/>
              </w:rPr>
              <w:tab/>
            </w:r>
            <w:r w:rsidR="007C2C86" w:rsidRPr="00FE655C">
              <w:rPr>
                <w:rStyle w:val="Hyperlink"/>
                <w:noProof/>
              </w:rPr>
              <w:t>Unit price</w:t>
            </w:r>
            <w:r w:rsidR="007C2C86">
              <w:rPr>
                <w:noProof/>
                <w:webHidden/>
              </w:rPr>
              <w:tab/>
            </w:r>
            <w:r w:rsidR="007C2C86">
              <w:rPr>
                <w:noProof/>
                <w:webHidden/>
              </w:rPr>
              <w:fldChar w:fldCharType="begin"/>
            </w:r>
            <w:r w:rsidR="007C2C86">
              <w:rPr>
                <w:noProof/>
                <w:webHidden/>
              </w:rPr>
              <w:instrText xml:space="preserve"> PAGEREF _Toc135394432 \h </w:instrText>
            </w:r>
            <w:r w:rsidR="007C2C86">
              <w:rPr>
                <w:noProof/>
                <w:webHidden/>
              </w:rPr>
            </w:r>
            <w:r w:rsidR="007C2C86">
              <w:rPr>
                <w:noProof/>
                <w:webHidden/>
              </w:rPr>
              <w:fldChar w:fldCharType="separate"/>
            </w:r>
            <w:r w:rsidR="007C2C86">
              <w:rPr>
                <w:noProof/>
                <w:webHidden/>
              </w:rPr>
              <w:t>87</w:t>
            </w:r>
            <w:r w:rsidR="007C2C86">
              <w:rPr>
                <w:noProof/>
                <w:webHidden/>
              </w:rPr>
              <w:fldChar w:fldCharType="end"/>
            </w:r>
          </w:hyperlink>
        </w:p>
        <w:p w14:paraId="342AE7BD" w14:textId="6459672D" w:rsidR="007C2C86" w:rsidRDefault="000C6A21">
          <w:pPr>
            <w:pStyle w:val="TOC4"/>
            <w:tabs>
              <w:tab w:val="left" w:pos="1760"/>
              <w:tab w:val="right" w:pos="9350"/>
            </w:tabs>
            <w:rPr>
              <w:noProof/>
              <w:lang w:eastAsia="en-US"/>
            </w:rPr>
          </w:pPr>
          <w:hyperlink w:anchor="_Toc135394433" w:history="1">
            <w:r w:rsidR="007C2C86" w:rsidRPr="00FE655C">
              <w:rPr>
                <w:rStyle w:val="Hyperlink"/>
                <w:noProof/>
              </w:rPr>
              <w:t>9.3.2.3</w:t>
            </w:r>
            <w:r w:rsidR="007C2C86">
              <w:rPr>
                <w:noProof/>
                <w:lang w:eastAsia="en-US"/>
              </w:rPr>
              <w:tab/>
            </w:r>
            <w:r w:rsidR="007C2C86" w:rsidRPr="00FE655C">
              <w:rPr>
                <w:rStyle w:val="Hyperlink"/>
                <w:noProof/>
              </w:rPr>
              <w:t>Export purchase</w:t>
            </w:r>
            <w:r w:rsidR="007C2C86">
              <w:rPr>
                <w:noProof/>
                <w:webHidden/>
              </w:rPr>
              <w:tab/>
            </w:r>
            <w:r w:rsidR="007C2C86">
              <w:rPr>
                <w:noProof/>
                <w:webHidden/>
              </w:rPr>
              <w:fldChar w:fldCharType="begin"/>
            </w:r>
            <w:r w:rsidR="007C2C86">
              <w:rPr>
                <w:noProof/>
                <w:webHidden/>
              </w:rPr>
              <w:instrText xml:space="preserve"> PAGEREF _Toc135394433 \h </w:instrText>
            </w:r>
            <w:r w:rsidR="007C2C86">
              <w:rPr>
                <w:noProof/>
                <w:webHidden/>
              </w:rPr>
            </w:r>
            <w:r w:rsidR="007C2C86">
              <w:rPr>
                <w:noProof/>
                <w:webHidden/>
              </w:rPr>
              <w:fldChar w:fldCharType="separate"/>
            </w:r>
            <w:r w:rsidR="007C2C86">
              <w:rPr>
                <w:noProof/>
                <w:webHidden/>
              </w:rPr>
              <w:t>87</w:t>
            </w:r>
            <w:r w:rsidR="007C2C86">
              <w:rPr>
                <w:noProof/>
                <w:webHidden/>
              </w:rPr>
              <w:fldChar w:fldCharType="end"/>
            </w:r>
          </w:hyperlink>
        </w:p>
        <w:p w14:paraId="6D08FCF9" w14:textId="60DF61D1" w:rsidR="007C2C86" w:rsidRDefault="000C6A21">
          <w:pPr>
            <w:pStyle w:val="TOC1"/>
            <w:tabs>
              <w:tab w:val="left" w:pos="480"/>
              <w:tab w:val="right" w:pos="9350"/>
            </w:tabs>
            <w:rPr>
              <w:noProof/>
              <w:lang w:eastAsia="en-US"/>
            </w:rPr>
          </w:pPr>
          <w:hyperlink w:anchor="_Toc135394434" w:history="1">
            <w:r w:rsidR="007C2C86" w:rsidRPr="00FE655C">
              <w:rPr>
                <w:rStyle w:val="Hyperlink"/>
                <w:noProof/>
              </w:rPr>
              <w:t>10</w:t>
            </w:r>
            <w:r w:rsidR="007C2C86">
              <w:rPr>
                <w:noProof/>
                <w:lang w:eastAsia="en-US"/>
              </w:rPr>
              <w:tab/>
            </w:r>
            <w:r w:rsidR="007C2C86" w:rsidRPr="00FE655C">
              <w:rPr>
                <w:rStyle w:val="Hyperlink"/>
                <w:noProof/>
              </w:rPr>
              <w:t>Stock transfer</w:t>
            </w:r>
            <w:r w:rsidR="007C2C86">
              <w:rPr>
                <w:noProof/>
                <w:webHidden/>
              </w:rPr>
              <w:tab/>
            </w:r>
            <w:r w:rsidR="007C2C86">
              <w:rPr>
                <w:noProof/>
                <w:webHidden/>
              </w:rPr>
              <w:fldChar w:fldCharType="begin"/>
            </w:r>
            <w:r w:rsidR="007C2C86">
              <w:rPr>
                <w:noProof/>
                <w:webHidden/>
              </w:rPr>
              <w:instrText xml:space="preserve"> PAGEREF _Toc135394434 \h </w:instrText>
            </w:r>
            <w:r w:rsidR="007C2C86">
              <w:rPr>
                <w:noProof/>
                <w:webHidden/>
              </w:rPr>
            </w:r>
            <w:r w:rsidR="007C2C86">
              <w:rPr>
                <w:noProof/>
                <w:webHidden/>
              </w:rPr>
              <w:fldChar w:fldCharType="separate"/>
            </w:r>
            <w:r w:rsidR="007C2C86">
              <w:rPr>
                <w:noProof/>
                <w:webHidden/>
              </w:rPr>
              <w:t>88</w:t>
            </w:r>
            <w:r w:rsidR="007C2C86">
              <w:rPr>
                <w:noProof/>
                <w:webHidden/>
              </w:rPr>
              <w:fldChar w:fldCharType="end"/>
            </w:r>
          </w:hyperlink>
        </w:p>
        <w:p w14:paraId="0CDDC8F5" w14:textId="5AA87ADD" w:rsidR="007C2C86" w:rsidRDefault="000C6A21">
          <w:pPr>
            <w:pStyle w:val="TOC1"/>
            <w:tabs>
              <w:tab w:val="left" w:pos="480"/>
              <w:tab w:val="right" w:pos="9350"/>
            </w:tabs>
            <w:rPr>
              <w:noProof/>
              <w:lang w:eastAsia="en-US"/>
            </w:rPr>
          </w:pPr>
          <w:hyperlink w:anchor="_Toc135394435" w:history="1">
            <w:r w:rsidR="007C2C86" w:rsidRPr="00FE655C">
              <w:rPr>
                <w:rStyle w:val="Hyperlink"/>
                <w:noProof/>
              </w:rPr>
              <w:t>11</w:t>
            </w:r>
            <w:r w:rsidR="007C2C86">
              <w:rPr>
                <w:noProof/>
                <w:lang w:eastAsia="en-US"/>
              </w:rPr>
              <w:tab/>
            </w:r>
            <w:r w:rsidR="007C2C86" w:rsidRPr="00FE655C">
              <w:rPr>
                <w:rStyle w:val="Hyperlink"/>
                <w:noProof/>
              </w:rPr>
              <w:t>Stock management</w:t>
            </w:r>
            <w:r w:rsidR="007C2C86">
              <w:rPr>
                <w:noProof/>
                <w:webHidden/>
              </w:rPr>
              <w:tab/>
            </w:r>
            <w:r w:rsidR="007C2C86">
              <w:rPr>
                <w:noProof/>
                <w:webHidden/>
              </w:rPr>
              <w:fldChar w:fldCharType="begin"/>
            </w:r>
            <w:r w:rsidR="007C2C86">
              <w:rPr>
                <w:noProof/>
                <w:webHidden/>
              </w:rPr>
              <w:instrText xml:space="preserve"> PAGEREF _Toc135394435 \h </w:instrText>
            </w:r>
            <w:r w:rsidR="007C2C86">
              <w:rPr>
                <w:noProof/>
                <w:webHidden/>
              </w:rPr>
            </w:r>
            <w:r w:rsidR="007C2C86">
              <w:rPr>
                <w:noProof/>
                <w:webHidden/>
              </w:rPr>
              <w:fldChar w:fldCharType="separate"/>
            </w:r>
            <w:r w:rsidR="007C2C86">
              <w:rPr>
                <w:noProof/>
                <w:webHidden/>
              </w:rPr>
              <w:t>88</w:t>
            </w:r>
            <w:r w:rsidR="007C2C86">
              <w:rPr>
                <w:noProof/>
                <w:webHidden/>
              </w:rPr>
              <w:fldChar w:fldCharType="end"/>
            </w:r>
          </w:hyperlink>
        </w:p>
        <w:p w14:paraId="33731315" w14:textId="242C52D7" w:rsidR="007C2C86" w:rsidRDefault="000C6A21">
          <w:pPr>
            <w:pStyle w:val="TOC2"/>
            <w:tabs>
              <w:tab w:val="left" w:pos="880"/>
              <w:tab w:val="right" w:pos="9350"/>
            </w:tabs>
            <w:rPr>
              <w:noProof/>
              <w:lang w:eastAsia="en-US"/>
            </w:rPr>
          </w:pPr>
          <w:hyperlink w:anchor="_Toc135394436" w:history="1">
            <w:r w:rsidR="007C2C86" w:rsidRPr="00FE655C">
              <w:rPr>
                <w:rStyle w:val="Hyperlink"/>
                <w:noProof/>
                <w:lang w:eastAsia="en-US"/>
              </w:rPr>
              <w:t>11.1</w:t>
            </w:r>
            <w:r w:rsidR="007C2C86">
              <w:rPr>
                <w:noProof/>
                <w:lang w:eastAsia="en-US"/>
              </w:rPr>
              <w:tab/>
            </w:r>
            <w:r w:rsidR="007C2C86" w:rsidRPr="00FE655C">
              <w:rPr>
                <w:rStyle w:val="Hyperlink"/>
                <w:noProof/>
                <w:lang w:eastAsia="en-US"/>
              </w:rPr>
              <w:t>Safety stock</w:t>
            </w:r>
            <w:r w:rsidR="007C2C86">
              <w:rPr>
                <w:noProof/>
                <w:webHidden/>
              </w:rPr>
              <w:tab/>
            </w:r>
            <w:r w:rsidR="007C2C86">
              <w:rPr>
                <w:noProof/>
                <w:webHidden/>
              </w:rPr>
              <w:fldChar w:fldCharType="begin"/>
            </w:r>
            <w:r w:rsidR="007C2C86">
              <w:rPr>
                <w:noProof/>
                <w:webHidden/>
              </w:rPr>
              <w:instrText xml:space="preserve"> PAGEREF _Toc135394436 \h </w:instrText>
            </w:r>
            <w:r w:rsidR="007C2C86">
              <w:rPr>
                <w:noProof/>
                <w:webHidden/>
              </w:rPr>
            </w:r>
            <w:r w:rsidR="007C2C86">
              <w:rPr>
                <w:noProof/>
                <w:webHidden/>
              </w:rPr>
              <w:fldChar w:fldCharType="separate"/>
            </w:r>
            <w:r w:rsidR="007C2C86">
              <w:rPr>
                <w:noProof/>
                <w:webHidden/>
              </w:rPr>
              <w:t>88</w:t>
            </w:r>
            <w:r w:rsidR="007C2C86">
              <w:rPr>
                <w:noProof/>
                <w:webHidden/>
              </w:rPr>
              <w:fldChar w:fldCharType="end"/>
            </w:r>
          </w:hyperlink>
        </w:p>
        <w:p w14:paraId="60AFC952" w14:textId="379B4D02" w:rsidR="007C2C86" w:rsidRDefault="000C6A21">
          <w:pPr>
            <w:pStyle w:val="TOC2"/>
            <w:tabs>
              <w:tab w:val="left" w:pos="880"/>
              <w:tab w:val="right" w:pos="9350"/>
            </w:tabs>
            <w:rPr>
              <w:noProof/>
              <w:lang w:eastAsia="en-US"/>
            </w:rPr>
          </w:pPr>
          <w:hyperlink w:anchor="_Toc135394437" w:history="1">
            <w:r w:rsidR="007C2C86" w:rsidRPr="00FE655C">
              <w:rPr>
                <w:rStyle w:val="Hyperlink"/>
                <w:noProof/>
              </w:rPr>
              <w:t>11.2</w:t>
            </w:r>
            <w:r w:rsidR="007C2C86">
              <w:rPr>
                <w:noProof/>
                <w:lang w:eastAsia="en-US"/>
              </w:rPr>
              <w:tab/>
            </w:r>
            <w:r w:rsidR="007C2C86" w:rsidRPr="00FE655C">
              <w:rPr>
                <w:rStyle w:val="Hyperlink"/>
                <w:noProof/>
              </w:rPr>
              <w:t>Lead-time demand</w:t>
            </w:r>
            <w:r w:rsidR="007C2C86">
              <w:rPr>
                <w:noProof/>
                <w:webHidden/>
              </w:rPr>
              <w:tab/>
            </w:r>
            <w:r w:rsidR="007C2C86">
              <w:rPr>
                <w:noProof/>
                <w:webHidden/>
              </w:rPr>
              <w:fldChar w:fldCharType="begin"/>
            </w:r>
            <w:r w:rsidR="007C2C86">
              <w:rPr>
                <w:noProof/>
                <w:webHidden/>
              </w:rPr>
              <w:instrText xml:space="preserve"> PAGEREF _Toc135394437 \h </w:instrText>
            </w:r>
            <w:r w:rsidR="007C2C86">
              <w:rPr>
                <w:noProof/>
                <w:webHidden/>
              </w:rPr>
            </w:r>
            <w:r w:rsidR="007C2C86">
              <w:rPr>
                <w:noProof/>
                <w:webHidden/>
              </w:rPr>
              <w:fldChar w:fldCharType="separate"/>
            </w:r>
            <w:r w:rsidR="007C2C86">
              <w:rPr>
                <w:noProof/>
                <w:webHidden/>
              </w:rPr>
              <w:t>88</w:t>
            </w:r>
            <w:r w:rsidR="007C2C86">
              <w:rPr>
                <w:noProof/>
                <w:webHidden/>
              </w:rPr>
              <w:fldChar w:fldCharType="end"/>
            </w:r>
          </w:hyperlink>
        </w:p>
        <w:p w14:paraId="52CB2D93" w14:textId="76040D99" w:rsidR="007C2C86" w:rsidRDefault="000C6A21">
          <w:pPr>
            <w:pStyle w:val="TOC2"/>
            <w:tabs>
              <w:tab w:val="left" w:pos="880"/>
              <w:tab w:val="right" w:pos="9350"/>
            </w:tabs>
            <w:rPr>
              <w:noProof/>
              <w:lang w:eastAsia="en-US"/>
            </w:rPr>
          </w:pPr>
          <w:hyperlink w:anchor="_Toc135394438" w:history="1">
            <w:r w:rsidR="007C2C86" w:rsidRPr="00FE655C">
              <w:rPr>
                <w:rStyle w:val="Hyperlink"/>
                <w:noProof/>
                <w:lang w:eastAsia="en-US"/>
              </w:rPr>
              <w:t>11.3</w:t>
            </w:r>
            <w:r w:rsidR="007C2C86">
              <w:rPr>
                <w:noProof/>
                <w:lang w:eastAsia="en-US"/>
              </w:rPr>
              <w:tab/>
            </w:r>
            <w:r w:rsidR="007C2C86" w:rsidRPr="00FE655C">
              <w:rPr>
                <w:rStyle w:val="Hyperlink"/>
                <w:noProof/>
                <w:lang w:eastAsia="en-US"/>
              </w:rPr>
              <w:t>Forecasting demand</w:t>
            </w:r>
            <w:r w:rsidR="007C2C86">
              <w:rPr>
                <w:noProof/>
                <w:webHidden/>
              </w:rPr>
              <w:tab/>
            </w:r>
            <w:r w:rsidR="007C2C86">
              <w:rPr>
                <w:noProof/>
                <w:webHidden/>
              </w:rPr>
              <w:fldChar w:fldCharType="begin"/>
            </w:r>
            <w:r w:rsidR="007C2C86">
              <w:rPr>
                <w:noProof/>
                <w:webHidden/>
              </w:rPr>
              <w:instrText xml:space="preserve"> PAGEREF _Toc135394438 \h </w:instrText>
            </w:r>
            <w:r w:rsidR="007C2C86">
              <w:rPr>
                <w:noProof/>
                <w:webHidden/>
              </w:rPr>
            </w:r>
            <w:r w:rsidR="007C2C86">
              <w:rPr>
                <w:noProof/>
                <w:webHidden/>
              </w:rPr>
              <w:fldChar w:fldCharType="separate"/>
            </w:r>
            <w:r w:rsidR="007C2C86">
              <w:rPr>
                <w:noProof/>
                <w:webHidden/>
              </w:rPr>
              <w:t>88</w:t>
            </w:r>
            <w:r w:rsidR="007C2C86">
              <w:rPr>
                <w:noProof/>
                <w:webHidden/>
              </w:rPr>
              <w:fldChar w:fldCharType="end"/>
            </w:r>
          </w:hyperlink>
        </w:p>
        <w:p w14:paraId="57A031A0" w14:textId="785E44FA" w:rsidR="007C2C86" w:rsidRDefault="000C6A21">
          <w:pPr>
            <w:pStyle w:val="TOC1"/>
            <w:tabs>
              <w:tab w:val="left" w:pos="480"/>
              <w:tab w:val="right" w:pos="9350"/>
            </w:tabs>
            <w:rPr>
              <w:noProof/>
              <w:lang w:eastAsia="en-US"/>
            </w:rPr>
          </w:pPr>
          <w:hyperlink w:anchor="_Toc135394439" w:history="1">
            <w:r w:rsidR="007C2C86" w:rsidRPr="00FE655C">
              <w:rPr>
                <w:rStyle w:val="Hyperlink"/>
                <w:noProof/>
              </w:rPr>
              <w:t>12</w:t>
            </w:r>
            <w:r w:rsidR="007C2C86">
              <w:rPr>
                <w:noProof/>
                <w:lang w:eastAsia="en-US"/>
              </w:rPr>
              <w:tab/>
            </w:r>
            <w:r w:rsidR="007C2C86" w:rsidRPr="00FE655C">
              <w:rPr>
                <w:rStyle w:val="Hyperlink"/>
                <w:noProof/>
              </w:rPr>
              <w:t>Inventory Control</w:t>
            </w:r>
            <w:r w:rsidR="007C2C86">
              <w:rPr>
                <w:noProof/>
                <w:webHidden/>
              </w:rPr>
              <w:tab/>
            </w:r>
            <w:r w:rsidR="007C2C86">
              <w:rPr>
                <w:noProof/>
                <w:webHidden/>
              </w:rPr>
              <w:fldChar w:fldCharType="begin"/>
            </w:r>
            <w:r w:rsidR="007C2C86">
              <w:rPr>
                <w:noProof/>
                <w:webHidden/>
              </w:rPr>
              <w:instrText xml:space="preserve"> PAGEREF _Toc135394439 \h </w:instrText>
            </w:r>
            <w:r w:rsidR="007C2C86">
              <w:rPr>
                <w:noProof/>
                <w:webHidden/>
              </w:rPr>
            </w:r>
            <w:r w:rsidR="007C2C86">
              <w:rPr>
                <w:noProof/>
                <w:webHidden/>
              </w:rPr>
              <w:fldChar w:fldCharType="separate"/>
            </w:r>
            <w:r w:rsidR="007C2C86">
              <w:rPr>
                <w:noProof/>
                <w:webHidden/>
              </w:rPr>
              <w:t>89</w:t>
            </w:r>
            <w:r w:rsidR="007C2C86">
              <w:rPr>
                <w:noProof/>
                <w:webHidden/>
              </w:rPr>
              <w:fldChar w:fldCharType="end"/>
            </w:r>
          </w:hyperlink>
        </w:p>
        <w:p w14:paraId="379C9D12" w14:textId="7AAC28CC" w:rsidR="007C2C86" w:rsidRDefault="000C6A21">
          <w:pPr>
            <w:pStyle w:val="TOC2"/>
            <w:tabs>
              <w:tab w:val="left" w:pos="880"/>
              <w:tab w:val="right" w:pos="9350"/>
            </w:tabs>
            <w:rPr>
              <w:noProof/>
              <w:lang w:eastAsia="en-US"/>
            </w:rPr>
          </w:pPr>
          <w:hyperlink w:anchor="_Toc135394440" w:history="1">
            <w:r w:rsidR="007C2C86" w:rsidRPr="00FE655C">
              <w:rPr>
                <w:rStyle w:val="Hyperlink"/>
                <w:noProof/>
              </w:rPr>
              <w:t>12.1</w:t>
            </w:r>
            <w:r w:rsidR="007C2C86">
              <w:rPr>
                <w:noProof/>
                <w:lang w:eastAsia="en-US"/>
              </w:rPr>
              <w:tab/>
            </w:r>
            <w:r w:rsidR="007C2C86" w:rsidRPr="00FE655C">
              <w:rPr>
                <w:rStyle w:val="Hyperlink"/>
                <w:noProof/>
              </w:rPr>
              <w:t>Remove items from stock</w:t>
            </w:r>
            <w:r w:rsidR="007C2C86">
              <w:rPr>
                <w:noProof/>
                <w:webHidden/>
              </w:rPr>
              <w:tab/>
            </w:r>
            <w:r w:rsidR="007C2C86">
              <w:rPr>
                <w:noProof/>
                <w:webHidden/>
              </w:rPr>
              <w:fldChar w:fldCharType="begin"/>
            </w:r>
            <w:r w:rsidR="007C2C86">
              <w:rPr>
                <w:noProof/>
                <w:webHidden/>
              </w:rPr>
              <w:instrText xml:space="preserve"> PAGEREF _Toc135394440 \h </w:instrText>
            </w:r>
            <w:r w:rsidR="007C2C86">
              <w:rPr>
                <w:noProof/>
                <w:webHidden/>
              </w:rPr>
            </w:r>
            <w:r w:rsidR="007C2C86">
              <w:rPr>
                <w:noProof/>
                <w:webHidden/>
              </w:rPr>
              <w:fldChar w:fldCharType="separate"/>
            </w:r>
            <w:r w:rsidR="007C2C86">
              <w:rPr>
                <w:noProof/>
                <w:webHidden/>
              </w:rPr>
              <w:t>89</w:t>
            </w:r>
            <w:r w:rsidR="007C2C86">
              <w:rPr>
                <w:noProof/>
                <w:webHidden/>
              </w:rPr>
              <w:fldChar w:fldCharType="end"/>
            </w:r>
          </w:hyperlink>
        </w:p>
        <w:p w14:paraId="0E427C21" w14:textId="790F1CAE" w:rsidR="007C2C86" w:rsidRDefault="000C6A21">
          <w:pPr>
            <w:pStyle w:val="TOC2"/>
            <w:tabs>
              <w:tab w:val="left" w:pos="880"/>
              <w:tab w:val="right" w:pos="9350"/>
            </w:tabs>
            <w:rPr>
              <w:noProof/>
              <w:lang w:eastAsia="en-US"/>
            </w:rPr>
          </w:pPr>
          <w:hyperlink w:anchor="_Toc135394441" w:history="1">
            <w:r w:rsidR="007C2C86" w:rsidRPr="00FE655C">
              <w:rPr>
                <w:rStyle w:val="Hyperlink"/>
                <w:noProof/>
              </w:rPr>
              <w:t>12.2</w:t>
            </w:r>
            <w:r w:rsidR="007C2C86">
              <w:rPr>
                <w:noProof/>
                <w:lang w:eastAsia="en-US"/>
              </w:rPr>
              <w:tab/>
            </w:r>
            <w:r w:rsidR="007C2C86" w:rsidRPr="00FE655C">
              <w:rPr>
                <w:rStyle w:val="Hyperlink"/>
                <w:noProof/>
              </w:rPr>
              <w:t>Return items to stock</w:t>
            </w:r>
            <w:r w:rsidR="007C2C86">
              <w:rPr>
                <w:noProof/>
                <w:webHidden/>
              </w:rPr>
              <w:tab/>
            </w:r>
            <w:r w:rsidR="007C2C86">
              <w:rPr>
                <w:noProof/>
                <w:webHidden/>
              </w:rPr>
              <w:fldChar w:fldCharType="begin"/>
            </w:r>
            <w:r w:rsidR="007C2C86">
              <w:rPr>
                <w:noProof/>
                <w:webHidden/>
              </w:rPr>
              <w:instrText xml:space="preserve"> PAGEREF _Toc135394441 \h </w:instrText>
            </w:r>
            <w:r w:rsidR="007C2C86">
              <w:rPr>
                <w:noProof/>
                <w:webHidden/>
              </w:rPr>
            </w:r>
            <w:r w:rsidR="007C2C86">
              <w:rPr>
                <w:noProof/>
                <w:webHidden/>
              </w:rPr>
              <w:fldChar w:fldCharType="separate"/>
            </w:r>
            <w:r w:rsidR="007C2C86">
              <w:rPr>
                <w:noProof/>
                <w:webHidden/>
              </w:rPr>
              <w:t>89</w:t>
            </w:r>
            <w:r w:rsidR="007C2C86">
              <w:rPr>
                <w:noProof/>
                <w:webHidden/>
              </w:rPr>
              <w:fldChar w:fldCharType="end"/>
            </w:r>
          </w:hyperlink>
        </w:p>
        <w:p w14:paraId="27A0C77F" w14:textId="02DA8827" w:rsidR="007C2C86" w:rsidRDefault="000C6A21">
          <w:pPr>
            <w:pStyle w:val="TOC2"/>
            <w:tabs>
              <w:tab w:val="left" w:pos="880"/>
              <w:tab w:val="right" w:pos="9350"/>
            </w:tabs>
            <w:rPr>
              <w:noProof/>
              <w:lang w:eastAsia="en-US"/>
            </w:rPr>
          </w:pPr>
          <w:hyperlink w:anchor="_Toc135394442" w:history="1">
            <w:r w:rsidR="007C2C86" w:rsidRPr="00FE655C">
              <w:rPr>
                <w:rStyle w:val="Hyperlink"/>
                <w:noProof/>
              </w:rPr>
              <w:t>12.3</w:t>
            </w:r>
            <w:r w:rsidR="007C2C86">
              <w:rPr>
                <w:noProof/>
                <w:lang w:eastAsia="en-US"/>
              </w:rPr>
              <w:tab/>
            </w:r>
            <w:r w:rsidR="007C2C86" w:rsidRPr="00FE655C">
              <w:rPr>
                <w:rStyle w:val="Hyperlink"/>
                <w:noProof/>
              </w:rPr>
              <w:t>Stock Take</w:t>
            </w:r>
            <w:r w:rsidR="007C2C86">
              <w:rPr>
                <w:noProof/>
                <w:webHidden/>
              </w:rPr>
              <w:tab/>
            </w:r>
            <w:r w:rsidR="007C2C86">
              <w:rPr>
                <w:noProof/>
                <w:webHidden/>
              </w:rPr>
              <w:fldChar w:fldCharType="begin"/>
            </w:r>
            <w:r w:rsidR="007C2C86">
              <w:rPr>
                <w:noProof/>
                <w:webHidden/>
              </w:rPr>
              <w:instrText xml:space="preserve"> PAGEREF _Toc135394442 \h </w:instrText>
            </w:r>
            <w:r w:rsidR="007C2C86">
              <w:rPr>
                <w:noProof/>
                <w:webHidden/>
              </w:rPr>
            </w:r>
            <w:r w:rsidR="007C2C86">
              <w:rPr>
                <w:noProof/>
                <w:webHidden/>
              </w:rPr>
              <w:fldChar w:fldCharType="separate"/>
            </w:r>
            <w:r w:rsidR="007C2C86">
              <w:rPr>
                <w:noProof/>
                <w:webHidden/>
              </w:rPr>
              <w:t>90</w:t>
            </w:r>
            <w:r w:rsidR="007C2C86">
              <w:rPr>
                <w:noProof/>
                <w:webHidden/>
              </w:rPr>
              <w:fldChar w:fldCharType="end"/>
            </w:r>
          </w:hyperlink>
        </w:p>
        <w:p w14:paraId="5E120DE1" w14:textId="03EF72B5" w:rsidR="007C2C86" w:rsidRDefault="000C6A21">
          <w:pPr>
            <w:pStyle w:val="TOC1"/>
            <w:tabs>
              <w:tab w:val="left" w:pos="480"/>
              <w:tab w:val="right" w:pos="9350"/>
            </w:tabs>
            <w:rPr>
              <w:noProof/>
              <w:lang w:eastAsia="en-US"/>
            </w:rPr>
          </w:pPr>
          <w:hyperlink w:anchor="_Toc135394443" w:history="1">
            <w:r w:rsidR="007C2C86" w:rsidRPr="00FE655C">
              <w:rPr>
                <w:rStyle w:val="Hyperlink"/>
                <w:noProof/>
              </w:rPr>
              <w:t>13</w:t>
            </w:r>
            <w:r w:rsidR="007C2C86">
              <w:rPr>
                <w:noProof/>
                <w:lang w:eastAsia="en-US"/>
              </w:rPr>
              <w:tab/>
            </w:r>
            <w:r w:rsidR="007C2C86" w:rsidRPr="00FE655C">
              <w:rPr>
                <w:rStyle w:val="Hyperlink"/>
                <w:noProof/>
              </w:rPr>
              <w:t>Stock Transfer</w:t>
            </w:r>
            <w:r w:rsidR="007C2C86">
              <w:rPr>
                <w:noProof/>
                <w:webHidden/>
              </w:rPr>
              <w:tab/>
            </w:r>
            <w:r w:rsidR="007C2C86">
              <w:rPr>
                <w:noProof/>
                <w:webHidden/>
              </w:rPr>
              <w:fldChar w:fldCharType="begin"/>
            </w:r>
            <w:r w:rsidR="007C2C86">
              <w:rPr>
                <w:noProof/>
                <w:webHidden/>
              </w:rPr>
              <w:instrText xml:space="preserve"> PAGEREF _Toc135394443 \h </w:instrText>
            </w:r>
            <w:r w:rsidR="007C2C86">
              <w:rPr>
                <w:noProof/>
                <w:webHidden/>
              </w:rPr>
            </w:r>
            <w:r w:rsidR="007C2C86">
              <w:rPr>
                <w:noProof/>
                <w:webHidden/>
              </w:rPr>
              <w:fldChar w:fldCharType="separate"/>
            </w:r>
            <w:r w:rsidR="007C2C86">
              <w:rPr>
                <w:noProof/>
                <w:webHidden/>
              </w:rPr>
              <w:t>92</w:t>
            </w:r>
            <w:r w:rsidR="007C2C86">
              <w:rPr>
                <w:noProof/>
                <w:webHidden/>
              </w:rPr>
              <w:fldChar w:fldCharType="end"/>
            </w:r>
          </w:hyperlink>
        </w:p>
        <w:p w14:paraId="75AB5A29" w14:textId="14D09F2E" w:rsidR="007C2C86" w:rsidRDefault="000C6A21">
          <w:pPr>
            <w:pStyle w:val="TOC1"/>
            <w:tabs>
              <w:tab w:val="left" w:pos="480"/>
              <w:tab w:val="right" w:pos="9350"/>
            </w:tabs>
            <w:rPr>
              <w:noProof/>
              <w:lang w:eastAsia="en-US"/>
            </w:rPr>
          </w:pPr>
          <w:hyperlink w:anchor="_Toc135394444" w:history="1">
            <w:r w:rsidR="007C2C86" w:rsidRPr="00FE655C">
              <w:rPr>
                <w:rStyle w:val="Hyperlink"/>
                <w:noProof/>
              </w:rPr>
              <w:t>14</w:t>
            </w:r>
            <w:r w:rsidR="007C2C86">
              <w:rPr>
                <w:noProof/>
                <w:lang w:eastAsia="en-US"/>
              </w:rPr>
              <w:tab/>
            </w:r>
            <w:r w:rsidR="007C2C86" w:rsidRPr="00FE655C">
              <w:rPr>
                <w:rStyle w:val="Hyperlink"/>
                <w:noProof/>
              </w:rPr>
              <w:t>Stock Adjustment</w:t>
            </w:r>
            <w:r w:rsidR="007C2C86">
              <w:rPr>
                <w:noProof/>
                <w:webHidden/>
              </w:rPr>
              <w:tab/>
            </w:r>
            <w:r w:rsidR="007C2C86">
              <w:rPr>
                <w:noProof/>
                <w:webHidden/>
              </w:rPr>
              <w:fldChar w:fldCharType="begin"/>
            </w:r>
            <w:r w:rsidR="007C2C86">
              <w:rPr>
                <w:noProof/>
                <w:webHidden/>
              </w:rPr>
              <w:instrText xml:space="preserve"> PAGEREF _Toc135394444 \h </w:instrText>
            </w:r>
            <w:r w:rsidR="007C2C86">
              <w:rPr>
                <w:noProof/>
                <w:webHidden/>
              </w:rPr>
            </w:r>
            <w:r w:rsidR="007C2C86">
              <w:rPr>
                <w:noProof/>
                <w:webHidden/>
              </w:rPr>
              <w:fldChar w:fldCharType="separate"/>
            </w:r>
            <w:r w:rsidR="007C2C86">
              <w:rPr>
                <w:noProof/>
                <w:webHidden/>
              </w:rPr>
              <w:t>94</w:t>
            </w:r>
            <w:r w:rsidR="007C2C86">
              <w:rPr>
                <w:noProof/>
                <w:webHidden/>
              </w:rPr>
              <w:fldChar w:fldCharType="end"/>
            </w:r>
          </w:hyperlink>
        </w:p>
        <w:p w14:paraId="49AEC68A" w14:textId="689A45BA" w:rsidR="007C2C86" w:rsidRDefault="000C6A21">
          <w:pPr>
            <w:pStyle w:val="TOC1"/>
            <w:tabs>
              <w:tab w:val="left" w:pos="480"/>
              <w:tab w:val="right" w:pos="9350"/>
            </w:tabs>
            <w:rPr>
              <w:noProof/>
              <w:lang w:eastAsia="en-US"/>
            </w:rPr>
          </w:pPr>
          <w:hyperlink w:anchor="_Toc135394445" w:history="1">
            <w:r w:rsidR="007C2C86" w:rsidRPr="00FE655C">
              <w:rPr>
                <w:rStyle w:val="Hyperlink"/>
                <w:noProof/>
              </w:rPr>
              <w:t>15</w:t>
            </w:r>
            <w:r w:rsidR="007C2C86">
              <w:rPr>
                <w:noProof/>
                <w:lang w:eastAsia="en-US"/>
              </w:rPr>
              <w:tab/>
            </w:r>
            <w:r w:rsidR="007C2C86" w:rsidRPr="00FE655C">
              <w:rPr>
                <w:rStyle w:val="Hyperlink"/>
                <w:noProof/>
              </w:rPr>
              <w:t>LAB TRACK MODULE</w:t>
            </w:r>
            <w:r w:rsidR="007C2C86">
              <w:rPr>
                <w:noProof/>
                <w:webHidden/>
              </w:rPr>
              <w:tab/>
            </w:r>
            <w:r w:rsidR="007C2C86">
              <w:rPr>
                <w:noProof/>
                <w:webHidden/>
              </w:rPr>
              <w:fldChar w:fldCharType="begin"/>
            </w:r>
            <w:r w:rsidR="007C2C86">
              <w:rPr>
                <w:noProof/>
                <w:webHidden/>
              </w:rPr>
              <w:instrText xml:space="preserve"> PAGEREF _Toc135394445 \h </w:instrText>
            </w:r>
            <w:r w:rsidR="007C2C86">
              <w:rPr>
                <w:noProof/>
                <w:webHidden/>
              </w:rPr>
            </w:r>
            <w:r w:rsidR="007C2C86">
              <w:rPr>
                <w:noProof/>
                <w:webHidden/>
              </w:rPr>
              <w:fldChar w:fldCharType="separate"/>
            </w:r>
            <w:r w:rsidR="007C2C86">
              <w:rPr>
                <w:noProof/>
                <w:webHidden/>
              </w:rPr>
              <w:t>95</w:t>
            </w:r>
            <w:r w:rsidR="007C2C86">
              <w:rPr>
                <w:noProof/>
                <w:webHidden/>
              </w:rPr>
              <w:fldChar w:fldCharType="end"/>
            </w:r>
          </w:hyperlink>
        </w:p>
        <w:p w14:paraId="5103687C" w14:textId="149E959B" w:rsidR="007C2C86" w:rsidRDefault="000C6A21">
          <w:pPr>
            <w:pStyle w:val="TOC2"/>
            <w:tabs>
              <w:tab w:val="left" w:pos="880"/>
              <w:tab w:val="right" w:pos="9350"/>
            </w:tabs>
            <w:rPr>
              <w:noProof/>
              <w:lang w:eastAsia="en-US"/>
            </w:rPr>
          </w:pPr>
          <w:hyperlink w:anchor="_Toc135394446" w:history="1">
            <w:r w:rsidR="007C2C86" w:rsidRPr="00FE655C">
              <w:rPr>
                <w:rStyle w:val="Hyperlink"/>
                <w:noProof/>
              </w:rPr>
              <w:t>15.1</w:t>
            </w:r>
            <w:r w:rsidR="007C2C86">
              <w:rPr>
                <w:noProof/>
                <w:lang w:eastAsia="en-US"/>
              </w:rPr>
              <w:tab/>
            </w:r>
            <w:r w:rsidR="007C2C86" w:rsidRPr="00FE655C">
              <w:rPr>
                <w:rStyle w:val="Hyperlink"/>
                <w:noProof/>
              </w:rPr>
              <w:t>Status tracking</w:t>
            </w:r>
            <w:r w:rsidR="007C2C86">
              <w:rPr>
                <w:noProof/>
                <w:webHidden/>
              </w:rPr>
              <w:tab/>
            </w:r>
            <w:r w:rsidR="007C2C86">
              <w:rPr>
                <w:noProof/>
                <w:webHidden/>
              </w:rPr>
              <w:fldChar w:fldCharType="begin"/>
            </w:r>
            <w:r w:rsidR="007C2C86">
              <w:rPr>
                <w:noProof/>
                <w:webHidden/>
              </w:rPr>
              <w:instrText xml:space="preserve"> PAGEREF _Toc135394446 \h </w:instrText>
            </w:r>
            <w:r w:rsidR="007C2C86">
              <w:rPr>
                <w:noProof/>
                <w:webHidden/>
              </w:rPr>
            </w:r>
            <w:r w:rsidR="007C2C86">
              <w:rPr>
                <w:noProof/>
                <w:webHidden/>
              </w:rPr>
              <w:fldChar w:fldCharType="separate"/>
            </w:r>
            <w:r w:rsidR="007C2C86">
              <w:rPr>
                <w:noProof/>
                <w:webHidden/>
              </w:rPr>
              <w:t>95</w:t>
            </w:r>
            <w:r w:rsidR="007C2C86">
              <w:rPr>
                <w:noProof/>
                <w:webHidden/>
              </w:rPr>
              <w:fldChar w:fldCharType="end"/>
            </w:r>
          </w:hyperlink>
        </w:p>
        <w:p w14:paraId="0ACC3A69" w14:textId="58DB6033" w:rsidR="007C2C86" w:rsidRDefault="000C6A21">
          <w:pPr>
            <w:pStyle w:val="TOC2"/>
            <w:tabs>
              <w:tab w:val="left" w:pos="880"/>
              <w:tab w:val="right" w:pos="9350"/>
            </w:tabs>
            <w:rPr>
              <w:noProof/>
              <w:lang w:eastAsia="en-US"/>
            </w:rPr>
          </w:pPr>
          <w:hyperlink w:anchor="_Toc135394447" w:history="1">
            <w:r w:rsidR="007C2C86" w:rsidRPr="00FE655C">
              <w:rPr>
                <w:rStyle w:val="Hyperlink"/>
                <w:noProof/>
              </w:rPr>
              <w:t>15.2</w:t>
            </w:r>
            <w:r w:rsidR="007C2C86">
              <w:rPr>
                <w:noProof/>
                <w:lang w:eastAsia="en-US"/>
              </w:rPr>
              <w:tab/>
            </w:r>
            <w:r w:rsidR="007C2C86" w:rsidRPr="00FE655C">
              <w:rPr>
                <w:rStyle w:val="Hyperlink"/>
                <w:noProof/>
              </w:rPr>
              <w:t>Defect registration</w:t>
            </w:r>
            <w:r w:rsidR="007C2C86">
              <w:rPr>
                <w:noProof/>
                <w:webHidden/>
              </w:rPr>
              <w:tab/>
            </w:r>
            <w:r w:rsidR="007C2C86">
              <w:rPr>
                <w:noProof/>
                <w:webHidden/>
              </w:rPr>
              <w:fldChar w:fldCharType="begin"/>
            </w:r>
            <w:r w:rsidR="007C2C86">
              <w:rPr>
                <w:noProof/>
                <w:webHidden/>
              </w:rPr>
              <w:instrText xml:space="preserve"> PAGEREF _Toc135394447 \h </w:instrText>
            </w:r>
            <w:r w:rsidR="007C2C86">
              <w:rPr>
                <w:noProof/>
                <w:webHidden/>
              </w:rPr>
            </w:r>
            <w:r w:rsidR="007C2C86">
              <w:rPr>
                <w:noProof/>
                <w:webHidden/>
              </w:rPr>
              <w:fldChar w:fldCharType="separate"/>
            </w:r>
            <w:r w:rsidR="007C2C86">
              <w:rPr>
                <w:noProof/>
                <w:webHidden/>
              </w:rPr>
              <w:t>97</w:t>
            </w:r>
            <w:r w:rsidR="007C2C86">
              <w:rPr>
                <w:noProof/>
                <w:webHidden/>
              </w:rPr>
              <w:fldChar w:fldCharType="end"/>
            </w:r>
          </w:hyperlink>
        </w:p>
        <w:p w14:paraId="57E98E0F" w14:textId="51A98A59" w:rsidR="007C2C86" w:rsidRDefault="000C6A21">
          <w:pPr>
            <w:pStyle w:val="TOC2"/>
            <w:tabs>
              <w:tab w:val="left" w:pos="880"/>
              <w:tab w:val="right" w:pos="9350"/>
            </w:tabs>
            <w:rPr>
              <w:noProof/>
              <w:lang w:eastAsia="en-US"/>
            </w:rPr>
          </w:pPr>
          <w:hyperlink w:anchor="_Toc135394448" w:history="1">
            <w:r w:rsidR="007C2C86" w:rsidRPr="00FE655C">
              <w:rPr>
                <w:rStyle w:val="Hyperlink"/>
                <w:noProof/>
              </w:rPr>
              <w:t>15.3</w:t>
            </w:r>
            <w:r w:rsidR="007C2C86">
              <w:rPr>
                <w:noProof/>
                <w:lang w:eastAsia="en-US"/>
              </w:rPr>
              <w:tab/>
            </w:r>
            <w:r w:rsidR="007C2C86" w:rsidRPr="00FE655C">
              <w:rPr>
                <w:rStyle w:val="Hyperlink"/>
                <w:noProof/>
              </w:rPr>
              <w:t>Coating tracing</w:t>
            </w:r>
            <w:r w:rsidR="007C2C86">
              <w:rPr>
                <w:noProof/>
                <w:webHidden/>
              </w:rPr>
              <w:tab/>
            </w:r>
            <w:r w:rsidR="007C2C86">
              <w:rPr>
                <w:noProof/>
                <w:webHidden/>
              </w:rPr>
              <w:fldChar w:fldCharType="begin"/>
            </w:r>
            <w:r w:rsidR="007C2C86">
              <w:rPr>
                <w:noProof/>
                <w:webHidden/>
              </w:rPr>
              <w:instrText xml:space="preserve"> PAGEREF _Toc135394448 \h </w:instrText>
            </w:r>
            <w:r w:rsidR="007C2C86">
              <w:rPr>
                <w:noProof/>
                <w:webHidden/>
              </w:rPr>
            </w:r>
            <w:r w:rsidR="007C2C86">
              <w:rPr>
                <w:noProof/>
                <w:webHidden/>
              </w:rPr>
              <w:fldChar w:fldCharType="separate"/>
            </w:r>
            <w:r w:rsidR="007C2C86">
              <w:rPr>
                <w:noProof/>
                <w:webHidden/>
              </w:rPr>
              <w:t>98</w:t>
            </w:r>
            <w:r w:rsidR="007C2C86">
              <w:rPr>
                <w:noProof/>
                <w:webHidden/>
              </w:rPr>
              <w:fldChar w:fldCharType="end"/>
            </w:r>
          </w:hyperlink>
        </w:p>
        <w:p w14:paraId="35FBACF7" w14:textId="64701E4A" w:rsidR="007C2C86" w:rsidRDefault="000C6A21">
          <w:pPr>
            <w:pStyle w:val="TOC1"/>
            <w:tabs>
              <w:tab w:val="left" w:pos="480"/>
              <w:tab w:val="right" w:pos="9350"/>
            </w:tabs>
            <w:rPr>
              <w:noProof/>
              <w:lang w:eastAsia="en-US"/>
            </w:rPr>
          </w:pPr>
          <w:hyperlink w:anchor="_Toc135394449" w:history="1">
            <w:r w:rsidR="007C2C86" w:rsidRPr="00FE655C">
              <w:rPr>
                <w:rStyle w:val="Hyperlink"/>
                <w:noProof/>
              </w:rPr>
              <w:t>16</w:t>
            </w:r>
            <w:r w:rsidR="007C2C86">
              <w:rPr>
                <w:noProof/>
                <w:lang w:eastAsia="en-US"/>
              </w:rPr>
              <w:tab/>
            </w:r>
            <w:r w:rsidR="007C2C86" w:rsidRPr="00FE655C">
              <w:rPr>
                <w:rStyle w:val="Hyperlink"/>
                <w:noProof/>
              </w:rPr>
              <w:t>Order Tracking</w:t>
            </w:r>
            <w:r w:rsidR="007C2C86">
              <w:rPr>
                <w:noProof/>
                <w:webHidden/>
              </w:rPr>
              <w:tab/>
            </w:r>
            <w:r w:rsidR="007C2C86">
              <w:rPr>
                <w:noProof/>
                <w:webHidden/>
              </w:rPr>
              <w:fldChar w:fldCharType="begin"/>
            </w:r>
            <w:r w:rsidR="007C2C86">
              <w:rPr>
                <w:noProof/>
                <w:webHidden/>
              </w:rPr>
              <w:instrText xml:space="preserve"> PAGEREF _Toc135394449 \h </w:instrText>
            </w:r>
            <w:r w:rsidR="007C2C86">
              <w:rPr>
                <w:noProof/>
                <w:webHidden/>
              </w:rPr>
            </w:r>
            <w:r w:rsidR="007C2C86">
              <w:rPr>
                <w:noProof/>
                <w:webHidden/>
              </w:rPr>
              <w:fldChar w:fldCharType="separate"/>
            </w:r>
            <w:r w:rsidR="007C2C86">
              <w:rPr>
                <w:noProof/>
                <w:webHidden/>
              </w:rPr>
              <w:t>100</w:t>
            </w:r>
            <w:r w:rsidR="007C2C86">
              <w:rPr>
                <w:noProof/>
                <w:webHidden/>
              </w:rPr>
              <w:fldChar w:fldCharType="end"/>
            </w:r>
          </w:hyperlink>
        </w:p>
        <w:p w14:paraId="13275F91" w14:textId="7FA302FF" w:rsidR="007C2C86" w:rsidRDefault="000C6A21">
          <w:pPr>
            <w:pStyle w:val="TOC2"/>
            <w:tabs>
              <w:tab w:val="left" w:pos="880"/>
              <w:tab w:val="right" w:pos="9350"/>
            </w:tabs>
            <w:rPr>
              <w:noProof/>
              <w:lang w:eastAsia="en-US"/>
            </w:rPr>
          </w:pPr>
          <w:hyperlink w:anchor="_Toc135394450" w:history="1">
            <w:r w:rsidR="007C2C86" w:rsidRPr="00FE655C">
              <w:rPr>
                <w:rStyle w:val="Hyperlink"/>
                <w:noProof/>
              </w:rPr>
              <w:t>16.1</w:t>
            </w:r>
            <w:r w:rsidR="007C2C86">
              <w:rPr>
                <w:noProof/>
                <w:lang w:eastAsia="en-US"/>
              </w:rPr>
              <w:tab/>
            </w:r>
            <w:r w:rsidR="007C2C86" w:rsidRPr="00FE655C">
              <w:rPr>
                <w:rStyle w:val="Hyperlink"/>
                <w:noProof/>
              </w:rPr>
              <w:t>Job history</w:t>
            </w:r>
            <w:r w:rsidR="007C2C86">
              <w:rPr>
                <w:noProof/>
                <w:webHidden/>
              </w:rPr>
              <w:tab/>
            </w:r>
            <w:r w:rsidR="007C2C86">
              <w:rPr>
                <w:noProof/>
                <w:webHidden/>
              </w:rPr>
              <w:fldChar w:fldCharType="begin"/>
            </w:r>
            <w:r w:rsidR="007C2C86">
              <w:rPr>
                <w:noProof/>
                <w:webHidden/>
              </w:rPr>
              <w:instrText xml:space="preserve"> PAGEREF _Toc135394450 \h </w:instrText>
            </w:r>
            <w:r w:rsidR="007C2C86">
              <w:rPr>
                <w:noProof/>
                <w:webHidden/>
              </w:rPr>
            </w:r>
            <w:r w:rsidR="007C2C86">
              <w:rPr>
                <w:noProof/>
                <w:webHidden/>
              </w:rPr>
              <w:fldChar w:fldCharType="separate"/>
            </w:r>
            <w:r w:rsidR="007C2C86">
              <w:rPr>
                <w:noProof/>
                <w:webHidden/>
              </w:rPr>
              <w:t>100</w:t>
            </w:r>
            <w:r w:rsidR="007C2C86">
              <w:rPr>
                <w:noProof/>
                <w:webHidden/>
              </w:rPr>
              <w:fldChar w:fldCharType="end"/>
            </w:r>
          </w:hyperlink>
        </w:p>
        <w:p w14:paraId="6889FD5D" w14:textId="4AEA013A" w:rsidR="007C2C86" w:rsidRDefault="000C6A21">
          <w:pPr>
            <w:pStyle w:val="TOC2"/>
            <w:tabs>
              <w:tab w:val="left" w:pos="880"/>
              <w:tab w:val="right" w:pos="9350"/>
            </w:tabs>
            <w:rPr>
              <w:noProof/>
              <w:lang w:eastAsia="en-US"/>
            </w:rPr>
          </w:pPr>
          <w:hyperlink w:anchor="_Toc135394451" w:history="1">
            <w:r w:rsidR="007C2C86" w:rsidRPr="00FE655C">
              <w:rPr>
                <w:rStyle w:val="Hyperlink"/>
                <w:noProof/>
              </w:rPr>
              <w:t>16.2</w:t>
            </w:r>
            <w:r w:rsidR="007C2C86">
              <w:rPr>
                <w:noProof/>
                <w:lang w:eastAsia="en-US"/>
              </w:rPr>
              <w:tab/>
            </w:r>
            <w:r w:rsidR="007C2C86" w:rsidRPr="00FE655C">
              <w:rPr>
                <w:rStyle w:val="Hyperlink"/>
                <w:noProof/>
              </w:rPr>
              <w:t>Work in progress</w:t>
            </w:r>
            <w:r w:rsidR="007C2C86">
              <w:rPr>
                <w:noProof/>
                <w:webHidden/>
              </w:rPr>
              <w:tab/>
            </w:r>
            <w:r w:rsidR="007C2C86">
              <w:rPr>
                <w:noProof/>
                <w:webHidden/>
              </w:rPr>
              <w:fldChar w:fldCharType="begin"/>
            </w:r>
            <w:r w:rsidR="007C2C86">
              <w:rPr>
                <w:noProof/>
                <w:webHidden/>
              </w:rPr>
              <w:instrText xml:space="preserve"> PAGEREF _Toc135394451 \h </w:instrText>
            </w:r>
            <w:r w:rsidR="007C2C86">
              <w:rPr>
                <w:noProof/>
                <w:webHidden/>
              </w:rPr>
            </w:r>
            <w:r w:rsidR="007C2C86">
              <w:rPr>
                <w:noProof/>
                <w:webHidden/>
              </w:rPr>
              <w:fldChar w:fldCharType="separate"/>
            </w:r>
            <w:r w:rsidR="007C2C86">
              <w:rPr>
                <w:noProof/>
                <w:webHidden/>
              </w:rPr>
              <w:t>100</w:t>
            </w:r>
            <w:r w:rsidR="007C2C86">
              <w:rPr>
                <w:noProof/>
                <w:webHidden/>
              </w:rPr>
              <w:fldChar w:fldCharType="end"/>
            </w:r>
          </w:hyperlink>
        </w:p>
        <w:p w14:paraId="10C9C1C3" w14:textId="1B061A69" w:rsidR="007C2C86" w:rsidRDefault="000C6A21">
          <w:pPr>
            <w:pStyle w:val="TOC1"/>
            <w:tabs>
              <w:tab w:val="left" w:pos="480"/>
              <w:tab w:val="right" w:pos="9350"/>
            </w:tabs>
            <w:rPr>
              <w:noProof/>
              <w:lang w:eastAsia="en-US"/>
            </w:rPr>
          </w:pPr>
          <w:hyperlink w:anchor="_Toc135394452" w:history="1">
            <w:r w:rsidR="007C2C86" w:rsidRPr="00FE655C">
              <w:rPr>
                <w:rStyle w:val="Hyperlink"/>
                <w:noProof/>
              </w:rPr>
              <w:t>17</w:t>
            </w:r>
            <w:r w:rsidR="007C2C86">
              <w:rPr>
                <w:noProof/>
                <w:lang w:eastAsia="en-US"/>
              </w:rPr>
              <w:tab/>
            </w:r>
            <w:r w:rsidR="007C2C86" w:rsidRPr="00FE655C">
              <w:rPr>
                <w:rStyle w:val="Hyperlink"/>
                <w:noProof/>
              </w:rPr>
              <w:t>Reports</w:t>
            </w:r>
            <w:r w:rsidR="007C2C86">
              <w:rPr>
                <w:noProof/>
                <w:webHidden/>
              </w:rPr>
              <w:tab/>
            </w:r>
            <w:r w:rsidR="007C2C86">
              <w:rPr>
                <w:noProof/>
                <w:webHidden/>
              </w:rPr>
              <w:fldChar w:fldCharType="begin"/>
            </w:r>
            <w:r w:rsidR="007C2C86">
              <w:rPr>
                <w:noProof/>
                <w:webHidden/>
              </w:rPr>
              <w:instrText xml:space="preserve"> PAGEREF _Toc135394452 \h </w:instrText>
            </w:r>
            <w:r w:rsidR="007C2C86">
              <w:rPr>
                <w:noProof/>
                <w:webHidden/>
              </w:rPr>
            </w:r>
            <w:r w:rsidR="007C2C86">
              <w:rPr>
                <w:noProof/>
                <w:webHidden/>
              </w:rPr>
              <w:fldChar w:fldCharType="separate"/>
            </w:r>
            <w:r w:rsidR="007C2C86">
              <w:rPr>
                <w:noProof/>
                <w:webHidden/>
              </w:rPr>
              <w:t>102</w:t>
            </w:r>
            <w:r w:rsidR="007C2C86">
              <w:rPr>
                <w:noProof/>
                <w:webHidden/>
              </w:rPr>
              <w:fldChar w:fldCharType="end"/>
            </w:r>
          </w:hyperlink>
        </w:p>
        <w:p w14:paraId="271B1BAD" w14:textId="1CD5C807" w:rsidR="007C2C86" w:rsidRDefault="000C6A21">
          <w:pPr>
            <w:pStyle w:val="TOC2"/>
            <w:tabs>
              <w:tab w:val="left" w:pos="880"/>
              <w:tab w:val="right" w:pos="9350"/>
            </w:tabs>
            <w:rPr>
              <w:noProof/>
              <w:lang w:eastAsia="en-US"/>
            </w:rPr>
          </w:pPr>
          <w:hyperlink w:anchor="_Toc135394453" w:history="1">
            <w:r w:rsidR="007C2C86" w:rsidRPr="00FE655C">
              <w:rPr>
                <w:rStyle w:val="Hyperlink"/>
                <w:noProof/>
              </w:rPr>
              <w:t>17.1</w:t>
            </w:r>
            <w:r w:rsidR="007C2C86">
              <w:rPr>
                <w:noProof/>
                <w:lang w:eastAsia="en-US"/>
              </w:rPr>
              <w:tab/>
            </w:r>
            <w:r w:rsidR="007C2C86" w:rsidRPr="00FE655C">
              <w:rPr>
                <w:rStyle w:val="Hyperlink"/>
                <w:noProof/>
              </w:rPr>
              <w:t>Custom reports</w:t>
            </w:r>
            <w:r w:rsidR="007C2C86">
              <w:rPr>
                <w:noProof/>
                <w:webHidden/>
              </w:rPr>
              <w:tab/>
            </w:r>
            <w:r w:rsidR="007C2C86">
              <w:rPr>
                <w:noProof/>
                <w:webHidden/>
              </w:rPr>
              <w:fldChar w:fldCharType="begin"/>
            </w:r>
            <w:r w:rsidR="007C2C86">
              <w:rPr>
                <w:noProof/>
                <w:webHidden/>
              </w:rPr>
              <w:instrText xml:space="preserve"> PAGEREF _Toc135394453 \h </w:instrText>
            </w:r>
            <w:r w:rsidR="007C2C86">
              <w:rPr>
                <w:noProof/>
                <w:webHidden/>
              </w:rPr>
            </w:r>
            <w:r w:rsidR="007C2C86">
              <w:rPr>
                <w:noProof/>
                <w:webHidden/>
              </w:rPr>
              <w:fldChar w:fldCharType="separate"/>
            </w:r>
            <w:r w:rsidR="007C2C86">
              <w:rPr>
                <w:noProof/>
                <w:webHidden/>
              </w:rPr>
              <w:t>102</w:t>
            </w:r>
            <w:r w:rsidR="007C2C86">
              <w:rPr>
                <w:noProof/>
                <w:webHidden/>
              </w:rPr>
              <w:fldChar w:fldCharType="end"/>
            </w:r>
          </w:hyperlink>
        </w:p>
        <w:p w14:paraId="56017A69" w14:textId="3C3ACD59" w:rsidR="007C2C86" w:rsidRDefault="000C6A21">
          <w:pPr>
            <w:pStyle w:val="TOC2"/>
            <w:tabs>
              <w:tab w:val="left" w:pos="880"/>
              <w:tab w:val="right" w:pos="9350"/>
            </w:tabs>
            <w:rPr>
              <w:noProof/>
              <w:lang w:eastAsia="en-US"/>
            </w:rPr>
          </w:pPr>
          <w:hyperlink w:anchor="_Toc135394454" w:history="1">
            <w:r w:rsidR="007C2C86" w:rsidRPr="00FE655C">
              <w:rPr>
                <w:rStyle w:val="Hyperlink"/>
                <w:noProof/>
              </w:rPr>
              <w:t>17.2</w:t>
            </w:r>
            <w:r w:rsidR="007C2C86">
              <w:rPr>
                <w:noProof/>
                <w:lang w:eastAsia="en-US"/>
              </w:rPr>
              <w:tab/>
            </w:r>
            <w:r w:rsidR="007C2C86" w:rsidRPr="00FE655C">
              <w:rPr>
                <w:rStyle w:val="Hyperlink"/>
                <w:noProof/>
              </w:rPr>
              <w:t>Report Deginer</w:t>
            </w:r>
            <w:r w:rsidR="007C2C86">
              <w:rPr>
                <w:noProof/>
                <w:webHidden/>
              </w:rPr>
              <w:tab/>
            </w:r>
            <w:r w:rsidR="007C2C86">
              <w:rPr>
                <w:noProof/>
                <w:webHidden/>
              </w:rPr>
              <w:fldChar w:fldCharType="begin"/>
            </w:r>
            <w:r w:rsidR="007C2C86">
              <w:rPr>
                <w:noProof/>
                <w:webHidden/>
              </w:rPr>
              <w:instrText xml:space="preserve"> PAGEREF _Toc135394454 \h </w:instrText>
            </w:r>
            <w:r w:rsidR="007C2C86">
              <w:rPr>
                <w:noProof/>
                <w:webHidden/>
              </w:rPr>
            </w:r>
            <w:r w:rsidR="007C2C86">
              <w:rPr>
                <w:noProof/>
                <w:webHidden/>
              </w:rPr>
              <w:fldChar w:fldCharType="separate"/>
            </w:r>
            <w:r w:rsidR="007C2C86">
              <w:rPr>
                <w:noProof/>
                <w:webHidden/>
              </w:rPr>
              <w:t>103</w:t>
            </w:r>
            <w:r w:rsidR="007C2C86">
              <w:rPr>
                <w:noProof/>
                <w:webHidden/>
              </w:rPr>
              <w:fldChar w:fldCharType="end"/>
            </w:r>
          </w:hyperlink>
        </w:p>
        <w:p w14:paraId="11C201B0" w14:textId="7AD7EE0D" w:rsidR="007C2C86" w:rsidRDefault="000C6A21">
          <w:pPr>
            <w:pStyle w:val="TOC3"/>
            <w:tabs>
              <w:tab w:val="left" w:pos="1320"/>
              <w:tab w:val="right" w:pos="9350"/>
            </w:tabs>
            <w:rPr>
              <w:noProof/>
              <w:lang w:eastAsia="en-US"/>
            </w:rPr>
          </w:pPr>
          <w:hyperlink w:anchor="_Toc135394455" w:history="1">
            <w:r w:rsidR="007C2C86" w:rsidRPr="00FE655C">
              <w:rPr>
                <w:rStyle w:val="Hyperlink"/>
                <w:noProof/>
              </w:rPr>
              <w:t>17.2.1</w:t>
            </w:r>
            <w:r w:rsidR="007C2C86">
              <w:rPr>
                <w:noProof/>
                <w:lang w:eastAsia="en-US"/>
              </w:rPr>
              <w:tab/>
            </w:r>
            <w:r w:rsidR="007C2C86" w:rsidRPr="00FE655C">
              <w:rPr>
                <w:rStyle w:val="Hyperlink"/>
                <w:noProof/>
              </w:rPr>
              <w:t>Advanced</w:t>
            </w:r>
            <w:r w:rsidR="007C2C86">
              <w:rPr>
                <w:noProof/>
                <w:webHidden/>
              </w:rPr>
              <w:tab/>
            </w:r>
            <w:r w:rsidR="007C2C86">
              <w:rPr>
                <w:noProof/>
                <w:webHidden/>
              </w:rPr>
              <w:fldChar w:fldCharType="begin"/>
            </w:r>
            <w:r w:rsidR="007C2C86">
              <w:rPr>
                <w:noProof/>
                <w:webHidden/>
              </w:rPr>
              <w:instrText xml:space="preserve"> PAGEREF _Toc135394455 \h </w:instrText>
            </w:r>
            <w:r w:rsidR="007C2C86">
              <w:rPr>
                <w:noProof/>
                <w:webHidden/>
              </w:rPr>
            </w:r>
            <w:r w:rsidR="007C2C86">
              <w:rPr>
                <w:noProof/>
                <w:webHidden/>
              </w:rPr>
              <w:fldChar w:fldCharType="separate"/>
            </w:r>
            <w:r w:rsidR="007C2C86">
              <w:rPr>
                <w:noProof/>
                <w:webHidden/>
              </w:rPr>
              <w:t>103</w:t>
            </w:r>
            <w:r w:rsidR="007C2C86">
              <w:rPr>
                <w:noProof/>
                <w:webHidden/>
              </w:rPr>
              <w:fldChar w:fldCharType="end"/>
            </w:r>
          </w:hyperlink>
        </w:p>
        <w:p w14:paraId="5AC773DC" w14:textId="6330E7F1" w:rsidR="007C2C86" w:rsidRDefault="000C6A21">
          <w:pPr>
            <w:pStyle w:val="TOC2"/>
            <w:tabs>
              <w:tab w:val="left" w:pos="880"/>
              <w:tab w:val="right" w:pos="9350"/>
            </w:tabs>
            <w:rPr>
              <w:noProof/>
              <w:lang w:eastAsia="en-US"/>
            </w:rPr>
          </w:pPr>
          <w:hyperlink w:anchor="_Toc135394456" w:history="1">
            <w:r w:rsidR="007C2C86" w:rsidRPr="00FE655C">
              <w:rPr>
                <w:rStyle w:val="Hyperlink"/>
                <w:noProof/>
              </w:rPr>
              <w:t>17.3</w:t>
            </w:r>
            <w:r w:rsidR="007C2C86">
              <w:rPr>
                <w:noProof/>
                <w:lang w:eastAsia="en-US"/>
              </w:rPr>
              <w:tab/>
            </w:r>
            <w:r w:rsidR="007C2C86" w:rsidRPr="00FE655C">
              <w:rPr>
                <w:rStyle w:val="Hyperlink"/>
                <w:noProof/>
              </w:rPr>
              <w:t>Pivot reports</w:t>
            </w:r>
            <w:r w:rsidR="007C2C86">
              <w:rPr>
                <w:noProof/>
                <w:webHidden/>
              </w:rPr>
              <w:tab/>
            </w:r>
            <w:r w:rsidR="007C2C86">
              <w:rPr>
                <w:noProof/>
                <w:webHidden/>
              </w:rPr>
              <w:fldChar w:fldCharType="begin"/>
            </w:r>
            <w:r w:rsidR="007C2C86">
              <w:rPr>
                <w:noProof/>
                <w:webHidden/>
              </w:rPr>
              <w:instrText xml:space="preserve"> PAGEREF _Toc135394456 \h </w:instrText>
            </w:r>
            <w:r w:rsidR="007C2C86">
              <w:rPr>
                <w:noProof/>
                <w:webHidden/>
              </w:rPr>
            </w:r>
            <w:r w:rsidR="007C2C86">
              <w:rPr>
                <w:noProof/>
                <w:webHidden/>
              </w:rPr>
              <w:fldChar w:fldCharType="separate"/>
            </w:r>
            <w:r w:rsidR="007C2C86">
              <w:rPr>
                <w:noProof/>
                <w:webHidden/>
              </w:rPr>
              <w:t>104</w:t>
            </w:r>
            <w:r w:rsidR="007C2C86">
              <w:rPr>
                <w:noProof/>
                <w:webHidden/>
              </w:rPr>
              <w:fldChar w:fldCharType="end"/>
            </w:r>
          </w:hyperlink>
        </w:p>
        <w:p w14:paraId="30B49E3B" w14:textId="35A2D53B" w:rsidR="007C2C86" w:rsidRDefault="000C6A21">
          <w:pPr>
            <w:pStyle w:val="TOC3"/>
            <w:tabs>
              <w:tab w:val="left" w:pos="1320"/>
              <w:tab w:val="right" w:pos="9350"/>
            </w:tabs>
            <w:rPr>
              <w:noProof/>
              <w:lang w:eastAsia="en-US"/>
            </w:rPr>
          </w:pPr>
          <w:hyperlink w:anchor="_Toc135394457" w:history="1">
            <w:r w:rsidR="007C2C86" w:rsidRPr="00FE655C">
              <w:rPr>
                <w:rStyle w:val="Hyperlink"/>
                <w:noProof/>
              </w:rPr>
              <w:t>17.3.1</w:t>
            </w:r>
            <w:r w:rsidR="007C2C86">
              <w:rPr>
                <w:noProof/>
                <w:lang w:eastAsia="en-US"/>
              </w:rPr>
              <w:tab/>
            </w:r>
            <w:r w:rsidR="007C2C86" w:rsidRPr="00FE655C">
              <w:rPr>
                <w:rStyle w:val="Hyperlink"/>
                <w:noProof/>
              </w:rPr>
              <w:t>Example Pivot</w:t>
            </w:r>
            <w:r w:rsidR="007C2C86">
              <w:rPr>
                <w:noProof/>
                <w:webHidden/>
              </w:rPr>
              <w:tab/>
            </w:r>
            <w:r w:rsidR="007C2C86">
              <w:rPr>
                <w:noProof/>
                <w:webHidden/>
              </w:rPr>
              <w:fldChar w:fldCharType="begin"/>
            </w:r>
            <w:r w:rsidR="007C2C86">
              <w:rPr>
                <w:noProof/>
                <w:webHidden/>
              </w:rPr>
              <w:instrText xml:space="preserve"> PAGEREF _Toc135394457 \h </w:instrText>
            </w:r>
            <w:r w:rsidR="007C2C86">
              <w:rPr>
                <w:noProof/>
                <w:webHidden/>
              </w:rPr>
            </w:r>
            <w:r w:rsidR="007C2C86">
              <w:rPr>
                <w:noProof/>
                <w:webHidden/>
              </w:rPr>
              <w:fldChar w:fldCharType="separate"/>
            </w:r>
            <w:r w:rsidR="007C2C86">
              <w:rPr>
                <w:noProof/>
                <w:webHidden/>
              </w:rPr>
              <w:t>107</w:t>
            </w:r>
            <w:r w:rsidR="007C2C86">
              <w:rPr>
                <w:noProof/>
                <w:webHidden/>
              </w:rPr>
              <w:fldChar w:fldCharType="end"/>
            </w:r>
          </w:hyperlink>
        </w:p>
        <w:p w14:paraId="1C271913" w14:textId="44A44EFD" w:rsidR="007C2C86" w:rsidRDefault="000C6A21">
          <w:pPr>
            <w:pStyle w:val="TOC2"/>
            <w:tabs>
              <w:tab w:val="left" w:pos="880"/>
              <w:tab w:val="right" w:pos="9350"/>
            </w:tabs>
            <w:rPr>
              <w:noProof/>
              <w:lang w:eastAsia="en-US"/>
            </w:rPr>
          </w:pPr>
          <w:hyperlink w:anchor="_Toc135394458" w:history="1">
            <w:r w:rsidR="007C2C86" w:rsidRPr="00FE655C">
              <w:rPr>
                <w:rStyle w:val="Hyperlink"/>
                <w:noProof/>
              </w:rPr>
              <w:t>17.4</w:t>
            </w:r>
            <w:r w:rsidR="007C2C86">
              <w:rPr>
                <w:noProof/>
                <w:lang w:eastAsia="en-US"/>
              </w:rPr>
              <w:tab/>
            </w:r>
            <w:r w:rsidR="007C2C86" w:rsidRPr="00FE655C">
              <w:rPr>
                <w:rStyle w:val="Hyperlink"/>
                <w:noProof/>
              </w:rPr>
              <w:t>Dashboard</w:t>
            </w:r>
            <w:r w:rsidR="007C2C86">
              <w:rPr>
                <w:noProof/>
                <w:webHidden/>
              </w:rPr>
              <w:tab/>
            </w:r>
            <w:r w:rsidR="007C2C86">
              <w:rPr>
                <w:noProof/>
                <w:webHidden/>
              </w:rPr>
              <w:fldChar w:fldCharType="begin"/>
            </w:r>
            <w:r w:rsidR="007C2C86">
              <w:rPr>
                <w:noProof/>
                <w:webHidden/>
              </w:rPr>
              <w:instrText xml:space="preserve"> PAGEREF _Toc135394458 \h </w:instrText>
            </w:r>
            <w:r w:rsidR="007C2C86">
              <w:rPr>
                <w:noProof/>
                <w:webHidden/>
              </w:rPr>
            </w:r>
            <w:r w:rsidR="007C2C86">
              <w:rPr>
                <w:noProof/>
                <w:webHidden/>
              </w:rPr>
              <w:fldChar w:fldCharType="separate"/>
            </w:r>
            <w:r w:rsidR="007C2C86">
              <w:rPr>
                <w:noProof/>
                <w:webHidden/>
              </w:rPr>
              <w:t>108</w:t>
            </w:r>
            <w:r w:rsidR="007C2C86">
              <w:rPr>
                <w:noProof/>
                <w:webHidden/>
              </w:rPr>
              <w:fldChar w:fldCharType="end"/>
            </w:r>
          </w:hyperlink>
        </w:p>
        <w:p w14:paraId="22F9A700" w14:textId="3254F6E3" w:rsidR="007C2C86" w:rsidRDefault="000C6A21">
          <w:pPr>
            <w:pStyle w:val="TOC2"/>
            <w:tabs>
              <w:tab w:val="left" w:pos="880"/>
              <w:tab w:val="right" w:pos="9350"/>
            </w:tabs>
            <w:rPr>
              <w:noProof/>
              <w:lang w:eastAsia="en-US"/>
            </w:rPr>
          </w:pPr>
          <w:hyperlink w:anchor="_Toc135394459" w:history="1">
            <w:r w:rsidR="007C2C86" w:rsidRPr="00FE655C">
              <w:rPr>
                <w:rStyle w:val="Hyperlink"/>
                <w:noProof/>
              </w:rPr>
              <w:t>17.5</w:t>
            </w:r>
            <w:r w:rsidR="007C2C86">
              <w:rPr>
                <w:noProof/>
                <w:lang w:eastAsia="en-US"/>
              </w:rPr>
              <w:tab/>
            </w:r>
            <w:r w:rsidR="007C2C86" w:rsidRPr="00FE655C">
              <w:rPr>
                <w:rStyle w:val="Hyperlink"/>
                <w:noProof/>
              </w:rPr>
              <w:t>Machine monitoring</w:t>
            </w:r>
            <w:r w:rsidR="007C2C86">
              <w:rPr>
                <w:noProof/>
                <w:webHidden/>
              </w:rPr>
              <w:tab/>
            </w:r>
            <w:r w:rsidR="007C2C86">
              <w:rPr>
                <w:noProof/>
                <w:webHidden/>
              </w:rPr>
              <w:fldChar w:fldCharType="begin"/>
            </w:r>
            <w:r w:rsidR="007C2C86">
              <w:rPr>
                <w:noProof/>
                <w:webHidden/>
              </w:rPr>
              <w:instrText xml:space="preserve"> PAGEREF _Toc135394459 \h </w:instrText>
            </w:r>
            <w:r w:rsidR="007C2C86">
              <w:rPr>
                <w:noProof/>
                <w:webHidden/>
              </w:rPr>
            </w:r>
            <w:r w:rsidR="007C2C86">
              <w:rPr>
                <w:noProof/>
                <w:webHidden/>
              </w:rPr>
              <w:fldChar w:fldCharType="separate"/>
            </w:r>
            <w:r w:rsidR="007C2C86">
              <w:rPr>
                <w:noProof/>
                <w:webHidden/>
              </w:rPr>
              <w:t>109</w:t>
            </w:r>
            <w:r w:rsidR="007C2C86">
              <w:rPr>
                <w:noProof/>
                <w:webHidden/>
              </w:rPr>
              <w:fldChar w:fldCharType="end"/>
            </w:r>
          </w:hyperlink>
        </w:p>
        <w:p w14:paraId="5E886E36" w14:textId="4A12784F" w:rsidR="007C2C86" w:rsidRDefault="000C6A21">
          <w:pPr>
            <w:pStyle w:val="TOC1"/>
            <w:tabs>
              <w:tab w:val="left" w:pos="480"/>
              <w:tab w:val="right" w:pos="9350"/>
            </w:tabs>
            <w:rPr>
              <w:noProof/>
              <w:lang w:eastAsia="en-US"/>
            </w:rPr>
          </w:pPr>
          <w:hyperlink w:anchor="_Toc135394460" w:history="1">
            <w:r w:rsidR="007C2C86" w:rsidRPr="00FE655C">
              <w:rPr>
                <w:rStyle w:val="Hyperlink"/>
                <w:noProof/>
              </w:rPr>
              <w:t>18</w:t>
            </w:r>
            <w:r w:rsidR="007C2C86">
              <w:rPr>
                <w:noProof/>
                <w:lang w:eastAsia="en-US"/>
              </w:rPr>
              <w:tab/>
            </w:r>
            <w:r w:rsidR="007C2C86" w:rsidRPr="00FE655C">
              <w:rPr>
                <w:rStyle w:val="Hyperlink"/>
                <w:noProof/>
              </w:rPr>
              <w:t>Online</w:t>
            </w:r>
            <w:r w:rsidR="007C2C86">
              <w:rPr>
                <w:noProof/>
                <w:webHidden/>
              </w:rPr>
              <w:tab/>
            </w:r>
            <w:r w:rsidR="007C2C86">
              <w:rPr>
                <w:noProof/>
                <w:webHidden/>
              </w:rPr>
              <w:fldChar w:fldCharType="begin"/>
            </w:r>
            <w:r w:rsidR="007C2C86">
              <w:rPr>
                <w:noProof/>
                <w:webHidden/>
              </w:rPr>
              <w:instrText xml:space="preserve"> PAGEREF _Toc135394460 \h </w:instrText>
            </w:r>
            <w:r w:rsidR="007C2C86">
              <w:rPr>
                <w:noProof/>
                <w:webHidden/>
              </w:rPr>
            </w:r>
            <w:r w:rsidR="007C2C86">
              <w:rPr>
                <w:noProof/>
                <w:webHidden/>
              </w:rPr>
              <w:fldChar w:fldCharType="separate"/>
            </w:r>
            <w:r w:rsidR="007C2C86">
              <w:rPr>
                <w:noProof/>
                <w:webHidden/>
              </w:rPr>
              <w:t>111</w:t>
            </w:r>
            <w:r w:rsidR="007C2C86">
              <w:rPr>
                <w:noProof/>
                <w:webHidden/>
              </w:rPr>
              <w:fldChar w:fldCharType="end"/>
            </w:r>
          </w:hyperlink>
        </w:p>
        <w:p w14:paraId="32F8E4D6" w14:textId="64D5ECBD" w:rsidR="007C2C86" w:rsidRDefault="000C6A21">
          <w:pPr>
            <w:pStyle w:val="TOC1"/>
            <w:tabs>
              <w:tab w:val="left" w:pos="480"/>
              <w:tab w:val="right" w:pos="9350"/>
            </w:tabs>
            <w:rPr>
              <w:noProof/>
              <w:lang w:eastAsia="en-US"/>
            </w:rPr>
          </w:pPr>
          <w:hyperlink w:anchor="_Toc135394461" w:history="1">
            <w:r w:rsidR="007C2C86" w:rsidRPr="00FE655C">
              <w:rPr>
                <w:rStyle w:val="Hyperlink"/>
                <w:noProof/>
              </w:rPr>
              <w:t>19</w:t>
            </w:r>
            <w:r w:rsidR="007C2C86">
              <w:rPr>
                <w:noProof/>
                <w:lang w:eastAsia="en-US"/>
              </w:rPr>
              <w:tab/>
            </w:r>
            <w:r w:rsidR="007C2C86" w:rsidRPr="00FE655C">
              <w:rPr>
                <w:rStyle w:val="Hyperlink"/>
                <w:noProof/>
              </w:rPr>
              <w:t>Contacts Module</w:t>
            </w:r>
            <w:r w:rsidR="007C2C86">
              <w:rPr>
                <w:noProof/>
                <w:webHidden/>
              </w:rPr>
              <w:tab/>
            </w:r>
            <w:r w:rsidR="007C2C86">
              <w:rPr>
                <w:noProof/>
                <w:webHidden/>
              </w:rPr>
              <w:fldChar w:fldCharType="begin"/>
            </w:r>
            <w:r w:rsidR="007C2C86">
              <w:rPr>
                <w:noProof/>
                <w:webHidden/>
              </w:rPr>
              <w:instrText xml:space="preserve"> PAGEREF _Toc135394461 \h </w:instrText>
            </w:r>
            <w:r w:rsidR="007C2C86">
              <w:rPr>
                <w:noProof/>
                <w:webHidden/>
              </w:rPr>
            </w:r>
            <w:r w:rsidR="007C2C86">
              <w:rPr>
                <w:noProof/>
                <w:webHidden/>
              </w:rPr>
              <w:fldChar w:fldCharType="separate"/>
            </w:r>
            <w:r w:rsidR="007C2C86">
              <w:rPr>
                <w:noProof/>
                <w:webHidden/>
              </w:rPr>
              <w:t>112</w:t>
            </w:r>
            <w:r w:rsidR="007C2C86">
              <w:rPr>
                <w:noProof/>
                <w:webHidden/>
              </w:rPr>
              <w:fldChar w:fldCharType="end"/>
            </w:r>
          </w:hyperlink>
        </w:p>
        <w:p w14:paraId="116FA9B5" w14:textId="47CDCC50" w:rsidR="007C2C86" w:rsidRDefault="000C6A21">
          <w:pPr>
            <w:pStyle w:val="TOC2"/>
            <w:tabs>
              <w:tab w:val="left" w:pos="880"/>
              <w:tab w:val="right" w:pos="9350"/>
            </w:tabs>
            <w:rPr>
              <w:noProof/>
              <w:lang w:eastAsia="en-US"/>
            </w:rPr>
          </w:pPr>
          <w:hyperlink w:anchor="_Toc135394462" w:history="1">
            <w:r w:rsidR="007C2C86" w:rsidRPr="00FE655C">
              <w:rPr>
                <w:rStyle w:val="Hyperlink"/>
                <w:noProof/>
              </w:rPr>
              <w:t>19.1</w:t>
            </w:r>
            <w:r w:rsidR="007C2C86">
              <w:rPr>
                <w:noProof/>
                <w:lang w:eastAsia="en-US"/>
              </w:rPr>
              <w:tab/>
            </w:r>
            <w:r w:rsidR="007C2C86" w:rsidRPr="00FE655C">
              <w:rPr>
                <w:rStyle w:val="Hyperlink"/>
                <w:noProof/>
              </w:rPr>
              <w:t>Customers</w:t>
            </w:r>
            <w:r w:rsidR="007C2C86">
              <w:rPr>
                <w:noProof/>
                <w:webHidden/>
              </w:rPr>
              <w:tab/>
            </w:r>
            <w:r w:rsidR="007C2C86">
              <w:rPr>
                <w:noProof/>
                <w:webHidden/>
              </w:rPr>
              <w:fldChar w:fldCharType="begin"/>
            </w:r>
            <w:r w:rsidR="007C2C86">
              <w:rPr>
                <w:noProof/>
                <w:webHidden/>
              </w:rPr>
              <w:instrText xml:space="preserve"> PAGEREF _Toc135394462 \h </w:instrText>
            </w:r>
            <w:r w:rsidR="007C2C86">
              <w:rPr>
                <w:noProof/>
                <w:webHidden/>
              </w:rPr>
            </w:r>
            <w:r w:rsidR="007C2C86">
              <w:rPr>
                <w:noProof/>
                <w:webHidden/>
              </w:rPr>
              <w:fldChar w:fldCharType="separate"/>
            </w:r>
            <w:r w:rsidR="007C2C86">
              <w:rPr>
                <w:noProof/>
                <w:webHidden/>
              </w:rPr>
              <w:t>112</w:t>
            </w:r>
            <w:r w:rsidR="007C2C86">
              <w:rPr>
                <w:noProof/>
                <w:webHidden/>
              </w:rPr>
              <w:fldChar w:fldCharType="end"/>
            </w:r>
          </w:hyperlink>
        </w:p>
        <w:p w14:paraId="03CE2E91" w14:textId="178A5CF1" w:rsidR="007C2C86" w:rsidRDefault="000C6A21">
          <w:pPr>
            <w:pStyle w:val="TOC3"/>
            <w:tabs>
              <w:tab w:val="left" w:pos="1320"/>
              <w:tab w:val="right" w:pos="9350"/>
            </w:tabs>
            <w:rPr>
              <w:noProof/>
              <w:lang w:eastAsia="en-US"/>
            </w:rPr>
          </w:pPr>
          <w:hyperlink w:anchor="_Toc135394463" w:history="1">
            <w:r w:rsidR="007C2C86" w:rsidRPr="00FE655C">
              <w:rPr>
                <w:rStyle w:val="Hyperlink"/>
                <w:noProof/>
              </w:rPr>
              <w:t>19.1.1</w:t>
            </w:r>
            <w:r w:rsidR="007C2C86">
              <w:rPr>
                <w:noProof/>
                <w:lang w:eastAsia="en-US"/>
              </w:rPr>
              <w:tab/>
            </w:r>
            <w:r w:rsidR="007C2C86" w:rsidRPr="00FE655C">
              <w:rPr>
                <w:rStyle w:val="Hyperlink"/>
                <w:noProof/>
              </w:rPr>
              <w:t>Statement options</w:t>
            </w:r>
            <w:r w:rsidR="007C2C86">
              <w:rPr>
                <w:noProof/>
                <w:webHidden/>
              </w:rPr>
              <w:tab/>
            </w:r>
            <w:r w:rsidR="007C2C86">
              <w:rPr>
                <w:noProof/>
                <w:webHidden/>
              </w:rPr>
              <w:fldChar w:fldCharType="begin"/>
            </w:r>
            <w:r w:rsidR="007C2C86">
              <w:rPr>
                <w:noProof/>
                <w:webHidden/>
              </w:rPr>
              <w:instrText xml:space="preserve"> PAGEREF _Toc135394463 \h </w:instrText>
            </w:r>
            <w:r w:rsidR="007C2C86">
              <w:rPr>
                <w:noProof/>
                <w:webHidden/>
              </w:rPr>
            </w:r>
            <w:r w:rsidR="007C2C86">
              <w:rPr>
                <w:noProof/>
                <w:webHidden/>
              </w:rPr>
              <w:fldChar w:fldCharType="separate"/>
            </w:r>
            <w:r w:rsidR="007C2C86">
              <w:rPr>
                <w:noProof/>
                <w:webHidden/>
              </w:rPr>
              <w:t>112</w:t>
            </w:r>
            <w:r w:rsidR="007C2C86">
              <w:rPr>
                <w:noProof/>
                <w:webHidden/>
              </w:rPr>
              <w:fldChar w:fldCharType="end"/>
            </w:r>
          </w:hyperlink>
        </w:p>
        <w:p w14:paraId="17DD31CB" w14:textId="6069169D" w:rsidR="007C2C86" w:rsidRDefault="000C6A21">
          <w:pPr>
            <w:pStyle w:val="TOC2"/>
            <w:tabs>
              <w:tab w:val="left" w:pos="880"/>
              <w:tab w:val="right" w:pos="9350"/>
            </w:tabs>
            <w:rPr>
              <w:noProof/>
              <w:lang w:eastAsia="en-US"/>
            </w:rPr>
          </w:pPr>
          <w:hyperlink w:anchor="_Toc135394464" w:history="1">
            <w:r w:rsidR="007C2C86" w:rsidRPr="00FE655C">
              <w:rPr>
                <w:rStyle w:val="Hyperlink"/>
                <w:noProof/>
              </w:rPr>
              <w:t>19.2</w:t>
            </w:r>
            <w:r w:rsidR="007C2C86">
              <w:rPr>
                <w:noProof/>
                <w:lang w:eastAsia="en-US"/>
              </w:rPr>
              <w:tab/>
            </w:r>
            <w:r w:rsidR="007C2C86" w:rsidRPr="00FE655C">
              <w:rPr>
                <w:rStyle w:val="Hyperlink"/>
                <w:noProof/>
              </w:rPr>
              <w:t>Employee</w:t>
            </w:r>
            <w:r w:rsidR="007C2C86">
              <w:rPr>
                <w:noProof/>
                <w:webHidden/>
              </w:rPr>
              <w:tab/>
            </w:r>
            <w:r w:rsidR="007C2C86">
              <w:rPr>
                <w:noProof/>
                <w:webHidden/>
              </w:rPr>
              <w:fldChar w:fldCharType="begin"/>
            </w:r>
            <w:r w:rsidR="007C2C86">
              <w:rPr>
                <w:noProof/>
                <w:webHidden/>
              </w:rPr>
              <w:instrText xml:space="preserve"> PAGEREF _Toc135394464 \h </w:instrText>
            </w:r>
            <w:r w:rsidR="007C2C86">
              <w:rPr>
                <w:noProof/>
                <w:webHidden/>
              </w:rPr>
            </w:r>
            <w:r w:rsidR="007C2C86">
              <w:rPr>
                <w:noProof/>
                <w:webHidden/>
              </w:rPr>
              <w:fldChar w:fldCharType="separate"/>
            </w:r>
            <w:r w:rsidR="007C2C86">
              <w:rPr>
                <w:noProof/>
                <w:webHidden/>
              </w:rPr>
              <w:t>113</w:t>
            </w:r>
            <w:r w:rsidR="007C2C86">
              <w:rPr>
                <w:noProof/>
                <w:webHidden/>
              </w:rPr>
              <w:fldChar w:fldCharType="end"/>
            </w:r>
          </w:hyperlink>
        </w:p>
        <w:p w14:paraId="1BCBE64E" w14:textId="53D79807" w:rsidR="007C2C86" w:rsidRDefault="000C6A21">
          <w:pPr>
            <w:pStyle w:val="TOC2"/>
            <w:tabs>
              <w:tab w:val="left" w:pos="880"/>
              <w:tab w:val="right" w:pos="9350"/>
            </w:tabs>
            <w:rPr>
              <w:noProof/>
              <w:lang w:eastAsia="en-US"/>
            </w:rPr>
          </w:pPr>
          <w:hyperlink w:anchor="_Toc135394465" w:history="1">
            <w:r w:rsidR="007C2C86" w:rsidRPr="00FE655C">
              <w:rPr>
                <w:rStyle w:val="Hyperlink"/>
                <w:noProof/>
              </w:rPr>
              <w:t>19.3</w:t>
            </w:r>
            <w:r w:rsidR="007C2C86">
              <w:rPr>
                <w:noProof/>
                <w:lang w:eastAsia="en-US"/>
              </w:rPr>
              <w:tab/>
            </w:r>
            <w:r w:rsidR="007C2C86" w:rsidRPr="00FE655C">
              <w:rPr>
                <w:rStyle w:val="Hyperlink"/>
                <w:noProof/>
              </w:rPr>
              <w:t>Sales Agent</w:t>
            </w:r>
            <w:r w:rsidR="007C2C86">
              <w:rPr>
                <w:noProof/>
                <w:webHidden/>
              </w:rPr>
              <w:tab/>
            </w:r>
            <w:r w:rsidR="007C2C86">
              <w:rPr>
                <w:noProof/>
                <w:webHidden/>
              </w:rPr>
              <w:fldChar w:fldCharType="begin"/>
            </w:r>
            <w:r w:rsidR="007C2C86">
              <w:rPr>
                <w:noProof/>
                <w:webHidden/>
              </w:rPr>
              <w:instrText xml:space="preserve"> PAGEREF _Toc135394465 \h </w:instrText>
            </w:r>
            <w:r w:rsidR="007C2C86">
              <w:rPr>
                <w:noProof/>
                <w:webHidden/>
              </w:rPr>
            </w:r>
            <w:r w:rsidR="007C2C86">
              <w:rPr>
                <w:noProof/>
                <w:webHidden/>
              </w:rPr>
              <w:fldChar w:fldCharType="separate"/>
            </w:r>
            <w:r w:rsidR="007C2C86">
              <w:rPr>
                <w:noProof/>
                <w:webHidden/>
              </w:rPr>
              <w:t>113</w:t>
            </w:r>
            <w:r w:rsidR="007C2C86">
              <w:rPr>
                <w:noProof/>
                <w:webHidden/>
              </w:rPr>
              <w:fldChar w:fldCharType="end"/>
            </w:r>
          </w:hyperlink>
        </w:p>
        <w:p w14:paraId="784F0298" w14:textId="790D519F" w:rsidR="007C2C86" w:rsidRDefault="000C6A21">
          <w:pPr>
            <w:pStyle w:val="TOC1"/>
            <w:tabs>
              <w:tab w:val="left" w:pos="480"/>
              <w:tab w:val="right" w:pos="9350"/>
            </w:tabs>
            <w:rPr>
              <w:noProof/>
              <w:lang w:eastAsia="en-US"/>
            </w:rPr>
          </w:pPr>
          <w:hyperlink w:anchor="_Toc135394466" w:history="1">
            <w:r w:rsidR="007C2C86" w:rsidRPr="00FE655C">
              <w:rPr>
                <w:rStyle w:val="Hyperlink"/>
                <w:noProof/>
              </w:rPr>
              <w:t>20</w:t>
            </w:r>
            <w:r w:rsidR="007C2C86">
              <w:rPr>
                <w:noProof/>
                <w:lang w:eastAsia="en-US"/>
              </w:rPr>
              <w:tab/>
            </w:r>
            <w:r w:rsidR="007C2C86" w:rsidRPr="00FE655C">
              <w:rPr>
                <w:rStyle w:val="Hyperlink"/>
                <w:noProof/>
              </w:rPr>
              <w:t>Mailroom</w:t>
            </w:r>
            <w:r w:rsidR="007C2C86">
              <w:rPr>
                <w:noProof/>
                <w:webHidden/>
              </w:rPr>
              <w:tab/>
            </w:r>
            <w:r w:rsidR="007C2C86">
              <w:rPr>
                <w:noProof/>
                <w:webHidden/>
              </w:rPr>
              <w:fldChar w:fldCharType="begin"/>
            </w:r>
            <w:r w:rsidR="007C2C86">
              <w:rPr>
                <w:noProof/>
                <w:webHidden/>
              </w:rPr>
              <w:instrText xml:space="preserve"> PAGEREF _Toc135394466 \h </w:instrText>
            </w:r>
            <w:r w:rsidR="007C2C86">
              <w:rPr>
                <w:noProof/>
                <w:webHidden/>
              </w:rPr>
            </w:r>
            <w:r w:rsidR="007C2C86">
              <w:rPr>
                <w:noProof/>
                <w:webHidden/>
              </w:rPr>
              <w:fldChar w:fldCharType="separate"/>
            </w:r>
            <w:r w:rsidR="007C2C86">
              <w:rPr>
                <w:noProof/>
                <w:webHidden/>
              </w:rPr>
              <w:t>114</w:t>
            </w:r>
            <w:r w:rsidR="007C2C86">
              <w:rPr>
                <w:noProof/>
                <w:webHidden/>
              </w:rPr>
              <w:fldChar w:fldCharType="end"/>
            </w:r>
          </w:hyperlink>
        </w:p>
        <w:p w14:paraId="0A236D45" w14:textId="15578770" w:rsidR="007C2C86" w:rsidRDefault="000C6A21">
          <w:pPr>
            <w:pStyle w:val="TOC2"/>
            <w:tabs>
              <w:tab w:val="left" w:pos="880"/>
              <w:tab w:val="right" w:pos="9350"/>
            </w:tabs>
            <w:rPr>
              <w:noProof/>
              <w:lang w:eastAsia="en-US"/>
            </w:rPr>
          </w:pPr>
          <w:hyperlink w:anchor="_Toc135394467" w:history="1">
            <w:r w:rsidR="007C2C86" w:rsidRPr="00FE655C">
              <w:rPr>
                <w:rStyle w:val="Hyperlink"/>
                <w:noProof/>
                <w:lang w:eastAsia="zh-CN"/>
              </w:rPr>
              <w:t>20.1</w:t>
            </w:r>
            <w:r w:rsidR="007C2C86">
              <w:rPr>
                <w:noProof/>
                <w:lang w:eastAsia="en-US"/>
              </w:rPr>
              <w:tab/>
            </w:r>
            <w:r w:rsidR="007C2C86" w:rsidRPr="00FE655C">
              <w:rPr>
                <w:rStyle w:val="Hyperlink"/>
                <w:noProof/>
                <w:lang w:eastAsia="zh-CN"/>
              </w:rPr>
              <w:t>Predefined Shipping price</w:t>
            </w:r>
            <w:r w:rsidR="007C2C86">
              <w:rPr>
                <w:noProof/>
                <w:webHidden/>
              </w:rPr>
              <w:tab/>
            </w:r>
            <w:r w:rsidR="007C2C86">
              <w:rPr>
                <w:noProof/>
                <w:webHidden/>
              </w:rPr>
              <w:fldChar w:fldCharType="begin"/>
            </w:r>
            <w:r w:rsidR="007C2C86">
              <w:rPr>
                <w:noProof/>
                <w:webHidden/>
              </w:rPr>
              <w:instrText xml:space="preserve"> PAGEREF _Toc135394467 \h </w:instrText>
            </w:r>
            <w:r w:rsidR="007C2C86">
              <w:rPr>
                <w:noProof/>
                <w:webHidden/>
              </w:rPr>
            </w:r>
            <w:r w:rsidR="007C2C86">
              <w:rPr>
                <w:noProof/>
                <w:webHidden/>
              </w:rPr>
              <w:fldChar w:fldCharType="separate"/>
            </w:r>
            <w:r w:rsidR="007C2C86">
              <w:rPr>
                <w:noProof/>
                <w:webHidden/>
              </w:rPr>
              <w:t>114</w:t>
            </w:r>
            <w:r w:rsidR="007C2C86">
              <w:rPr>
                <w:noProof/>
                <w:webHidden/>
              </w:rPr>
              <w:fldChar w:fldCharType="end"/>
            </w:r>
          </w:hyperlink>
        </w:p>
        <w:p w14:paraId="0C23A0D9" w14:textId="46A6E87E" w:rsidR="007C2C86" w:rsidRDefault="000C6A21">
          <w:pPr>
            <w:pStyle w:val="TOC2"/>
            <w:tabs>
              <w:tab w:val="left" w:pos="880"/>
              <w:tab w:val="right" w:pos="9350"/>
            </w:tabs>
            <w:rPr>
              <w:noProof/>
              <w:lang w:eastAsia="en-US"/>
            </w:rPr>
          </w:pPr>
          <w:hyperlink w:anchor="_Toc135394468" w:history="1">
            <w:r w:rsidR="007C2C86" w:rsidRPr="00FE655C">
              <w:rPr>
                <w:rStyle w:val="Hyperlink"/>
                <w:noProof/>
              </w:rPr>
              <w:t>20.2</w:t>
            </w:r>
            <w:r w:rsidR="007C2C86">
              <w:rPr>
                <w:noProof/>
                <w:lang w:eastAsia="en-US"/>
              </w:rPr>
              <w:tab/>
            </w:r>
            <w:r w:rsidR="007C2C86" w:rsidRPr="00FE655C">
              <w:rPr>
                <w:rStyle w:val="Hyperlink"/>
                <w:noProof/>
              </w:rPr>
              <w:t>Pending shipment</w:t>
            </w:r>
            <w:r w:rsidR="007C2C86">
              <w:rPr>
                <w:noProof/>
                <w:webHidden/>
              </w:rPr>
              <w:tab/>
            </w:r>
            <w:r w:rsidR="007C2C86">
              <w:rPr>
                <w:noProof/>
                <w:webHidden/>
              </w:rPr>
              <w:fldChar w:fldCharType="begin"/>
            </w:r>
            <w:r w:rsidR="007C2C86">
              <w:rPr>
                <w:noProof/>
                <w:webHidden/>
              </w:rPr>
              <w:instrText xml:space="preserve"> PAGEREF _Toc135394468 \h </w:instrText>
            </w:r>
            <w:r w:rsidR="007C2C86">
              <w:rPr>
                <w:noProof/>
                <w:webHidden/>
              </w:rPr>
            </w:r>
            <w:r w:rsidR="007C2C86">
              <w:rPr>
                <w:noProof/>
                <w:webHidden/>
              </w:rPr>
              <w:fldChar w:fldCharType="separate"/>
            </w:r>
            <w:r w:rsidR="007C2C86">
              <w:rPr>
                <w:noProof/>
                <w:webHidden/>
              </w:rPr>
              <w:t>115</w:t>
            </w:r>
            <w:r w:rsidR="007C2C86">
              <w:rPr>
                <w:noProof/>
                <w:webHidden/>
              </w:rPr>
              <w:fldChar w:fldCharType="end"/>
            </w:r>
          </w:hyperlink>
        </w:p>
        <w:p w14:paraId="4DDE61D3" w14:textId="436074A3" w:rsidR="007C2C86" w:rsidRDefault="000C6A21">
          <w:pPr>
            <w:pStyle w:val="TOC2"/>
            <w:tabs>
              <w:tab w:val="left" w:pos="880"/>
              <w:tab w:val="right" w:pos="9350"/>
            </w:tabs>
            <w:rPr>
              <w:noProof/>
              <w:lang w:eastAsia="en-US"/>
            </w:rPr>
          </w:pPr>
          <w:hyperlink w:anchor="_Toc135394469" w:history="1">
            <w:r w:rsidR="007C2C86" w:rsidRPr="00FE655C">
              <w:rPr>
                <w:rStyle w:val="Hyperlink"/>
                <w:noProof/>
              </w:rPr>
              <w:t>20.3</w:t>
            </w:r>
            <w:r w:rsidR="007C2C86">
              <w:rPr>
                <w:noProof/>
                <w:lang w:eastAsia="en-US"/>
              </w:rPr>
              <w:tab/>
            </w:r>
            <w:r w:rsidR="007C2C86" w:rsidRPr="00FE655C">
              <w:rPr>
                <w:rStyle w:val="Hyperlink"/>
                <w:noProof/>
              </w:rPr>
              <w:t>Serial barcode scanner</w:t>
            </w:r>
            <w:r w:rsidR="007C2C86">
              <w:rPr>
                <w:noProof/>
                <w:webHidden/>
              </w:rPr>
              <w:tab/>
            </w:r>
            <w:r w:rsidR="007C2C86">
              <w:rPr>
                <w:noProof/>
                <w:webHidden/>
              </w:rPr>
              <w:fldChar w:fldCharType="begin"/>
            </w:r>
            <w:r w:rsidR="007C2C86">
              <w:rPr>
                <w:noProof/>
                <w:webHidden/>
              </w:rPr>
              <w:instrText xml:space="preserve"> PAGEREF _Toc135394469 \h </w:instrText>
            </w:r>
            <w:r w:rsidR="007C2C86">
              <w:rPr>
                <w:noProof/>
                <w:webHidden/>
              </w:rPr>
            </w:r>
            <w:r w:rsidR="007C2C86">
              <w:rPr>
                <w:noProof/>
                <w:webHidden/>
              </w:rPr>
              <w:fldChar w:fldCharType="separate"/>
            </w:r>
            <w:r w:rsidR="007C2C86">
              <w:rPr>
                <w:noProof/>
                <w:webHidden/>
              </w:rPr>
              <w:t>118</w:t>
            </w:r>
            <w:r w:rsidR="007C2C86">
              <w:rPr>
                <w:noProof/>
                <w:webHidden/>
              </w:rPr>
              <w:fldChar w:fldCharType="end"/>
            </w:r>
          </w:hyperlink>
        </w:p>
        <w:p w14:paraId="675BAFF2" w14:textId="05214E2B" w:rsidR="007C2C86" w:rsidRDefault="000C6A21">
          <w:pPr>
            <w:pStyle w:val="TOC1"/>
            <w:tabs>
              <w:tab w:val="left" w:pos="480"/>
              <w:tab w:val="right" w:pos="9350"/>
            </w:tabs>
            <w:rPr>
              <w:noProof/>
              <w:lang w:eastAsia="en-US"/>
            </w:rPr>
          </w:pPr>
          <w:hyperlink w:anchor="_Toc135394470" w:history="1">
            <w:r w:rsidR="007C2C86" w:rsidRPr="00FE655C">
              <w:rPr>
                <w:rStyle w:val="Hyperlink"/>
                <w:noProof/>
              </w:rPr>
              <w:t>21</w:t>
            </w:r>
            <w:r w:rsidR="007C2C86">
              <w:rPr>
                <w:noProof/>
                <w:lang w:eastAsia="en-US"/>
              </w:rPr>
              <w:tab/>
            </w:r>
            <w:r w:rsidR="007C2C86" w:rsidRPr="00FE655C">
              <w:rPr>
                <w:rStyle w:val="Hyperlink"/>
                <w:noProof/>
              </w:rPr>
              <w:t>Price module (ERP version)</w:t>
            </w:r>
            <w:r w:rsidR="007C2C86">
              <w:rPr>
                <w:noProof/>
                <w:webHidden/>
              </w:rPr>
              <w:tab/>
            </w:r>
            <w:r w:rsidR="007C2C86">
              <w:rPr>
                <w:noProof/>
                <w:webHidden/>
              </w:rPr>
              <w:fldChar w:fldCharType="begin"/>
            </w:r>
            <w:r w:rsidR="007C2C86">
              <w:rPr>
                <w:noProof/>
                <w:webHidden/>
              </w:rPr>
              <w:instrText xml:space="preserve"> PAGEREF _Toc135394470 \h </w:instrText>
            </w:r>
            <w:r w:rsidR="007C2C86">
              <w:rPr>
                <w:noProof/>
                <w:webHidden/>
              </w:rPr>
            </w:r>
            <w:r w:rsidR="007C2C86">
              <w:rPr>
                <w:noProof/>
                <w:webHidden/>
              </w:rPr>
              <w:fldChar w:fldCharType="separate"/>
            </w:r>
            <w:r w:rsidR="007C2C86">
              <w:rPr>
                <w:noProof/>
                <w:webHidden/>
              </w:rPr>
              <w:t>119</w:t>
            </w:r>
            <w:r w:rsidR="007C2C86">
              <w:rPr>
                <w:noProof/>
                <w:webHidden/>
              </w:rPr>
              <w:fldChar w:fldCharType="end"/>
            </w:r>
          </w:hyperlink>
        </w:p>
        <w:p w14:paraId="4379BE04" w14:textId="1E8AFCC7" w:rsidR="007C2C86" w:rsidRDefault="000C6A21">
          <w:pPr>
            <w:pStyle w:val="TOC2"/>
            <w:tabs>
              <w:tab w:val="left" w:pos="880"/>
              <w:tab w:val="right" w:pos="9350"/>
            </w:tabs>
            <w:rPr>
              <w:noProof/>
              <w:lang w:eastAsia="en-US"/>
            </w:rPr>
          </w:pPr>
          <w:hyperlink w:anchor="_Toc135394471" w:history="1">
            <w:r w:rsidR="007C2C86" w:rsidRPr="00FE655C">
              <w:rPr>
                <w:rStyle w:val="Hyperlink"/>
                <w:noProof/>
              </w:rPr>
              <w:t>21.1</w:t>
            </w:r>
            <w:r w:rsidR="007C2C86">
              <w:rPr>
                <w:noProof/>
                <w:lang w:eastAsia="en-US"/>
              </w:rPr>
              <w:tab/>
            </w:r>
            <w:r w:rsidR="007C2C86" w:rsidRPr="00FE655C">
              <w:rPr>
                <w:rStyle w:val="Hyperlink"/>
                <w:noProof/>
              </w:rPr>
              <w:t>Lens</w:t>
            </w:r>
            <w:r w:rsidR="007C2C86">
              <w:rPr>
                <w:noProof/>
                <w:webHidden/>
              </w:rPr>
              <w:tab/>
            </w:r>
            <w:r w:rsidR="007C2C86">
              <w:rPr>
                <w:noProof/>
                <w:webHidden/>
              </w:rPr>
              <w:fldChar w:fldCharType="begin"/>
            </w:r>
            <w:r w:rsidR="007C2C86">
              <w:rPr>
                <w:noProof/>
                <w:webHidden/>
              </w:rPr>
              <w:instrText xml:space="preserve"> PAGEREF _Toc135394471 \h </w:instrText>
            </w:r>
            <w:r w:rsidR="007C2C86">
              <w:rPr>
                <w:noProof/>
                <w:webHidden/>
              </w:rPr>
            </w:r>
            <w:r w:rsidR="007C2C86">
              <w:rPr>
                <w:noProof/>
                <w:webHidden/>
              </w:rPr>
              <w:fldChar w:fldCharType="separate"/>
            </w:r>
            <w:r w:rsidR="007C2C86">
              <w:rPr>
                <w:noProof/>
                <w:webHidden/>
              </w:rPr>
              <w:t>120</w:t>
            </w:r>
            <w:r w:rsidR="007C2C86">
              <w:rPr>
                <w:noProof/>
                <w:webHidden/>
              </w:rPr>
              <w:fldChar w:fldCharType="end"/>
            </w:r>
          </w:hyperlink>
        </w:p>
        <w:p w14:paraId="307B76E5" w14:textId="2A6B8DAC" w:rsidR="007C2C86" w:rsidRDefault="000C6A21">
          <w:pPr>
            <w:pStyle w:val="TOC2"/>
            <w:tabs>
              <w:tab w:val="left" w:pos="880"/>
              <w:tab w:val="right" w:pos="9350"/>
            </w:tabs>
            <w:rPr>
              <w:noProof/>
              <w:lang w:eastAsia="en-US"/>
            </w:rPr>
          </w:pPr>
          <w:hyperlink w:anchor="_Toc135394472" w:history="1">
            <w:r w:rsidR="007C2C86" w:rsidRPr="00FE655C">
              <w:rPr>
                <w:rStyle w:val="Hyperlink"/>
                <w:noProof/>
              </w:rPr>
              <w:t>21.2</w:t>
            </w:r>
            <w:r w:rsidR="007C2C86">
              <w:rPr>
                <w:noProof/>
                <w:lang w:eastAsia="en-US"/>
              </w:rPr>
              <w:tab/>
            </w:r>
            <w:r w:rsidR="007C2C86" w:rsidRPr="00FE655C">
              <w:rPr>
                <w:rStyle w:val="Hyperlink"/>
                <w:noProof/>
              </w:rPr>
              <w:t>Supplement Charges</w:t>
            </w:r>
            <w:r w:rsidR="007C2C86">
              <w:rPr>
                <w:noProof/>
                <w:webHidden/>
              </w:rPr>
              <w:tab/>
            </w:r>
            <w:r w:rsidR="007C2C86">
              <w:rPr>
                <w:noProof/>
                <w:webHidden/>
              </w:rPr>
              <w:fldChar w:fldCharType="begin"/>
            </w:r>
            <w:r w:rsidR="007C2C86">
              <w:rPr>
                <w:noProof/>
                <w:webHidden/>
              </w:rPr>
              <w:instrText xml:space="preserve"> PAGEREF _Toc135394472 \h </w:instrText>
            </w:r>
            <w:r w:rsidR="007C2C86">
              <w:rPr>
                <w:noProof/>
                <w:webHidden/>
              </w:rPr>
            </w:r>
            <w:r w:rsidR="007C2C86">
              <w:rPr>
                <w:noProof/>
                <w:webHidden/>
              </w:rPr>
              <w:fldChar w:fldCharType="separate"/>
            </w:r>
            <w:r w:rsidR="007C2C86">
              <w:rPr>
                <w:noProof/>
                <w:webHidden/>
              </w:rPr>
              <w:t>121</w:t>
            </w:r>
            <w:r w:rsidR="007C2C86">
              <w:rPr>
                <w:noProof/>
                <w:webHidden/>
              </w:rPr>
              <w:fldChar w:fldCharType="end"/>
            </w:r>
          </w:hyperlink>
        </w:p>
        <w:p w14:paraId="0B8D080F" w14:textId="0B855049" w:rsidR="007C2C86" w:rsidRDefault="000C6A21">
          <w:pPr>
            <w:pStyle w:val="TOC2"/>
            <w:tabs>
              <w:tab w:val="left" w:pos="880"/>
              <w:tab w:val="right" w:pos="9350"/>
            </w:tabs>
            <w:rPr>
              <w:noProof/>
              <w:lang w:eastAsia="en-US"/>
            </w:rPr>
          </w:pPr>
          <w:hyperlink w:anchor="_Toc135394473" w:history="1">
            <w:r w:rsidR="007C2C86" w:rsidRPr="00FE655C">
              <w:rPr>
                <w:rStyle w:val="Hyperlink"/>
                <w:noProof/>
              </w:rPr>
              <w:t>21.3</w:t>
            </w:r>
            <w:r w:rsidR="007C2C86">
              <w:rPr>
                <w:noProof/>
                <w:lang w:eastAsia="en-US"/>
              </w:rPr>
              <w:tab/>
            </w:r>
            <w:r w:rsidR="007C2C86" w:rsidRPr="00FE655C">
              <w:rPr>
                <w:rStyle w:val="Hyperlink"/>
                <w:noProof/>
              </w:rPr>
              <w:t>Product bundling (Packages).</w:t>
            </w:r>
            <w:r w:rsidR="007C2C86">
              <w:rPr>
                <w:noProof/>
                <w:webHidden/>
              </w:rPr>
              <w:tab/>
            </w:r>
            <w:r w:rsidR="007C2C86">
              <w:rPr>
                <w:noProof/>
                <w:webHidden/>
              </w:rPr>
              <w:fldChar w:fldCharType="begin"/>
            </w:r>
            <w:r w:rsidR="007C2C86">
              <w:rPr>
                <w:noProof/>
                <w:webHidden/>
              </w:rPr>
              <w:instrText xml:space="preserve"> PAGEREF _Toc135394473 \h </w:instrText>
            </w:r>
            <w:r w:rsidR="007C2C86">
              <w:rPr>
                <w:noProof/>
                <w:webHidden/>
              </w:rPr>
            </w:r>
            <w:r w:rsidR="007C2C86">
              <w:rPr>
                <w:noProof/>
                <w:webHidden/>
              </w:rPr>
              <w:fldChar w:fldCharType="separate"/>
            </w:r>
            <w:r w:rsidR="007C2C86">
              <w:rPr>
                <w:noProof/>
                <w:webHidden/>
              </w:rPr>
              <w:t>122</w:t>
            </w:r>
            <w:r w:rsidR="007C2C86">
              <w:rPr>
                <w:noProof/>
                <w:webHidden/>
              </w:rPr>
              <w:fldChar w:fldCharType="end"/>
            </w:r>
          </w:hyperlink>
        </w:p>
        <w:p w14:paraId="3C7AEB43" w14:textId="5290FC1A" w:rsidR="007C2C86" w:rsidRDefault="000C6A21">
          <w:pPr>
            <w:pStyle w:val="TOC2"/>
            <w:tabs>
              <w:tab w:val="left" w:pos="880"/>
              <w:tab w:val="right" w:pos="9350"/>
            </w:tabs>
            <w:rPr>
              <w:noProof/>
              <w:lang w:eastAsia="en-US"/>
            </w:rPr>
          </w:pPr>
          <w:hyperlink w:anchor="_Toc135394474" w:history="1">
            <w:r w:rsidR="007C2C86" w:rsidRPr="00FE655C">
              <w:rPr>
                <w:rStyle w:val="Hyperlink"/>
                <w:noProof/>
              </w:rPr>
              <w:t>21.4</w:t>
            </w:r>
            <w:r w:rsidR="007C2C86">
              <w:rPr>
                <w:noProof/>
                <w:lang w:eastAsia="en-US"/>
              </w:rPr>
              <w:tab/>
            </w:r>
            <w:r w:rsidR="007C2C86" w:rsidRPr="00FE655C">
              <w:rPr>
                <w:rStyle w:val="Hyperlink"/>
                <w:noProof/>
              </w:rPr>
              <w:t>Copy pricelist</w:t>
            </w:r>
            <w:r w:rsidR="007C2C86">
              <w:rPr>
                <w:noProof/>
                <w:webHidden/>
              </w:rPr>
              <w:tab/>
            </w:r>
            <w:r w:rsidR="007C2C86">
              <w:rPr>
                <w:noProof/>
                <w:webHidden/>
              </w:rPr>
              <w:fldChar w:fldCharType="begin"/>
            </w:r>
            <w:r w:rsidR="007C2C86">
              <w:rPr>
                <w:noProof/>
                <w:webHidden/>
              </w:rPr>
              <w:instrText xml:space="preserve"> PAGEREF _Toc135394474 \h </w:instrText>
            </w:r>
            <w:r w:rsidR="007C2C86">
              <w:rPr>
                <w:noProof/>
                <w:webHidden/>
              </w:rPr>
            </w:r>
            <w:r w:rsidR="007C2C86">
              <w:rPr>
                <w:noProof/>
                <w:webHidden/>
              </w:rPr>
              <w:fldChar w:fldCharType="separate"/>
            </w:r>
            <w:r w:rsidR="007C2C86">
              <w:rPr>
                <w:noProof/>
                <w:webHidden/>
              </w:rPr>
              <w:t>123</w:t>
            </w:r>
            <w:r w:rsidR="007C2C86">
              <w:rPr>
                <w:noProof/>
                <w:webHidden/>
              </w:rPr>
              <w:fldChar w:fldCharType="end"/>
            </w:r>
          </w:hyperlink>
        </w:p>
        <w:p w14:paraId="52A02B93" w14:textId="26351496" w:rsidR="007C2C86" w:rsidRDefault="000C6A21">
          <w:pPr>
            <w:pStyle w:val="TOC1"/>
            <w:tabs>
              <w:tab w:val="left" w:pos="480"/>
              <w:tab w:val="right" w:pos="9350"/>
            </w:tabs>
            <w:rPr>
              <w:noProof/>
              <w:lang w:eastAsia="en-US"/>
            </w:rPr>
          </w:pPr>
          <w:hyperlink w:anchor="_Toc135394475" w:history="1">
            <w:r w:rsidR="007C2C86" w:rsidRPr="00FE655C">
              <w:rPr>
                <w:rStyle w:val="Hyperlink"/>
                <w:noProof/>
              </w:rPr>
              <w:t>22</w:t>
            </w:r>
            <w:r w:rsidR="007C2C86">
              <w:rPr>
                <w:noProof/>
                <w:lang w:eastAsia="en-US"/>
              </w:rPr>
              <w:tab/>
            </w:r>
            <w:r w:rsidR="007C2C86" w:rsidRPr="00FE655C">
              <w:rPr>
                <w:rStyle w:val="Hyperlink"/>
                <w:noProof/>
              </w:rPr>
              <w:t>Discounts and rewards</w:t>
            </w:r>
            <w:r w:rsidR="007C2C86">
              <w:rPr>
                <w:noProof/>
                <w:webHidden/>
              </w:rPr>
              <w:tab/>
            </w:r>
            <w:r w:rsidR="007C2C86">
              <w:rPr>
                <w:noProof/>
                <w:webHidden/>
              </w:rPr>
              <w:fldChar w:fldCharType="begin"/>
            </w:r>
            <w:r w:rsidR="007C2C86">
              <w:rPr>
                <w:noProof/>
                <w:webHidden/>
              </w:rPr>
              <w:instrText xml:space="preserve"> PAGEREF _Toc135394475 \h </w:instrText>
            </w:r>
            <w:r w:rsidR="007C2C86">
              <w:rPr>
                <w:noProof/>
                <w:webHidden/>
              </w:rPr>
            </w:r>
            <w:r w:rsidR="007C2C86">
              <w:rPr>
                <w:noProof/>
                <w:webHidden/>
              </w:rPr>
              <w:fldChar w:fldCharType="separate"/>
            </w:r>
            <w:r w:rsidR="007C2C86">
              <w:rPr>
                <w:noProof/>
                <w:webHidden/>
              </w:rPr>
              <w:t>125</w:t>
            </w:r>
            <w:r w:rsidR="007C2C86">
              <w:rPr>
                <w:noProof/>
                <w:webHidden/>
              </w:rPr>
              <w:fldChar w:fldCharType="end"/>
            </w:r>
          </w:hyperlink>
        </w:p>
        <w:p w14:paraId="65B4961E" w14:textId="5BC57567" w:rsidR="007C2C86" w:rsidRDefault="000C6A21">
          <w:pPr>
            <w:pStyle w:val="TOC2"/>
            <w:tabs>
              <w:tab w:val="left" w:pos="880"/>
              <w:tab w:val="right" w:pos="9350"/>
            </w:tabs>
            <w:rPr>
              <w:noProof/>
              <w:lang w:eastAsia="en-US"/>
            </w:rPr>
          </w:pPr>
          <w:hyperlink w:anchor="_Toc135394476" w:history="1">
            <w:r w:rsidR="007C2C86" w:rsidRPr="00FE655C">
              <w:rPr>
                <w:rStyle w:val="Hyperlink"/>
                <w:noProof/>
              </w:rPr>
              <w:t>22.1</w:t>
            </w:r>
            <w:r w:rsidR="007C2C86">
              <w:rPr>
                <w:noProof/>
                <w:lang w:eastAsia="en-US"/>
              </w:rPr>
              <w:tab/>
            </w:r>
            <w:r w:rsidR="007C2C86" w:rsidRPr="00FE655C">
              <w:rPr>
                <w:rStyle w:val="Hyperlink"/>
                <w:noProof/>
              </w:rPr>
              <w:t>Buy X get Y</w:t>
            </w:r>
            <w:r w:rsidR="007C2C86">
              <w:rPr>
                <w:noProof/>
                <w:webHidden/>
              </w:rPr>
              <w:tab/>
            </w:r>
            <w:r w:rsidR="007C2C86">
              <w:rPr>
                <w:noProof/>
                <w:webHidden/>
              </w:rPr>
              <w:fldChar w:fldCharType="begin"/>
            </w:r>
            <w:r w:rsidR="007C2C86">
              <w:rPr>
                <w:noProof/>
                <w:webHidden/>
              </w:rPr>
              <w:instrText xml:space="preserve"> PAGEREF _Toc135394476 \h </w:instrText>
            </w:r>
            <w:r w:rsidR="007C2C86">
              <w:rPr>
                <w:noProof/>
                <w:webHidden/>
              </w:rPr>
            </w:r>
            <w:r w:rsidR="007C2C86">
              <w:rPr>
                <w:noProof/>
                <w:webHidden/>
              </w:rPr>
              <w:fldChar w:fldCharType="separate"/>
            </w:r>
            <w:r w:rsidR="007C2C86">
              <w:rPr>
                <w:noProof/>
                <w:webHidden/>
              </w:rPr>
              <w:t>127</w:t>
            </w:r>
            <w:r w:rsidR="007C2C86">
              <w:rPr>
                <w:noProof/>
                <w:webHidden/>
              </w:rPr>
              <w:fldChar w:fldCharType="end"/>
            </w:r>
          </w:hyperlink>
        </w:p>
        <w:p w14:paraId="5BEFF66E" w14:textId="3C03316D" w:rsidR="007C2C86" w:rsidRDefault="000C6A21">
          <w:pPr>
            <w:pStyle w:val="TOC1"/>
            <w:tabs>
              <w:tab w:val="left" w:pos="480"/>
              <w:tab w:val="right" w:pos="9350"/>
            </w:tabs>
            <w:rPr>
              <w:noProof/>
              <w:lang w:eastAsia="en-US"/>
            </w:rPr>
          </w:pPr>
          <w:hyperlink w:anchor="_Toc135394477" w:history="1">
            <w:r w:rsidR="007C2C86" w:rsidRPr="00FE655C">
              <w:rPr>
                <w:rStyle w:val="Hyperlink"/>
                <w:noProof/>
              </w:rPr>
              <w:t>23</w:t>
            </w:r>
            <w:r w:rsidR="007C2C86">
              <w:rPr>
                <w:noProof/>
                <w:lang w:eastAsia="en-US"/>
              </w:rPr>
              <w:tab/>
            </w:r>
            <w:r w:rsidR="007C2C86" w:rsidRPr="00FE655C">
              <w:rPr>
                <w:rStyle w:val="Hyperlink"/>
                <w:noProof/>
              </w:rPr>
              <w:t>Rebate program</w:t>
            </w:r>
            <w:r w:rsidR="007C2C86">
              <w:rPr>
                <w:noProof/>
                <w:webHidden/>
              </w:rPr>
              <w:tab/>
            </w:r>
            <w:r w:rsidR="007C2C86">
              <w:rPr>
                <w:noProof/>
                <w:webHidden/>
              </w:rPr>
              <w:fldChar w:fldCharType="begin"/>
            </w:r>
            <w:r w:rsidR="007C2C86">
              <w:rPr>
                <w:noProof/>
                <w:webHidden/>
              </w:rPr>
              <w:instrText xml:space="preserve"> PAGEREF _Toc135394477 \h </w:instrText>
            </w:r>
            <w:r w:rsidR="007C2C86">
              <w:rPr>
                <w:noProof/>
                <w:webHidden/>
              </w:rPr>
            </w:r>
            <w:r w:rsidR="007C2C86">
              <w:rPr>
                <w:noProof/>
                <w:webHidden/>
              </w:rPr>
              <w:fldChar w:fldCharType="separate"/>
            </w:r>
            <w:r w:rsidR="007C2C86">
              <w:rPr>
                <w:noProof/>
                <w:webHidden/>
              </w:rPr>
              <w:t>128</w:t>
            </w:r>
            <w:r w:rsidR="007C2C86">
              <w:rPr>
                <w:noProof/>
                <w:webHidden/>
              </w:rPr>
              <w:fldChar w:fldCharType="end"/>
            </w:r>
          </w:hyperlink>
        </w:p>
        <w:p w14:paraId="1FCDCBA1" w14:textId="3D1A4548" w:rsidR="007C2C86" w:rsidRDefault="000C6A21">
          <w:pPr>
            <w:pStyle w:val="TOC1"/>
            <w:tabs>
              <w:tab w:val="left" w:pos="480"/>
              <w:tab w:val="right" w:pos="9350"/>
            </w:tabs>
            <w:rPr>
              <w:noProof/>
              <w:lang w:eastAsia="en-US"/>
            </w:rPr>
          </w:pPr>
          <w:hyperlink w:anchor="_Toc135394478" w:history="1">
            <w:r w:rsidR="007C2C86" w:rsidRPr="00FE655C">
              <w:rPr>
                <w:rStyle w:val="Hyperlink"/>
                <w:noProof/>
              </w:rPr>
              <w:t>24</w:t>
            </w:r>
            <w:r w:rsidR="007C2C86">
              <w:rPr>
                <w:noProof/>
                <w:lang w:eastAsia="en-US"/>
              </w:rPr>
              <w:tab/>
            </w:r>
            <w:r w:rsidR="007C2C86" w:rsidRPr="00FE655C">
              <w:rPr>
                <w:rStyle w:val="Hyperlink"/>
                <w:noProof/>
              </w:rPr>
              <w:t>Import / Export</w:t>
            </w:r>
            <w:r w:rsidR="007C2C86">
              <w:rPr>
                <w:noProof/>
                <w:webHidden/>
              </w:rPr>
              <w:tab/>
            </w:r>
            <w:r w:rsidR="007C2C86">
              <w:rPr>
                <w:noProof/>
                <w:webHidden/>
              </w:rPr>
              <w:fldChar w:fldCharType="begin"/>
            </w:r>
            <w:r w:rsidR="007C2C86">
              <w:rPr>
                <w:noProof/>
                <w:webHidden/>
              </w:rPr>
              <w:instrText xml:space="preserve"> PAGEREF _Toc135394478 \h </w:instrText>
            </w:r>
            <w:r w:rsidR="007C2C86">
              <w:rPr>
                <w:noProof/>
                <w:webHidden/>
              </w:rPr>
            </w:r>
            <w:r w:rsidR="007C2C86">
              <w:rPr>
                <w:noProof/>
                <w:webHidden/>
              </w:rPr>
              <w:fldChar w:fldCharType="separate"/>
            </w:r>
            <w:r w:rsidR="007C2C86">
              <w:rPr>
                <w:noProof/>
                <w:webHidden/>
              </w:rPr>
              <w:t>129</w:t>
            </w:r>
            <w:r w:rsidR="007C2C86">
              <w:rPr>
                <w:noProof/>
                <w:webHidden/>
              </w:rPr>
              <w:fldChar w:fldCharType="end"/>
            </w:r>
          </w:hyperlink>
        </w:p>
        <w:p w14:paraId="3509A805" w14:textId="2D8FEBF4" w:rsidR="007C2C86" w:rsidRDefault="000C6A21">
          <w:pPr>
            <w:pStyle w:val="TOC2"/>
            <w:tabs>
              <w:tab w:val="left" w:pos="880"/>
              <w:tab w:val="right" w:pos="9350"/>
            </w:tabs>
            <w:rPr>
              <w:noProof/>
              <w:lang w:eastAsia="en-US"/>
            </w:rPr>
          </w:pPr>
          <w:hyperlink w:anchor="_Toc135394479" w:history="1">
            <w:r w:rsidR="007C2C86" w:rsidRPr="00FE655C">
              <w:rPr>
                <w:rStyle w:val="Hyperlink"/>
                <w:noProof/>
              </w:rPr>
              <w:t>24.1</w:t>
            </w:r>
            <w:r w:rsidR="007C2C86">
              <w:rPr>
                <w:noProof/>
                <w:lang w:eastAsia="en-US"/>
              </w:rPr>
              <w:tab/>
            </w:r>
            <w:r w:rsidR="007C2C86" w:rsidRPr="00FE655C">
              <w:rPr>
                <w:rStyle w:val="Hyperlink"/>
                <w:noProof/>
              </w:rPr>
              <w:t>Generic</w:t>
            </w:r>
            <w:r w:rsidR="007C2C86">
              <w:rPr>
                <w:noProof/>
                <w:webHidden/>
              </w:rPr>
              <w:tab/>
            </w:r>
            <w:r w:rsidR="007C2C86">
              <w:rPr>
                <w:noProof/>
                <w:webHidden/>
              </w:rPr>
              <w:fldChar w:fldCharType="begin"/>
            </w:r>
            <w:r w:rsidR="007C2C86">
              <w:rPr>
                <w:noProof/>
                <w:webHidden/>
              </w:rPr>
              <w:instrText xml:space="preserve"> PAGEREF _Toc135394479 \h </w:instrText>
            </w:r>
            <w:r w:rsidR="007C2C86">
              <w:rPr>
                <w:noProof/>
                <w:webHidden/>
              </w:rPr>
            </w:r>
            <w:r w:rsidR="007C2C86">
              <w:rPr>
                <w:noProof/>
                <w:webHidden/>
              </w:rPr>
              <w:fldChar w:fldCharType="separate"/>
            </w:r>
            <w:r w:rsidR="007C2C86">
              <w:rPr>
                <w:noProof/>
                <w:webHidden/>
              </w:rPr>
              <w:t>129</w:t>
            </w:r>
            <w:r w:rsidR="007C2C86">
              <w:rPr>
                <w:noProof/>
                <w:webHidden/>
              </w:rPr>
              <w:fldChar w:fldCharType="end"/>
            </w:r>
          </w:hyperlink>
        </w:p>
        <w:p w14:paraId="4E7F9B10" w14:textId="06D94D5B" w:rsidR="007C2C86" w:rsidRDefault="000C6A21">
          <w:pPr>
            <w:pStyle w:val="TOC2"/>
            <w:tabs>
              <w:tab w:val="left" w:pos="880"/>
              <w:tab w:val="right" w:pos="9350"/>
            </w:tabs>
            <w:rPr>
              <w:noProof/>
              <w:lang w:eastAsia="en-US"/>
            </w:rPr>
          </w:pPr>
          <w:hyperlink w:anchor="_Toc135394480" w:history="1">
            <w:r w:rsidR="007C2C86" w:rsidRPr="00FE655C">
              <w:rPr>
                <w:rStyle w:val="Hyperlink"/>
                <w:noProof/>
              </w:rPr>
              <w:t>24.2</w:t>
            </w:r>
            <w:r w:rsidR="007C2C86">
              <w:rPr>
                <w:noProof/>
                <w:lang w:eastAsia="en-US"/>
              </w:rPr>
              <w:tab/>
            </w:r>
            <w:r w:rsidR="007C2C86" w:rsidRPr="00FE655C">
              <w:rPr>
                <w:rStyle w:val="Hyperlink"/>
                <w:noProof/>
              </w:rPr>
              <w:t>Frame data</w:t>
            </w:r>
            <w:r w:rsidR="007C2C86">
              <w:rPr>
                <w:noProof/>
                <w:webHidden/>
              </w:rPr>
              <w:tab/>
            </w:r>
            <w:r w:rsidR="007C2C86">
              <w:rPr>
                <w:noProof/>
                <w:webHidden/>
              </w:rPr>
              <w:fldChar w:fldCharType="begin"/>
            </w:r>
            <w:r w:rsidR="007C2C86">
              <w:rPr>
                <w:noProof/>
                <w:webHidden/>
              </w:rPr>
              <w:instrText xml:space="preserve"> PAGEREF _Toc135394480 \h </w:instrText>
            </w:r>
            <w:r w:rsidR="007C2C86">
              <w:rPr>
                <w:noProof/>
                <w:webHidden/>
              </w:rPr>
            </w:r>
            <w:r w:rsidR="007C2C86">
              <w:rPr>
                <w:noProof/>
                <w:webHidden/>
              </w:rPr>
              <w:fldChar w:fldCharType="separate"/>
            </w:r>
            <w:r w:rsidR="007C2C86">
              <w:rPr>
                <w:noProof/>
                <w:webHidden/>
              </w:rPr>
              <w:t>130</w:t>
            </w:r>
            <w:r w:rsidR="007C2C86">
              <w:rPr>
                <w:noProof/>
                <w:webHidden/>
              </w:rPr>
              <w:fldChar w:fldCharType="end"/>
            </w:r>
          </w:hyperlink>
        </w:p>
        <w:p w14:paraId="106C8716" w14:textId="1CE0E2BB" w:rsidR="007C2C86" w:rsidRDefault="000C6A21">
          <w:pPr>
            <w:pStyle w:val="TOC2"/>
            <w:tabs>
              <w:tab w:val="left" w:pos="880"/>
              <w:tab w:val="right" w:pos="9350"/>
            </w:tabs>
            <w:rPr>
              <w:noProof/>
              <w:lang w:eastAsia="en-US"/>
            </w:rPr>
          </w:pPr>
          <w:hyperlink w:anchor="_Toc135394481" w:history="1">
            <w:r w:rsidR="007C2C86" w:rsidRPr="00FE655C">
              <w:rPr>
                <w:rStyle w:val="Hyperlink"/>
                <w:noProof/>
              </w:rPr>
              <w:t>24.3</w:t>
            </w:r>
            <w:r w:rsidR="007C2C86">
              <w:rPr>
                <w:noProof/>
                <w:lang w:eastAsia="en-US"/>
              </w:rPr>
              <w:tab/>
            </w:r>
            <w:r w:rsidR="007C2C86" w:rsidRPr="00FE655C">
              <w:rPr>
                <w:rStyle w:val="Hyperlink"/>
                <w:noProof/>
              </w:rPr>
              <w:t>Lens Description Standard (LDS)</w:t>
            </w:r>
            <w:r w:rsidR="007C2C86">
              <w:rPr>
                <w:noProof/>
                <w:webHidden/>
              </w:rPr>
              <w:tab/>
            </w:r>
            <w:r w:rsidR="007C2C86">
              <w:rPr>
                <w:noProof/>
                <w:webHidden/>
              </w:rPr>
              <w:fldChar w:fldCharType="begin"/>
            </w:r>
            <w:r w:rsidR="007C2C86">
              <w:rPr>
                <w:noProof/>
                <w:webHidden/>
              </w:rPr>
              <w:instrText xml:space="preserve"> PAGEREF _Toc135394481 \h </w:instrText>
            </w:r>
            <w:r w:rsidR="007C2C86">
              <w:rPr>
                <w:noProof/>
                <w:webHidden/>
              </w:rPr>
            </w:r>
            <w:r w:rsidR="007C2C86">
              <w:rPr>
                <w:noProof/>
                <w:webHidden/>
              </w:rPr>
              <w:fldChar w:fldCharType="separate"/>
            </w:r>
            <w:r w:rsidR="007C2C86">
              <w:rPr>
                <w:noProof/>
                <w:webHidden/>
              </w:rPr>
              <w:t>130</w:t>
            </w:r>
            <w:r w:rsidR="007C2C86">
              <w:rPr>
                <w:noProof/>
                <w:webHidden/>
              </w:rPr>
              <w:fldChar w:fldCharType="end"/>
            </w:r>
          </w:hyperlink>
        </w:p>
        <w:p w14:paraId="2E871B67" w14:textId="1A7694CC" w:rsidR="007C2C86" w:rsidRDefault="000C6A21">
          <w:pPr>
            <w:pStyle w:val="TOC2"/>
            <w:tabs>
              <w:tab w:val="left" w:pos="880"/>
              <w:tab w:val="right" w:pos="9350"/>
            </w:tabs>
            <w:rPr>
              <w:noProof/>
              <w:lang w:eastAsia="en-US"/>
            </w:rPr>
          </w:pPr>
          <w:hyperlink w:anchor="_Toc135394482" w:history="1">
            <w:r w:rsidR="007C2C86" w:rsidRPr="00FE655C">
              <w:rPr>
                <w:rStyle w:val="Hyperlink"/>
                <w:noProof/>
              </w:rPr>
              <w:t>24.4</w:t>
            </w:r>
            <w:r w:rsidR="007C2C86">
              <w:rPr>
                <w:noProof/>
                <w:lang w:eastAsia="en-US"/>
              </w:rPr>
              <w:tab/>
            </w:r>
            <w:r w:rsidR="007C2C86" w:rsidRPr="00FE655C">
              <w:rPr>
                <w:rStyle w:val="Hyperlink"/>
                <w:noProof/>
              </w:rPr>
              <w:t>Import sag data</w:t>
            </w:r>
            <w:r w:rsidR="007C2C86">
              <w:rPr>
                <w:noProof/>
                <w:webHidden/>
              </w:rPr>
              <w:tab/>
            </w:r>
            <w:r w:rsidR="007C2C86">
              <w:rPr>
                <w:noProof/>
                <w:webHidden/>
              </w:rPr>
              <w:fldChar w:fldCharType="begin"/>
            </w:r>
            <w:r w:rsidR="007C2C86">
              <w:rPr>
                <w:noProof/>
                <w:webHidden/>
              </w:rPr>
              <w:instrText xml:space="preserve"> PAGEREF _Toc135394482 \h </w:instrText>
            </w:r>
            <w:r w:rsidR="007C2C86">
              <w:rPr>
                <w:noProof/>
                <w:webHidden/>
              </w:rPr>
            </w:r>
            <w:r w:rsidR="007C2C86">
              <w:rPr>
                <w:noProof/>
                <w:webHidden/>
              </w:rPr>
              <w:fldChar w:fldCharType="separate"/>
            </w:r>
            <w:r w:rsidR="007C2C86">
              <w:rPr>
                <w:noProof/>
                <w:webHidden/>
              </w:rPr>
              <w:t>136</w:t>
            </w:r>
            <w:r w:rsidR="007C2C86">
              <w:rPr>
                <w:noProof/>
                <w:webHidden/>
              </w:rPr>
              <w:fldChar w:fldCharType="end"/>
            </w:r>
          </w:hyperlink>
        </w:p>
        <w:p w14:paraId="1033120B" w14:textId="4D0B0ABD" w:rsidR="007C2C86" w:rsidRDefault="000C6A21">
          <w:pPr>
            <w:pStyle w:val="TOC1"/>
            <w:tabs>
              <w:tab w:val="left" w:pos="480"/>
              <w:tab w:val="right" w:pos="9350"/>
            </w:tabs>
            <w:rPr>
              <w:noProof/>
              <w:lang w:eastAsia="en-US"/>
            </w:rPr>
          </w:pPr>
          <w:hyperlink w:anchor="_Toc135394483" w:history="1">
            <w:r w:rsidR="007C2C86" w:rsidRPr="00FE655C">
              <w:rPr>
                <w:rStyle w:val="Hyperlink"/>
                <w:noProof/>
              </w:rPr>
              <w:t>25</w:t>
            </w:r>
            <w:r w:rsidR="007C2C86">
              <w:rPr>
                <w:noProof/>
                <w:lang w:eastAsia="en-US"/>
              </w:rPr>
              <w:tab/>
            </w:r>
            <w:r w:rsidR="007C2C86" w:rsidRPr="00FE655C">
              <w:rPr>
                <w:rStyle w:val="Hyperlink"/>
                <w:noProof/>
              </w:rPr>
              <w:t>QC</w:t>
            </w:r>
            <w:r w:rsidR="007C2C86">
              <w:rPr>
                <w:noProof/>
                <w:webHidden/>
              </w:rPr>
              <w:tab/>
            </w:r>
            <w:r w:rsidR="007C2C86">
              <w:rPr>
                <w:noProof/>
                <w:webHidden/>
              </w:rPr>
              <w:fldChar w:fldCharType="begin"/>
            </w:r>
            <w:r w:rsidR="007C2C86">
              <w:rPr>
                <w:noProof/>
                <w:webHidden/>
              </w:rPr>
              <w:instrText xml:space="preserve"> PAGEREF _Toc135394483 \h </w:instrText>
            </w:r>
            <w:r w:rsidR="007C2C86">
              <w:rPr>
                <w:noProof/>
                <w:webHidden/>
              </w:rPr>
            </w:r>
            <w:r w:rsidR="007C2C86">
              <w:rPr>
                <w:noProof/>
                <w:webHidden/>
              </w:rPr>
              <w:fldChar w:fldCharType="separate"/>
            </w:r>
            <w:r w:rsidR="007C2C86">
              <w:rPr>
                <w:noProof/>
                <w:webHidden/>
              </w:rPr>
              <w:t>137</w:t>
            </w:r>
            <w:r w:rsidR="007C2C86">
              <w:rPr>
                <w:noProof/>
                <w:webHidden/>
              </w:rPr>
              <w:fldChar w:fldCharType="end"/>
            </w:r>
          </w:hyperlink>
        </w:p>
        <w:p w14:paraId="1247D863" w14:textId="3FC2C22E" w:rsidR="007C2C86" w:rsidRDefault="000C6A21">
          <w:pPr>
            <w:pStyle w:val="TOC1"/>
            <w:tabs>
              <w:tab w:val="left" w:pos="480"/>
              <w:tab w:val="right" w:pos="9350"/>
            </w:tabs>
            <w:rPr>
              <w:noProof/>
              <w:lang w:eastAsia="en-US"/>
            </w:rPr>
          </w:pPr>
          <w:hyperlink w:anchor="_Toc135394484" w:history="1">
            <w:r w:rsidR="007C2C86" w:rsidRPr="00FE655C">
              <w:rPr>
                <w:rStyle w:val="Hyperlink"/>
                <w:noProof/>
              </w:rPr>
              <w:t>26</w:t>
            </w:r>
            <w:r w:rsidR="007C2C86">
              <w:rPr>
                <w:noProof/>
                <w:lang w:eastAsia="en-US"/>
              </w:rPr>
              <w:tab/>
            </w:r>
            <w:r w:rsidR="007C2C86" w:rsidRPr="00FE655C">
              <w:rPr>
                <w:rStyle w:val="Hyperlink"/>
                <w:noProof/>
              </w:rPr>
              <w:t>Accounting</w:t>
            </w:r>
            <w:r w:rsidR="007C2C86">
              <w:rPr>
                <w:noProof/>
                <w:webHidden/>
              </w:rPr>
              <w:tab/>
            </w:r>
            <w:r w:rsidR="007C2C86">
              <w:rPr>
                <w:noProof/>
                <w:webHidden/>
              </w:rPr>
              <w:fldChar w:fldCharType="begin"/>
            </w:r>
            <w:r w:rsidR="007C2C86">
              <w:rPr>
                <w:noProof/>
                <w:webHidden/>
              </w:rPr>
              <w:instrText xml:space="preserve"> PAGEREF _Toc135394484 \h </w:instrText>
            </w:r>
            <w:r w:rsidR="007C2C86">
              <w:rPr>
                <w:noProof/>
                <w:webHidden/>
              </w:rPr>
            </w:r>
            <w:r w:rsidR="007C2C86">
              <w:rPr>
                <w:noProof/>
                <w:webHidden/>
              </w:rPr>
              <w:fldChar w:fldCharType="separate"/>
            </w:r>
            <w:r w:rsidR="007C2C86">
              <w:rPr>
                <w:noProof/>
                <w:webHidden/>
              </w:rPr>
              <w:t>138</w:t>
            </w:r>
            <w:r w:rsidR="007C2C86">
              <w:rPr>
                <w:noProof/>
                <w:webHidden/>
              </w:rPr>
              <w:fldChar w:fldCharType="end"/>
            </w:r>
          </w:hyperlink>
        </w:p>
        <w:p w14:paraId="6944FDC4" w14:textId="1A7076EC" w:rsidR="007C2C86" w:rsidRDefault="000C6A21">
          <w:pPr>
            <w:pStyle w:val="TOC2"/>
            <w:tabs>
              <w:tab w:val="left" w:pos="880"/>
              <w:tab w:val="right" w:pos="9350"/>
            </w:tabs>
            <w:rPr>
              <w:noProof/>
              <w:lang w:eastAsia="en-US"/>
            </w:rPr>
          </w:pPr>
          <w:hyperlink w:anchor="_Toc135394485" w:history="1">
            <w:r w:rsidR="007C2C86" w:rsidRPr="00FE655C">
              <w:rPr>
                <w:rStyle w:val="Hyperlink"/>
                <w:noProof/>
              </w:rPr>
              <w:t>26.1</w:t>
            </w:r>
            <w:r w:rsidR="007C2C86">
              <w:rPr>
                <w:noProof/>
                <w:lang w:eastAsia="en-US"/>
              </w:rPr>
              <w:tab/>
            </w:r>
            <w:r w:rsidR="007C2C86" w:rsidRPr="00FE655C">
              <w:rPr>
                <w:rStyle w:val="Hyperlink"/>
                <w:noProof/>
              </w:rPr>
              <w:t>Statement</w:t>
            </w:r>
            <w:r w:rsidR="007C2C86">
              <w:rPr>
                <w:noProof/>
                <w:webHidden/>
              </w:rPr>
              <w:tab/>
            </w:r>
            <w:r w:rsidR="007C2C86">
              <w:rPr>
                <w:noProof/>
                <w:webHidden/>
              </w:rPr>
              <w:fldChar w:fldCharType="begin"/>
            </w:r>
            <w:r w:rsidR="007C2C86">
              <w:rPr>
                <w:noProof/>
                <w:webHidden/>
              </w:rPr>
              <w:instrText xml:space="preserve"> PAGEREF _Toc135394485 \h </w:instrText>
            </w:r>
            <w:r w:rsidR="007C2C86">
              <w:rPr>
                <w:noProof/>
                <w:webHidden/>
              </w:rPr>
            </w:r>
            <w:r w:rsidR="007C2C86">
              <w:rPr>
                <w:noProof/>
                <w:webHidden/>
              </w:rPr>
              <w:fldChar w:fldCharType="separate"/>
            </w:r>
            <w:r w:rsidR="007C2C86">
              <w:rPr>
                <w:noProof/>
                <w:webHidden/>
              </w:rPr>
              <w:t>138</w:t>
            </w:r>
            <w:r w:rsidR="007C2C86">
              <w:rPr>
                <w:noProof/>
                <w:webHidden/>
              </w:rPr>
              <w:fldChar w:fldCharType="end"/>
            </w:r>
          </w:hyperlink>
        </w:p>
        <w:p w14:paraId="16C84410" w14:textId="24C91444" w:rsidR="007C2C86" w:rsidRDefault="000C6A21">
          <w:pPr>
            <w:pStyle w:val="TOC2"/>
            <w:tabs>
              <w:tab w:val="left" w:pos="880"/>
              <w:tab w:val="right" w:pos="9350"/>
            </w:tabs>
            <w:rPr>
              <w:noProof/>
              <w:lang w:eastAsia="en-US"/>
            </w:rPr>
          </w:pPr>
          <w:hyperlink w:anchor="_Toc135394486" w:history="1">
            <w:r w:rsidR="007C2C86" w:rsidRPr="00FE655C">
              <w:rPr>
                <w:rStyle w:val="Hyperlink"/>
                <w:noProof/>
              </w:rPr>
              <w:t>26.2</w:t>
            </w:r>
            <w:r w:rsidR="007C2C86">
              <w:rPr>
                <w:noProof/>
                <w:lang w:eastAsia="en-US"/>
              </w:rPr>
              <w:tab/>
            </w:r>
            <w:r w:rsidR="007C2C86" w:rsidRPr="00FE655C">
              <w:rPr>
                <w:rStyle w:val="Hyperlink"/>
                <w:noProof/>
              </w:rPr>
              <w:t>Payments</w:t>
            </w:r>
            <w:r w:rsidR="007C2C86">
              <w:rPr>
                <w:noProof/>
                <w:webHidden/>
              </w:rPr>
              <w:tab/>
            </w:r>
            <w:r w:rsidR="007C2C86">
              <w:rPr>
                <w:noProof/>
                <w:webHidden/>
              </w:rPr>
              <w:fldChar w:fldCharType="begin"/>
            </w:r>
            <w:r w:rsidR="007C2C86">
              <w:rPr>
                <w:noProof/>
                <w:webHidden/>
              </w:rPr>
              <w:instrText xml:space="preserve"> PAGEREF _Toc135394486 \h </w:instrText>
            </w:r>
            <w:r w:rsidR="007C2C86">
              <w:rPr>
                <w:noProof/>
                <w:webHidden/>
              </w:rPr>
            </w:r>
            <w:r w:rsidR="007C2C86">
              <w:rPr>
                <w:noProof/>
                <w:webHidden/>
              </w:rPr>
              <w:fldChar w:fldCharType="separate"/>
            </w:r>
            <w:r w:rsidR="007C2C86">
              <w:rPr>
                <w:noProof/>
                <w:webHidden/>
              </w:rPr>
              <w:t>138</w:t>
            </w:r>
            <w:r w:rsidR="007C2C86">
              <w:rPr>
                <w:noProof/>
                <w:webHidden/>
              </w:rPr>
              <w:fldChar w:fldCharType="end"/>
            </w:r>
          </w:hyperlink>
        </w:p>
        <w:p w14:paraId="1BE7D6F5" w14:textId="4232A834" w:rsidR="007C2C86" w:rsidRDefault="000C6A21">
          <w:pPr>
            <w:pStyle w:val="TOC1"/>
            <w:tabs>
              <w:tab w:val="left" w:pos="480"/>
              <w:tab w:val="right" w:pos="9350"/>
            </w:tabs>
            <w:rPr>
              <w:noProof/>
              <w:lang w:eastAsia="en-US"/>
            </w:rPr>
          </w:pPr>
          <w:hyperlink w:anchor="_Toc135394487" w:history="1">
            <w:r w:rsidR="007C2C86" w:rsidRPr="00FE655C">
              <w:rPr>
                <w:rStyle w:val="Hyperlink"/>
                <w:noProof/>
              </w:rPr>
              <w:t>27</w:t>
            </w:r>
            <w:r w:rsidR="007C2C86">
              <w:rPr>
                <w:noProof/>
                <w:lang w:eastAsia="en-US"/>
              </w:rPr>
              <w:tab/>
            </w:r>
            <w:r w:rsidR="007C2C86" w:rsidRPr="00FE655C">
              <w:rPr>
                <w:rStyle w:val="Hyperlink"/>
                <w:noProof/>
              </w:rPr>
              <w:t>Thickness configuration options</w:t>
            </w:r>
            <w:r w:rsidR="007C2C86">
              <w:rPr>
                <w:noProof/>
                <w:webHidden/>
              </w:rPr>
              <w:tab/>
            </w:r>
            <w:r w:rsidR="007C2C86">
              <w:rPr>
                <w:noProof/>
                <w:webHidden/>
              </w:rPr>
              <w:fldChar w:fldCharType="begin"/>
            </w:r>
            <w:r w:rsidR="007C2C86">
              <w:rPr>
                <w:noProof/>
                <w:webHidden/>
              </w:rPr>
              <w:instrText xml:space="preserve"> PAGEREF _Toc135394487 \h </w:instrText>
            </w:r>
            <w:r w:rsidR="007C2C86">
              <w:rPr>
                <w:noProof/>
                <w:webHidden/>
              </w:rPr>
            </w:r>
            <w:r w:rsidR="007C2C86">
              <w:rPr>
                <w:noProof/>
                <w:webHidden/>
              </w:rPr>
              <w:fldChar w:fldCharType="separate"/>
            </w:r>
            <w:r w:rsidR="007C2C86">
              <w:rPr>
                <w:noProof/>
                <w:webHidden/>
              </w:rPr>
              <w:t>140</w:t>
            </w:r>
            <w:r w:rsidR="007C2C86">
              <w:rPr>
                <w:noProof/>
                <w:webHidden/>
              </w:rPr>
              <w:fldChar w:fldCharType="end"/>
            </w:r>
          </w:hyperlink>
        </w:p>
        <w:p w14:paraId="282E30E0" w14:textId="48D078C1" w:rsidR="007C2C86" w:rsidRDefault="000C6A21">
          <w:pPr>
            <w:pStyle w:val="TOC2"/>
            <w:tabs>
              <w:tab w:val="left" w:pos="880"/>
              <w:tab w:val="right" w:pos="9350"/>
            </w:tabs>
            <w:rPr>
              <w:noProof/>
              <w:lang w:eastAsia="en-US"/>
            </w:rPr>
          </w:pPr>
          <w:hyperlink w:anchor="_Toc135394488" w:history="1">
            <w:r w:rsidR="007C2C86" w:rsidRPr="00FE655C">
              <w:rPr>
                <w:rStyle w:val="Hyperlink"/>
                <w:noProof/>
              </w:rPr>
              <w:t>27.1</w:t>
            </w:r>
            <w:r w:rsidR="007C2C86">
              <w:rPr>
                <w:noProof/>
                <w:lang w:eastAsia="en-US"/>
              </w:rPr>
              <w:tab/>
            </w:r>
            <w:r w:rsidR="007C2C86" w:rsidRPr="00FE655C">
              <w:rPr>
                <w:rStyle w:val="Hyperlink"/>
                <w:noProof/>
              </w:rPr>
              <w:t>Low power lens thickness</w:t>
            </w:r>
            <w:r w:rsidR="007C2C86">
              <w:rPr>
                <w:noProof/>
                <w:webHidden/>
              </w:rPr>
              <w:tab/>
            </w:r>
            <w:r w:rsidR="007C2C86">
              <w:rPr>
                <w:noProof/>
                <w:webHidden/>
              </w:rPr>
              <w:fldChar w:fldCharType="begin"/>
            </w:r>
            <w:r w:rsidR="007C2C86">
              <w:rPr>
                <w:noProof/>
                <w:webHidden/>
              </w:rPr>
              <w:instrText xml:space="preserve"> PAGEREF _Toc135394488 \h </w:instrText>
            </w:r>
            <w:r w:rsidR="007C2C86">
              <w:rPr>
                <w:noProof/>
                <w:webHidden/>
              </w:rPr>
            </w:r>
            <w:r w:rsidR="007C2C86">
              <w:rPr>
                <w:noProof/>
                <w:webHidden/>
              </w:rPr>
              <w:fldChar w:fldCharType="separate"/>
            </w:r>
            <w:r w:rsidR="007C2C86">
              <w:rPr>
                <w:noProof/>
                <w:webHidden/>
              </w:rPr>
              <w:t>141</w:t>
            </w:r>
            <w:r w:rsidR="007C2C86">
              <w:rPr>
                <w:noProof/>
                <w:webHidden/>
              </w:rPr>
              <w:fldChar w:fldCharType="end"/>
            </w:r>
          </w:hyperlink>
        </w:p>
        <w:p w14:paraId="0F15B9E0" w14:textId="7DA02366" w:rsidR="007C2C86" w:rsidRDefault="000C6A21">
          <w:pPr>
            <w:pStyle w:val="TOC2"/>
            <w:tabs>
              <w:tab w:val="left" w:pos="880"/>
              <w:tab w:val="right" w:pos="9350"/>
            </w:tabs>
            <w:rPr>
              <w:noProof/>
              <w:lang w:eastAsia="en-US"/>
            </w:rPr>
          </w:pPr>
          <w:hyperlink w:anchor="_Toc135394489" w:history="1">
            <w:r w:rsidR="007C2C86" w:rsidRPr="00FE655C">
              <w:rPr>
                <w:rStyle w:val="Hyperlink"/>
                <w:noProof/>
              </w:rPr>
              <w:t>27.2</w:t>
            </w:r>
            <w:r w:rsidR="007C2C86">
              <w:rPr>
                <w:noProof/>
                <w:lang w:eastAsia="en-US"/>
              </w:rPr>
              <w:tab/>
            </w:r>
            <w:r w:rsidR="007C2C86" w:rsidRPr="00FE655C">
              <w:rPr>
                <w:rStyle w:val="Hyperlink"/>
                <w:noProof/>
              </w:rPr>
              <w:t>Safety lenses</w:t>
            </w:r>
            <w:r w:rsidR="007C2C86">
              <w:rPr>
                <w:noProof/>
                <w:webHidden/>
              </w:rPr>
              <w:tab/>
            </w:r>
            <w:r w:rsidR="007C2C86">
              <w:rPr>
                <w:noProof/>
                <w:webHidden/>
              </w:rPr>
              <w:fldChar w:fldCharType="begin"/>
            </w:r>
            <w:r w:rsidR="007C2C86">
              <w:rPr>
                <w:noProof/>
                <w:webHidden/>
              </w:rPr>
              <w:instrText xml:space="preserve"> PAGEREF _Toc135394489 \h </w:instrText>
            </w:r>
            <w:r w:rsidR="007C2C86">
              <w:rPr>
                <w:noProof/>
                <w:webHidden/>
              </w:rPr>
            </w:r>
            <w:r w:rsidR="007C2C86">
              <w:rPr>
                <w:noProof/>
                <w:webHidden/>
              </w:rPr>
              <w:fldChar w:fldCharType="separate"/>
            </w:r>
            <w:r w:rsidR="007C2C86">
              <w:rPr>
                <w:noProof/>
                <w:webHidden/>
              </w:rPr>
              <w:t>141</w:t>
            </w:r>
            <w:r w:rsidR="007C2C86">
              <w:rPr>
                <w:noProof/>
                <w:webHidden/>
              </w:rPr>
              <w:fldChar w:fldCharType="end"/>
            </w:r>
          </w:hyperlink>
        </w:p>
        <w:p w14:paraId="4F887834" w14:textId="67B3A24A" w:rsidR="007C2C86" w:rsidRDefault="000C6A21">
          <w:pPr>
            <w:pStyle w:val="TOC1"/>
            <w:tabs>
              <w:tab w:val="left" w:pos="480"/>
              <w:tab w:val="right" w:pos="9350"/>
            </w:tabs>
            <w:rPr>
              <w:noProof/>
              <w:lang w:eastAsia="en-US"/>
            </w:rPr>
          </w:pPr>
          <w:hyperlink w:anchor="_Toc135394490" w:history="1">
            <w:r w:rsidR="007C2C86" w:rsidRPr="00FE655C">
              <w:rPr>
                <w:rStyle w:val="Hyperlink"/>
                <w:noProof/>
              </w:rPr>
              <w:t>28</w:t>
            </w:r>
            <w:r w:rsidR="007C2C86">
              <w:rPr>
                <w:noProof/>
                <w:lang w:eastAsia="en-US"/>
              </w:rPr>
              <w:tab/>
            </w:r>
            <w:r w:rsidR="007C2C86" w:rsidRPr="00FE655C">
              <w:rPr>
                <w:rStyle w:val="Hyperlink"/>
                <w:noProof/>
              </w:rPr>
              <w:t>Configuration</w:t>
            </w:r>
            <w:r w:rsidR="007C2C86">
              <w:rPr>
                <w:noProof/>
                <w:webHidden/>
              </w:rPr>
              <w:tab/>
            </w:r>
            <w:r w:rsidR="007C2C86">
              <w:rPr>
                <w:noProof/>
                <w:webHidden/>
              </w:rPr>
              <w:fldChar w:fldCharType="begin"/>
            </w:r>
            <w:r w:rsidR="007C2C86">
              <w:rPr>
                <w:noProof/>
                <w:webHidden/>
              </w:rPr>
              <w:instrText xml:space="preserve"> PAGEREF _Toc135394490 \h </w:instrText>
            </w:r>
            <w:r w:rsidR="007C2C86">
              <w:rPr>
                <w:noProof/>
                <w:webHidden/>
              </w:rPr>
            </w:r>
            <w:r w:rsidR="007C2C86">
              <w:rPr>
                <w:noProof/>
                <w:webHidden/>
              </w:rPr>
              <w:fldChar w:fldCharType="separate"/>
            </w:r>
            <w:r w:rsidR="007C2C86">
              <w:rPr>
                <w:noProof/>
                <w:webHidden/>
              </w:rPr>
              <w:t>142</w:t>
            </w:r>
            <w:r w:rsidR="007C2C86">
              <w:rPr>
                <w:noProof/>
                <w:webHidden/>
              </w:rPr>
              <w:fldChar w:fldCharType="end"/>
            </w:r>
          </w:hyperlink>
        </w:p>
        <w:p w14:paraId="417834B6" w14:textId="08EC0290" w:rsidR="007C2C86" w:rsidRDefault="000C6A21">
          <w:pPr>
            <w:pStyle w:val="TOC1"/>
            <w:tabs>
              <w:tab w:val="left" w:pos="480"/>
              <w:tab w:val="right" w:pos="9350"/>
            </w:tabs>
            <w:rPr>
              <w:noProof/>
              <w:lang w:eastAsia="en-US"/>
            </w:rPr>
          </w:pPr>
          <w:hyperlink w:anchor="_Toc135394491" w:history="1">
            <w:r w:rsidR="007C2C86" w:rsidRPr="00FE655C">
              <w:rPr>
                <w:rStyle w:val="Hyperlink"/>
                <w:noProof/>
              </w:rPr>
              <w:t>29</w:t>
            </w:r>
            <w:r w:rsidR="007C2C86">
              <w:rPr>
                <w:noProof/>
                <w:lang w:eastAsia="en-US"/>
              </w:rPr>
              <w:tab/>
            </w:r>
            <w:r w:rsidR="007C2C86" w:rsidRPr="00FE655C">
              <w:rPr>
                <w:rStyle w:val="Hyperlink"/>
                <w:noProof/>
              </w:rPr>
              <w:t>Status</w:t>
            </w:r>
            <w:r w:rsidR="007C2C86">
              <w:rPr>
                <w:noProof/>
                <w:webHidden/>
              </w:rPr>
              <w:tab/>
            </w:r>
            <w:r w:rsidR="007C2C86">
              <w:rPr>
                <w:noProof/>
                <w:webHidden/>
              </w:rPr>
              <w:fldChar w:fldCharType="begin"/>
            </w:r>
            <w:r w:rsidR="007C2C86">
              <w:rPr>
                <w:noProof/>
                <w:webHidden/>
              </w:rPr>
              <w:instrText xml:space="preserve"> PAGEREF _Toc135394491 \h </w:instrText>
            </w:r>
            <w:r w:rsidR="007C2C86">
              <w:rPr>
                <w:noProof/>
                <w:webHidden/>
              </w:rPr>
            </w:r>
            <w:r w:rsidR="007C2C86">
              <w:rPr>
                <w:noProof/>
                <w:webHidden/>
              </w:rPr>
              <w:fldChar w:fldCharType="separate"/>
            </w:r>
            <w:r w:rsidR="007C2C86">
              <w:rPr>
                <w:noProof/>
                <w:webHidden/>
              </w:rPr>
              <w:t>142</w:t>
            </w:r>
            <w:r w:rsidR="007C2C86">
              <w:rPr>
                <w:noProof/>
                <w:webHidden/>
              </w:rPr>
              <w:fldChar w:fldCharType="end"/>
            </w:r>
          </w:hyperlink>
        </w:p>
        <w:p w14:paraId="3B8B1172" w14:textId="2A4336FD" w:rsidR="007C2C86" w:rsidRDefault="000C6A21">
          <w:pPr>
            <w:pStyle w:val="TOC1"/>
            <w:tabs>
              <w:tab w:val="left" w:pos="480"/>
              <w:tab w:val="right" w:pos="9350"/>
            </w:tabs>
            <w:rPr>
              <w:noProof/>
              <w:lang w:eastAsia="en-US"/>
            </w:rPr>
          </w:pPr>
          <w:hyperlink w:anchor="_Toc135394492" w:history="1">
            <w:r w:rsidR="007C2C86" w:rsidRPr="00FE655C">
              <w:rPr>
                <w:rStyle w:val="Hyperlink"/>
                <w:noProof/>
              </w:rPr>
              <w:t>30</w:t>
            </w:r>
            <w:r w:rsidR="007C2C86">
              <w:rPr>
                <w:noProof/>
                <w:lang w:eastAsia="en-US"/>
              </w:rPr>
              <w:tab/>
            </w:r>
            <w:r w:rsidR="007C2C86" w:rsidRPr="00FE655C">
              <w:rPr>
                <w:rStyle w:val="Hyperlink"/>
                <w:noProof/>
              </w:rPr>
              <w:t>Production</w:t>
            </w:r>
            <w:r w:rsidR="007C2C86">
              <w:rPr>
                <w:noProof/>
                <w:webHidden/>
              </w:rPr>
              <w:tab/>
            </w:r>
            <w:r w:rsidR="007C2C86">
              <w:rPr>
                <w:noProof/>
                <w:webHidden/>
              </w:rPr>
              <w:fldChar w:fldCharType="begin"/>
            </w:r>
            <w:r w:rsidR="007C2C86">
              <w:rPr>
                <w:noProof/>
                <w:webHidden/>
              </w:rPr>
              <w:instrText xml:space="preserve"> PAGEREF _Toc135394492 \h </w:instrText>
            </w:r>
            <w:r w:rsidR="007C2C86">
              <w:rPr>
                <w:noProof/>
                <w:webHidden/>
              </w:rPr>
            </w:r>
            <w:r w:rsidR="007C2C86">
              <w:rPr>
                <w:noProof/>
                <w:webHidden/>
              </w:rPr>
              <w:fldChar w:fldCharType="separate"/>
            </w:r>
            <w:r w:rsidR="007C2C86">
              <w:rPr>
                <w:noProof/>
                <w:webHidden/>
              </w:rPr>
              <w:t>142</w:t>
            </w:r>
            <w:r w:rsidR="007C2C86">
              <w:rPr>
                <w:noProof/>
                <w:webHidden/>
              </w:rPr>
              <w:fldChar w:fldCharType="end"/>
            </w:r>
          </w:hyperlink>
        </w:p>
        <w:p w14:paraId="61290865" w14:textId="4AA5ACA2" w:rsidR="007C2C86" w:rsidRDefault="000C6A21">
          <w:pPr>
            <w:pStyle w:val="TOC1"/>
            <w:tabs>
              <w:tab w:val="left" w:pos="480"/>
              <w:tab w:val="right" w:pos="9350"/>
            </w:tabs>
            <w:rPr>
              <w:noProof/>
              <w:lang w:eastAsia="en-US"/>
            </w:rPr>
          </w:pPr>
          <w:hyperlink w:anchor="_Toc135394493" w:history="1">
            <w:r w:rsidR="007C2C86" w:rsidRPr="00FE655C">
              <w:rPr>
                <w:rStyle w:val="Hyperlink"/>
                <w:noProof/>
              </w:rPr>
              <w:t>31</w:t>
            </w:r>
            <w:r w:rsidR="007C2C86">
              <w:rPr>
                <w:noProof/>
                <w:lang w:eastAsia="en-US"/>
              </w:rPr>
              <w:tab/>
            </w:r>
            <w:r w:rsidR="007C2C86" w:rsidRPr="00FE655C">
              <w:rPr>
                <w:rStyle w:val="Hyperlink"/>
                <w:noProof/>
              </w:rPr>
              <w:t>Permissions</w:t>
            </w:r>
            <w:r w:rsidR="007C2C86">
              <w:rPr>
                <w:noProof/>
                <w:webHidden/>
              </w:rPr>
              <w:tab/>
            </w:r>
            <w:r w:rsidR="007C2C86">
              <w:rPr>
                <w:noProof/>
                <w:webHidden/>
              </w:rPr>
              <w:fldChar w:fldCharType="begin"/>
            </w:r>
            <w:r w:rsidR="007C2C86">
              <w:rPr>
                <w:noProof/>
                <w:webHidden/>
              </w:rPr>
              <w:instrText xml:space="preserve"> PAGEREF _Toc135394493 \h </w:instrText>
            </w:r>
            <w:r w:rsidR="007C2C86">
              <w:rPr>
                <w:noProof/>
                <w:webHidden/>
              </w:rPr>
            </w:r>
            <w:r w:rsidR="007C2C86">
              <w:rPr>
                <w:noProof/>
                <w:webHidden/>
              </w:rPr>
              <w:fldChar w:fldCharType="separate"/>
            </w:r>
            <w:r w:rsidR="007C2C86">
              <w:rPr>
                <w:noProof/>
                <w:webHidden/>
              </w:rPr>
              <w:t>143</w:t>
            </w:r>
            <w:r w:rsidR="007C2C86">
              <w:rPr>
                <w:noProof/>
                <w:webHidden/>
              </w:rPr>
              <w:fldChar w:fldCharType="end"/>
            </w:r>
          </w:hyperlink>
        </w:p>
        <w:p w14:paraId="7E33FD8E" w14:textId="1A78081A" w:rsidR="007C2C86" w:rsidRDefault="000C6A21">
          <w:pPr>
            <w:pStyle w:val="TOC1"/>
            <w:tabs>
              <w:tab w:val="left" w:pos="480"/>
              <w:tab w:val="right" w:pos="9350"/>
            </w:tabs>
            <w:rPr>
              <w:noProof/>
              <w:lang w:eastAsia="en-US"/>
            </w:rPr>
          </w:pPr>
          <w:hyperlink w:anchor="_Toc135394494" w:history="1">
            <w:r w:rsidR="007C2C86" w:rsidRPr="00FE655C">
              <w:rPr>
                <w:rStyle w:val="Hyperlink"/>
                <w:noProof/>
              </w:rPr>
              <w:t>32</w:t>
            </w:r>
            <w:r w:rsidR="007C2C86">
              <w:rPr>
                <w:noProof/>
                <w:lang w:eastAsia="en-US"/>
              </w:rPr>
              <w:tab/>
            </w:r>
            <w:r w:rsidR="007C2C86" w:rsidRPr="00FE655C">
              <w:rPr>
                <w:rStyle w:val="Hyperlink"/>
                <w:noProof/>
              </w:rPr>
              <w:t>Redo</w:t>
            </w:r>
            <w:r w:rsidR="007C2C86">
              <w:rPr>
                <w:noProof/>
                <w:webHidden/>
              </w:rPr>
              <w:tab/>
            </w:r>
            <w:r w:rsidR="007C2C86">
              <w:rPr>
                <w:noProof/>
                <w:webHidden/>
              </w:rPr>
              <w:fldChar w:fldCharType="begin"/>
            </w:r>
            <w:r w:rsidR="007C2C86">
              <w:rPr>
                <w:noProof/>
                <w:webHidden/>
              </w:rPr>
              <w:instrText xml:space="preserve"> PAGEREF _Toc135394494 \h </w:instrText>
            </w:r>
            <w:r w:rsidR="007C2C86">
              <w:rPr>
                <w:noProof/>
                <w:webHidden/>
              </w:rPr>
            </w:r>
            <w:r w:rsidR="007C2C86">
              <w:rPr>
                <w:noProof/>
                <w:webHidden/>
              </w:rPr>
              <w:fldChar w:fldCharType="separate"/>
            </w:r>
            <w:r w:rsidR="007C2C86">
              <w:rPr>
                <w:noProof/>
                <w:webHidden/>
              </w:rPr>
              <w:t>145</w:t>
            </w:r>
            <w:r w:rsidR="007C2C86">
              <w:rPr>
                <w:noProof/>
                <w:webHidden/>
              </w:rPr>
              <w:fldChar w:fldCharType="end"/>
            </w:r>
          </w:hyperlink>
        </w:p>
        <w:p w14:paraId="2B931BE3" w14:textId="2D5C3BD0" w:rsidR="007C2C86" w:rsidRDefault="000C6A21">
          <w:pPr>
            <w:pStyle w:val="TOC1"/>
            <w:tabs>
              <w:tab w:val="left" w:pos="480"/>
              <w:tab w:val="right" w:pos="9350"/>
            </w:tabs>
            <w:rPr>
              <w:noProof/>
              <w:lang w:eastAsia="en-US"/>
            </w:rPr>
          </w:pPr>
          <w:hyperlink w:anchor="_Toc135394495" w:history="1">
            <w:r w:rsidR="007C2C86" w:rsidRPr="00FE655C">
              <w:rPr>
                <w:rStyle w:val="Hyperlink"/>
                <w:noProof/>
              </w:rPr>
              <w:t>33</w:t>
            </w:r>
            <w:r w:rsidR="007C2C86">
              <w:rPr>
                <w:noProof/>
                <w:lang w:eastAsia="en-US"/>
              </w:rPr>
              <w:tab/>
            </w:r>
            <w:r w:rsidR="007C2C86" w:rsidRPr="00FE655C">
              <w:rPr>
                <w:rStyle w:val="Hyperlink"/>
                <w:noProof/>
              </w:rPr>
              <w:t>Appendix</w:t>
            </w:r>
            <w:r w:rsidR="007C2C86">
              <w:rPr>
                <w:noProof/>
                <w:webHidden/>
              </w:rPr>
              <w:tab/>
            </w:r>
            <w:r w:rsidR="007C2C86">
              <w:rPr>
                <w:noProof/>
                <w:webHidden/>
              </w:rPr>
              <w:fldChar w:fldCharType="begin"/>
            </w:r>
            <w:r w:rsidR="007C2C86">
              <w:rPr>
                <w:noProof/>
                <w:webHidden/>
              </w:rPr>
              <w:instrText xml:space="preserve"> PAGEREF _Toc135394495 \h </w:instrText>
            </w:r>
            <w:r w:rsidR="007C2C86">
              <w:rPr>
                <w:noProof/>
                <w:webHidden/>
              </w:rPr>
            </w:r>
            <w:r w:rsidR="007C2C86">
              <w:rPr>
                <w:noProof/>
                <w:webHidden/>
              </w:rPr>
              <w:fldChar w:fldCharType="separate"/>
            </w:r>
            <w:r w:rsidR="007C2C86">
              <w:rPr>
                <w:noProof/>
                <w:webHidden/>
              </w:rPr>
              <w:t>148</w:t>
            </w:r>
            <w:r w:rsidR="007C2C86">
              <w:rPr>
                <w:noProof/>
                <w:webHidden/>
              </w:rPr>
              <w:fldChar w:fldCharType="end"/>
            </w:r>
          </w:hyperlink>
        </w:p>
        <w:p w14:paraId="45A18B23" w14:textId="54B6E473" w:rsidR="007C2C86" w:rsidRDefault="000C6A21">
          <w:pPr>
            <w:pStyle w:val="TOC2"/>
            <w:tabs>
              <w:tab w:val="left" w:pos="880"/>
              <w:tab w:val="right" w:pos="9350"/>
            </w:tabs>
            <w:rPr>
              <w:noProof/>
              <w:lang w:eastAsia="en-US"/>
            </w:rPr>
          </w:pPr>
          <w:hyperlink w:anchor="_Toc135394496" w:history="1">
            <w:r w:rsidR="007C2C86" w:rsidRPr="00FE655C">
              <w:rPr>
                <w:rStyle w:val="Hyperlink"/>
                <w:noProof/>
              </w:rPr>
              <w:t>33.1</w:t>
            </w:r>
            <w:r w:rsidR="007C2C86">
              <w:rPr>
                <w:noProof/>
                <w:lang w:eastAsia="en-US"/>
              </w:rPr>
              <w:tab/>
            </w:r>
            <w:r w:rsidR="007C2C86" w:rsidRPr="00FE655C">
              <w:rPr>
                <w:rStyle w:val="Hyperlink"/>
                <w:noProof/>
              </w:rPr>
              <w:t>Blending</w:t>
            </w:r>
            <w:r w:rsidR="007C2C86">
              <w:rPr>
                <w:noProof/>
                <w:webHidden/>
              </w:rPr>
              <w:tab/>
            </w:r>
            <w:r w:rsidR="007C2C86">
              <w:rPr>
                <w:noProof/>
                <w:webHidden/>
              </w:rPr>
              <w:fldChar w:fldCharType="begin"/>
            </w:r>
            <w:r w:rsidR="007C2C86">
              <w:rPr>
                <w:noProof/>
                <w:webHidden/>
              </w:rPr>
              <w:instrText xml:space="preserve"> PAGEREF _Toc135394496 \h </w:instrText>
            </w:r>
            <w:r w:rsidR="007C2C86">
              <w:rPr>
                <w:noProof/>
                <w:webHidden/>
              </w:rPr>
            </w:r>
            <w:r w:rsidR="007C2C86">
              <w:rPr>
                <w:noProof/>
                <w:webHidden/>
              </w:rPr>
              <w:fldChar w:fldCharType="separate"/>
            </w:r>
            <w:r w:rsidR="007C2C86">
              <w:rPr>
                <w:noProof/>
                <w:webHidden/>
              </w:rPr>
              <w:t>148</w:t>
            </w:r>
            <w:r w:rsidR="007C2C86">
              <w:rPr>
                <w:noProof/>
                <w:webHidden/>
              </w:rPr>
              <w:fldChar w:fldCharType="end"/>
            </w:r>
          </w:hyperlink>
        </w:p>
        <w:p w14:paraId="616395FB" w14:textId="54690D97" w:rsidR="007C2C86" w:rsidRDefault="000C6A21">
          <w:pPr>
            <w:pStyle w:val="TOC2"/>
            <w:tabs>
              <w:tab w:val="left" w:pos="880"/>
              <w:tab w:val="right" w:pos="9350"/>
            </w:tabs>
            <w:rPr>
              <w:noProof/>
              <w:lang w:eastAsia="en-US"/>
            </w:rPr>
          </w:pPr>
          <w:hyperlink w:anchor="_Toc135394497" w:history="1">
            <w:r w:rsidR="007C2C86" w:rsidRPr="00FE655C">
              <w:rPr>
                <w:rStyle w:val="Hyperlink"/>
                <w:noProof/>
              </w:rPr>
              <w:t>33.2</w:t>
            </w:r>
            <w:r w:rsidR="007C2C86">
              <w:rPr>
                <w:noProof/>
                <w:lang w:eastAsia="en-US"/>
              </w:rPr>
              <w:tab/>
            </w:r>
            <w:r w:rsidR="007C2C86" w:rsidRPr="00FE655C">
              <w:rPr>
                <w:rStyle w:val="Hyperlink"/>
                <w:noProof/>
              </w:rPr>
              <w:t>Product mapping</w:t>
            </w:r>
            <w:r w:rsidR="007C2C86">
              <w:rPr>
                <w:noProof/>
                <w:webHidden/>
              </w:rPr>
              <w:tab/>
            </w:r>
            <w:r w:rsidR="007C2C86">
              <w:rPr>
                <w:noProof/>
                <w:webHidden/>
              </w:rPr>
              <w:fldChar w:fldCharType="begin"/>
            </w:r>
            <w:r w:rsidR="007C2C86">
              <w:rPr>
                <w:noProof/>
                <w:webHidden/>
              </w:rPr>
              <w:instrText xml:space="preserve"> PAGEREF _Toc135394497 \h </w:instrText>
            </w:r>
            <w:r w:rsidR="007C2C86">
              <w:rPr>
                <w:noProof/>
                <w:webHidden/>
              </w:rPr>
            </w:r>
            <w:r w:rsidR="007C2C86">
              <w:rPr>
                <w:noProof/>
                <w:webHidden/>
              </w:rPr>
              <w:fldChar w:fldCharType="separate"/>
            </w:r>
            <w:r w:rsidR="007C2C86">
              <w:rPr>
                <w:noProof/>
                <w:webHidden/>
              </w:rPr>
              <w:t>148</w:t>
            </w:r>
            <w:r w:rsidR="007C2C86">
              <w:rPr>
                <w:noProof/>
                <w:webHidden/>
              </w:rPr>
              <w:fldChar w:fldCharType="end"/>
            </w:r>
          </w:hyperlink>
        </w:p>
        <w:p w14:paraId="447D96F9" w14:textId="07C8736C" w:rsidR="007C2C86" w:rsidRDefault="000C6A21">
          <w:pPr>
            <w:pStyle w:val="TOC2"/>
            <w:tabs>
              <w:tab w:val="left" w:pos="880"/>
              <w:tab w:val="right" w:pos="9350"/>
            </w:tabs>
            <w:rPr>
              <w:noProof/>
              <w:lang w:eastAsia="en-US"/>
            </w:rPr>
          </w:pPr>
          <w:hyperlink w:anchor="_Toc135394498" w:history="1">
            <w:r w:rsidR="007C2C86" w:rsidRPr="00FE655C">
              <w:rPr>
                <w:rStyle w:val="Hyperlink"/>
                <w:noProof/>
              </w:rPr>
              <w:t>33.3</w:t>
            </w:r>
            <w:r w:rsidR="007C2C86">
              <w:rPr>
                <w:noProof/>
                <w:lang w:eastAsia="en-US"/>
              </w:rPr>
              <w:tab/>
            </w:r>
            <w:r w:rsidR="007C2C86" w:rsidRPr="00FE655C">
              <w:rPr>
                <w:rStyle w:val="Hyperlink"/>
                <w:noProof/>
              </w:rPr>
              <w:t>Outsourcing</w:t>
            </w:r>
            <w:r w:rsidR="007C2C86">
              <w:rPr>
                <w:noProof/>
                <w:webHidden/>
              </w:rPr>
              <w:tab/>
            </w:r>
            <w:r w:rsidR="007C2C86">
              <w:rPr>
                <w:noProof/>
                <w:webHidden/>
              </w:rPr>
              <w:fldChar w:fldCharType="begin"/>
            </w:r>
            <w:r w:rsidR="007C2C86">
              <w:rPr>
                <w:noProof/>
                <w:webHidden/>
              </w:rPr>
              <w:instrText xml:space="preserve"> PAGEREF _Toc135394498 \h </w:instrText>
            </w:r>
            <w:r w:rsidR="007C2C86">
              <w:rPr>
                <w:noProof/>
                <w:webHidden/>
              </w:rPr>
            </w:r>
            <w:r w:rsidR="007C2C86">
              <w:rPr>
                <w:noProof/>
                <w:webHidden/>
              </w:rPr>
              <w:fldChar w:fldCharType="separate"/>
            </w:r>
            <w:r w:rsidR="007C2C86">
              <w:rPr>
                <w:noProof/>
                <w:webHidden/>
              </w:rPr>
              <w:t>150</w:t>
            </w:r>
            <w:r w:rsidR="007C2C86">
              <w:rPr>
                <w:noProof/>
                <w:webHidden/>
              </w:rPr>
              <w:fldChar w:fldCharType="end"/>
            </w:r>
          </w:hyperlink>
        </w:p>
        <w:p w14:paraId="2115B1AA" w14:textId="10507755" w:rsidR="007C2C86" w:rsidRDefault="000C6A21">
          <w:pPr>
            <w:pStyle w:val="TOC2"/>
            <w:tabs>
              <w:tab w:val="left" w:pos="880"/>
              <w:tab w:val="right" w:pos="9350"/>
            </w:tabs>
            <w:rPr>
              <w:noProof/>
              <w:lang w:eastAsia="en-US"/>
            </w:rPr>
          </w:pPr>
          <w:hyperlink w:anchor="_Toc135394499" w:history="1">
            <w:r w:rsidR="007C2C86" w:rsidRPr="00FE655C">
              <w:rPr>
                <w:rStyle w:val="Hyperlink"/>
                <w:noProof/>
              </w:rPr>
              <w:t>33.4</w:t>
            </w:r>
            <w:r w:rsidR="007C2C86">
              <w:rPr>
                <w:noProof/>
                <w:lang w:eastAsia="en-US"/>
              </w:rPr>
              <w:tab/>
            </w:r>
            <w:r w:rsidR="007C2C86" w:rsidRPr="00FE655C">
              <w:rPr>
                <w:rStyle w:val="Hyperlink"/>
                <w:noProof/>
              </w:rPr>
              <w:t>Blank selection</w:t>
            </w:r>
            <w:r w:rsidR="007C2C86">
              <w:rPr>
                <w:noProof/>
                <w:webHidden/>
              </w:rPr>
              <w:tab/>
            </w:r>
            <w:r w:rsidR="007C2C86">
              <w:rPr>
                <w:noProof/>
                <w:webHidden/>
              </w:rPr>
              <w:fldChar w:fldCharType="begin"/>
            </w:r>
            <w:r w:rsidR="007C2C86">
              <w:rPr>
                <w:noProof/>
                <w:webHidden/>
              </w:rPr>
              <w:instrText xml:space="preserve"> PAGEREF _Toc135394499 \h </w:instrText>
            </w:r>
            <w:r w:rsidR="007C2C86">
              <w:rPr>
                <w:noProof/>
                <w:webHidden/>
              </w:rPr>
            </w:r>
            <w:r w:rsidR="007C2C86">
              <w:rPr>
                <w:noProof/>
                <w:webHidden/>
              </w:rPr>
              <w:fldChar w:fldCharType="separate"/>
            </w:r>
            <w:r w:rsidR="007C2C86">
              <w:rPr>
                <w:noProof/>
                <w:webHidden/>
              </w:rPr>
              <w:t>152</w:t>
            </w:r>
            <w:r w:rsidR="007C2C86">
              <w:rPr>
                <w:noProof/>
                <w:webHidden/>
              </w:rPr>
              <w:fldChar w:fldCharType="end"/>
            </w:r>
          </w:hyperlink>
        </w:p>
        <w:p w14:paraId="584D8D1D" w14:textId="1324504F" w:rsidR="007C2C86" w:rsidRDefault="000C6A21">
          <w:pPr>
            <w:pStyle w:val="TOC2"/>
            <w:tabs>
              <w:tab w:val="left" w:pos="880"/>
              <w:tab w:val="right" w:pos="9350"/>
            </w:tabs>
            <w:rPr>
              <w:noProof/>
              <w:lang w:eastAsia="en-US"/>
            </w:rPr>
          </w:pPr>
          <w:hyperlink w:anchor="_Toc135394500" w:history="1">
            <w:r w:rsidR="007C2C86" w:rsidRPr="00FE655C">
              <w:rPr>
                <w:rStyle w:val="Hyperlink"/>
                <w:noProof/>
              </w:rPr>
              <w:t>33.5</w:t>
            </w:r>
            <w:r w:rsidR="007C2C86">
              <w:rPr>
                <w:noProof/>
                <w:lang w:eastAsia="en-US"/>
              </w:rPr>
              <w:tab/>
            </w:r>
            <w:r w:rsidR="007C2C86" w:rsidRPr="00FE655C">
              <w:rPr>
                <w:rStyle w:val="Hyperlink"/>
                <w:noProof/>
              </w:rPr>
              <w:t>Alternate lenses</w:t>
            </w:r>
            <w:r w:rsidR="007C2C86">
              <w:rPr>
                <w:noProof/>
                <w:webHidden/>
              </w:rPr>
              <w:tab/>
            </w:r>
            <w:r w:rsidR="007C2C86">
              <w:rPr>
                <w:noProof/>
                <w:webHidden/>
              </w:rPr>
              <w:fldChar w:fldCharType="begin"/>
            </w:r>
            <w:r w:rsidR="007C2C86">
              <w:rPr>
                <w:noProof/>
                <w:webHidden/>
              </w:rPr>
              <w:instrText xml:space="preserve"> PAGEREF _Toc135394500 \h </w:instrText>
            </w:r>
            <w:r w:rsidR="007C2C86">
              <w:rPr>
                <w:noProof/>
                <w:webHidden/>
              </w:rPr>
            </w:r>
            <w:r w:rsidR="007C2C86">
              <w:rPr>
                <w:noProof/>
                <w:webHidden/>
              </w:rPr>
              <w:fldChar w:fldCharType="separate"/>
            </w:r>
            <w:r w:rsidR="007C2C86">
              <w:rPr>
                <w:noProof/>
                <w:webHidden/>
              </w:rPr>
              <w:t>153</w:t>
            </w:r>
            <w:r w:rsidR="007C2C86">
              <w:rPr>
                <w:noProof/>
                <w:webHidden/>
              </w:rPr>
              <w:fldChar w:fldCharType="end"/>
            </w:r>
          </w:hyperlink>
        </w:p>
        <w:p w14:paraId="322B80E1" w14:textId="76B02976" w:rsidR="007C2C86" w:rsidRDefault="000C6A21">
          <w:pPr>
            <w:pStyle w:val="TOC2"/>
            <w:tabs>
              <w:tab w:val="left" w:pos="880"/>
              <w:tab w:val="right" w:pos="9350"/>
            </w:tabs>
            <w:rPr>
              <w:noProof/>
              <w:lang w:eastAsia="en-US"/>
            </w:rPr>
          </w:pPr>
          <w:hyperlink w:anchor="_Toc135394501" w:history="1">
            <w:r w:rsidR="007C2C86" w:rsidRPr="00FE655C">
              <w:rPr>
                <w:rStyle w:val="Hyperlink"/>
                <w:noProof/>
              </w:rPr>
              <w:t>33.6</w:t>
            </w:r>
            <w:r w:rsidR="007C2C86">
              <w:rPr>
                <w:noProof/>
                <w:lang w:eastAsia="en-US"/>
              </w:rPr>
              <w:tab/>
            </w:r>
            <w:r w:rsidR="007C2C86" w:rsidRPr="00FE655C">
              <w:rPr>
                <w:rStyle w:val="Hyperlink"/>
                <w:noProof/>
              </w:rPr>
              <w:t>Define conditional rules</w:t>
            </w:r>
            <w:r w:rsidR="007C2C86">
              <w:rPr>
                <w:noProof/>
                <w:webHidden/>
              </w:rPr>
              <w:tab/>
            </w:r>
            <w:r w:rsidR="007C2C86">
              <w:rPr>
                <w:noProof/>
                <w:webHidden/>
              </w:rPr>
              <w:fldChar w:fldCharType="begin"/>
            </w:r>
            <w:r w:rsidR="007C2C86">
              <w:rPr>
                <w:noProof/>
                <w:webHidden/>
              </w:rPr>
              <w:instrText xml:space="preserve"> PAGEREF _Toc135394501 \h </w:instrText>
            </w:r>
            <w:r w:rsidR="007C2C86">
              <w:rPr>
                <w:noProof/>
                <w:webHidden/>
              </w:rPr>
            </w:r>
            <w:r w:rsidR="007C2C86">
              <w:rPr>
                <w:noProof/>
                <w:webHidden/>
              </w:rPr>
              <w:fldChar w:fldCharType="separate"/>
            </w:r>
            <w:r w:rsidR="007C2C86">
              <w:rPr>
                <w:noProof/>
                <w:webHidden/>
              </w:rPr>
              <w:t>155</w:t>
            </w:r>
            <w:r w:rsidR="007C2C86">
              <w:rPr>
                <w:noProof/>
                <w:webHidden/>
              </w:rPr>
              <w:fldChar w:fldCharType="end"/>
            </w:r>
          </w:hyperlink>
        </w:p>
        <w:p w14:paraId="49FC0E6E" w14:textId="12820357" w:rsidR="007C2C86" w:rsidRDefault="000C6A21">
          <w:pPr>
            <w:pStyle w:val="TOC2"/>
            <w:tabs>
              <w:tab w:val="left" w:pos="880"/>
              <w:tab w:val="right" w:pos="9350"/>
            </w:tabs>
            <w:rPr>
              <w:noProof/>
              <w:lang w:eastAsia="en-US"/>
            </w:rPr>
          </w:pPr>
          <w:hyperlink w:anchor="_Toc135394502" w:history="1">
            <w:r w:rsidR="007C2C86" w:rsidRPr="00FE655C">
              <w:rPr>
                <w:rStyle w:val="Hyperlink"/>
                <w:noProof/>
              </w:rPr>
              <w:t>33.7</w:t>
            </w:r>
            <w:r w:rsidR="007C2C86">
              <w:rPr>
                <w:noProof/>
                <w:lang w:eastAsia="en-US"/>
              </w:rPr>
              <w:tab/>
            </w:r>
            <w:r w:rsidR="007C2C86" w:rsidRPr="00FE655C">
              <w:rPr>
                <w:rStyle w:val="Hyperlink"/>
                <w:noProof/>
              </w:rPr>
              <w:t>Power corrections</w:t>
            </w:r>
            <w:r w:rsidR="007C2C86">
              <w:rPr>
                <w:noProof/>
                <w:webHidden/>
              </w:rPr>
              <w:tab/>
            </w:r>
            <w:r w:rsidR="007C2C86">
              <w:rPr>
                <w:noProof/>
                <w:webHidden/>
              </w:rPr>
              <w:fldChar w:fldCharType="begin"/>
            </w:r>
            <w:r w:rsidR="007C2C86">
              <w:rPr>
                <w:noProof/>
                <w:webHidden/>
              </w:rPr>
              <w:instrText xml:space="preserve"> PAGEREF _Toc135394502 \h </w:instrText>
            </w:r>
            <w:r w:rsidR="007C2C86">
              <w:rPr>
                <w:noProof/>
                <w:webHidden/>
              </w:rPr>
            </w:r>
            <w:r w:rsidR="007C2C86">
              <w:rPr>
                <w:noProof/>
                <w:webHidden/>
              </w:rPr>
              <w:fldChar w:fldCharType="separate"/>
            </w:r>
            <w:r w:rsidR="007C2C86">
              <w:rPr>
                <w:noProof/>
                <w:webHidden/>
              </w:rPr>
              <w:t>155</w:t>
            </w:r>
            <w:r w:rsidR="007C2C86">
              <w:rPr>
                <w:noProof/>
                <w:webHidden/>
              </w:rPr>
              <w:fldChar w:fldCharType="end"/>
            </w:r>
          </w:hyperlink>
        </w:p>
        <w:p w14:paraId="65C271DE" w14:textId="3CFA0042" w:rsidR="007C2C86" w:rsidRDefault="000C6A21">
          <w:pPr>
            <w:pStyle w:val="TOC2"/>
            <w:tabs>
              <w:tab w:val="left" w:pos="880"/>
              <w:tab w:val="right" w:pos="9350"/>
            </w:tabs>
            <w:rPr>
              <w:noProof/>
              <w:lang w:eastAsia="en-US"/>
            </w:rPr>
          </w:pPr>
          <w:hyperlink w:anchor="_Toc135394503" w:history="1">
            <w:r w:rsidR="007C2C86" w:rsidRPr="00FE655C">
              <w:rPr>
                <w:rStyle w:val="Hyperlink"/>
                <w:noProof/>
              </w:rPr>
              <w:t>33.8</w:t>
            </w:r>
            <w:r w:rsidR="007C2C86">
              <w:rPr>
                <w:noProof/>
                <w:lang w:eastAsia="en-US"/>
              </w:rPr>
              <w:tab/>
            </w:r>
            <w:r w:rsidR="007C2C86" w:rsidRPr="00FE655C">
              <w:rPr>
                <w:rStyle w:val="Hyperlink"/>
                <w:noProof/>
              </w:rPr>
              <w:t>Email accounts</w:t>
            </w:r>
            <w:r w:rsidR="007C2C86">
              <w:rPr>
                <w:noProof/>
                <w:webHidden/>
              </w:rPr>
              <w:tab/>
            </w:r>
            <w:r w:rsidR="007C2C86">
              <w:rPr>
                <w:noProof/>
                <w:webHidden/>
              </w:rPr>
              <w:fldChar w:fldCharType="begin"/>
            </w:r>
            <w:r w:rsidR="007C2C86">
              <w:rPr>
                <w:noProof/>
                <w:webHidden/>
              </w:rPr>
              <w:instrText xml:space="preserve"> PAGEREF _Toc135394503 \h </w:instrText>
            </w:r>
            <w:r w:rsidR="007C2C86">
              <w:rPr>
                <w:noProof/>
                <w:webHidden/>
              </w:rPr>
            </w:r>
            <w:r w:rsidR="007C2C86">
              <w:rPr>
                <w:noProof/>
                <w:webHidden/>
              </w:rPr>
              <w:fldChar w:fldCharType="separate"/>
            </w:r>
            <w:r w:rsidR="007C2C86">
              <w:rPr>
                <w:noProof/>
                <w:webHidden/>
              </w:rPr>
              <w:t>156</w:t>
            </w:r>
            <w:r w:rsidR="007C2C86">
              <w:rPr>
                <w:noProof/>
                <w:webHidden/>
              </w:rPr>
              <w:fldChar w:fldCharType="end"/>
            </w:r>
          </w:hyperlink>
        </w:p>
        <w:p w14:paraId="6F973EAB" w14:textId="18130FCF" w:rsidR="007C2C86" w:rsidRDefault="000C6A21">
          <w:pPr>
            <w:pStyle w:val="TOC1"/>
            <w:tabs>
              <w:tab w:val="left" w:pos="480"/>
              <w:tab w:val="right" w:pos="9350"/>
            </w:tabs>
            <w:rPr>
              <w:noProof/>
              <w:lang w:eastAsia="en-US"/>
            </w:rPr>
          </w:pPr>
          <w:hyperlink w:anchor="_Toc135394504" w:history="1">
            <w:r w:rsidR="007C2C86" w:rsidRPr="00FE655C">
              <w:rPr>
                <w:rStyle w:val="Hyperlink"/>
                <w:noProof/>
              </w:rPr>
              <w:t>34</w:t>
            </w:r>
            <w:r w:rsidR="007C2C86">
              <w:rPr>
                <w:noProof/>
                <w:lang w:eastAsia="en-US"/>
              </w:rPr>
              <w:tab/>
            </w:r>
            <w:r w:rsidR="007C2C86" w:rsidRPr="00FE655C">
              <w:rPr>
                <w:rStyle w:val="Hyperlink"/>
                <w:noProof/>
              </w:rPr>
              <w:t>EDI import/Exporting</w:t>
            </w:r>
            <w:r w:rsidR="007C2C86">
              <w:rPr>
                <w:noProof/>
                <w:webHidden/>
              </w:rPr>
              <w:tab/>
            </w:r>
            <w:r w:rsidR="007C2C86">
              <w:rPr>
                <w:noProof/>
                <w:webHidden/>
              </w:rPr>
              <w:fldChar w:fldCharType="begin"/>
            </w:r>
            <w:r w:rsidR="007C2C86">
              <w:rPr>
                <w:noProof/>
                <w:webHidden/>
              </w:rPr>
              <w:instrText xml:space="preserve"> PAGEREF _Toc135394504 \h </w:instrText>
            </w:r>
            <w:r w:rsidR="007C2C86">
              <w:rPr>
                <w:noProof/>
                <w:webHidden/>
              </w:rPr>
            </w:r>
            <w:r w:rsidR="007C2C86">
              <w:rPr>
                <w:noProof/>
                <w:webHidden/>
              </w:rPr>
              <w:fldChar w:fldCharType="separate"/>
            </w:r>
            <w:r w:rsidR="007C2C86">
              <w:rPr>
                <w:noProof/>
                <w:webHidden/>
              </w:rPr>
              <w:t>156</w:t>
            </w:r>
            <w:r w:rsidR="007C2C86">
              <w:rPr>
                <w:noProof/>
                <w:webHidden/>
              </w:rPr>
              <w:fldChar w:fldCharType="end"/>
            </w:r>
          </w:hyperlink>
        </w:p>
        <w:p w14:paraId="184C0AFA" w14:textId="128235B2" w:rsidR="007C2C86" w:rsidRDefault="000C6A21">
          <w:pPr>
            <w:pStyle w:val="TOC2"/>
            <w:tabs>
              <w:tab w:val="left" w:pos="880"/>
              <w:tab w:val="right" w:pos="9350"/>
            </w:tabs>
            <w:rPr>
              <w:noProof/>
              <w:lang w:eastAsia="en-US"/>
            </w:rPr>
          </w:pPr>
          <w:hyperlink w:anchor="_Toc135394505" w:history="1">
            <w:r w:rsidR="007C2C86" w:rsidRPr="00FE655C">
              <w:rPr>
                <w:rStyle w:val="Hyperlink"/>
                <w:noProof/>
              </w:rPr>
              <w:t>34.1</w:t>
            </w:r>
            <w:r w:rsidR="007C2C86">
              <w:rPr>
                <w:noProof/>
                <w:lang w:eastAsia="en-US"/>
              </w:rPr>
              <w:tab/>
            </w:r>
            <w:r w:rsidR="007C2C86" w:rsidRPr="00FE655C">
              <w:rPr>
                <w:rStyle w:val="Hyperlink"/>
                <w:noProof/>
              </w:rPr>
              <w:t>EDI Credentials</w:t>
            </w:r>
            <w:r w:rsidR="007C2C86">
              <w:rPr>
                <w:noProof/>
                <w:webHidden/>
              </w:rPr>
              <w:tab/>
            </w:r>
            <w:r w:rsidR="007C2C86">
              <w:rPr>
                <w:noProof/>
                <w:webHidden/>
              </w:rPr>
              <w:fldChar w:fldCharType="begin"/>
            </w:r>
            <w:r w:rsidR="007C2C86">
              <w:rPr>
                <w:noProof/>
                <w:webHidden/>
              </w:rPr>
              <w:instrText xml:space="preserve"> PAGEREF _Toc135394505 \h </w:instrText>
            </w:r>
            <w:r w:rsidR="007C2C86">
              <w:rPr>
                <w:noProof/>
                <w:webHidden/>
              </w:rPr>
            </w:r>
            <w:r w:rsidR="007C2C86">
              <w:rPr>
                <w:noProof/>
                <w:webHidden/>
              </w:rPr>
              <w:fldChar w:fldCharType="separate"/>
            </w:r>
            <w:r w:rsidR="007C2C86">
              <w:rPr>
                <w:noProof/>
                <w:webHidden/>
              </w:rPr>
              <w:t>156</w:t>
            </w:r>
            <w:r w:rsidR="007C2C86">
              <w:rPr>
                <w:noProof/>
                <w:webHidden/>
              </w:rPr>
              <w:fldChar w:fldCharType="end"/>
            </w:r>
          </w:hyperlink>
        </w:p>
        <w:p w14:paraId="384DDF2E" w14:textId="4D60C800" w:rsidR="007C2C86" w:rsidRDefault="000C6A21">
          <w:pPr>
            <w:pStyle w:val="TOC2"/>
            <w:tabs>
              <w:tab w:val="left" w:pos="880"/>
              <w:tab w:val="right" w:pos="9350"/>
            </w:tabs>
            <w:rPr>
              <w:noProof/>
              <w:lang w:eastAsia="en-US"/>
            </w:rPr>
          </w:pPr>
          <w:hyperlink w:anchor="_Toc135394506" w:history="1">
            <w:r w:rsidR="007C2C86" w:rsidRPr="00FE655C">
              <w:rPr>
                <w:rStyle w:val="Hyperlink"/>
                <w:noProof/>
              </w:rPr>
              <w:t>34.2</w:t>
            </w:r>
            <w:r w:rsidR="007C2C86">
              <w:rPr>
                <w:noProof/>
                <w:lang w:eastAsia="en-US"/>
              </w:rPr>
              <w:tab/>
            </w:r>
            <w:r w:rsidR="007C2C86" w:rsidRPr="00FE655C">
              <w:rPr>
                <w:rStyle w:val="Hyperlink"/>
                <w:noProof/>
              </w:rPr>
              <w:t>EDI Export/Import according each contact</w:t>
            </w:r>
            <w:r w:rsidR="007C2C86">
              <w:rPr>
                <w:noProof/>
                <w:webHidden/>
              </w:rPr>
              <w:tab/>
            </w:r>
            <w:r w:rsidR="007C2C86">
              <w:rPr>
                <w:noProof/>
                <w:webHidden/>
              </w:rPr>
              <w:fldChar w:fldCharType="begin"/>
            </w:r>
            <w:r w:rsidR="007C2C86">
              <w:rPr>
                <w:noProof/>
                <w:webHidden/>
              </w:rPr>
              <w:instrText xml:space="preserve"> PAGEREF _Toc135394506 \h </w:instrText>
            </w:r>
            <w:r w:rsidR="007C2C86">
              <w:rPr>
                <w:noProof/>
                <w:webHidden/>
              </w:rPr>
            </w:r>
            <w:r w:rsidR="007C2C86">
              <w:rPr>
                <w:noProof/>
                <w:webHidden/>
              </w:rPr>
              <w:fldChar w:fldCharType="separate"/>
            </w:r>
            <w:r w:rsidR="007C2C86">
              <w:rPr>
                <w:noProof/>
                <w:webHidden/>
              </w:rPr>
              <w:t>157</w:t>
            </w:r>
            <w:r w:rsidR="007C2C86">
              <w:rPr>
                <w:noProof/>
                <w:webHidden/>
              </w:rPr>
              <w:fldChar w:fldCharType="end"/>
            </w:r>
          </w:hyperlink>
        </w:p>
        <w:p w14:paraId="1E77B0B2" w14:textId="166ACCBB" w:rsidR="007C2C86" w:rsidRDefault="000C6A21">
          <w:pPr>
            <w:pStyle w:val="TOC2"/>
            <w:tabs>
              <w:tab w:val="left" w:pos="880"/>
              <w:tab w:val="right" w:pos="9350"/>
            </w:tabs>
            <w:rPr>
              <w:noProof/>
              <w:lang w:eastAsia="en-US"/>
            </w:rPr>
          </w:pPr>
          <w:hyperlink w:anchor="_Toc135394507" w:history="1">
            <w:r w:rsidR="007C2C86" w:rsidRPr="00FE655C">
              <w:rPr>
                <w:rStyle w:val="Hyperlink"/>
                <w:noProof/>
              </w:rPr>
              <w:t>34.3</w:t>
            </w:r>
            <w:r w:rsidR="007C2C86">
              <w:rPr>
                <w:noProof/>
                <w:lang w:eastAsia="en-US"/>
              </w:rPr>
              <w:tab/>
            </w:r>
            <w:r w:rsidR="007C2C86" w:rsidRPr="00FE655C">
              <w:rPr>
                <w:rStyle w:val="Hyperlink"/>
                <w:noProof/>
              </w:rPr>
              <w:t>Edi Mapping</w:t>
            </w:r>
            <w:r w:rsidR="007C2C86">
              <w:rPr>
                <w:noProof/>
                <w:webHidden/>
              </w:rPr>
              <w:tab/>
            </w:r>
            <w:r w:rsidR="007C2C86">
              <w:rPr>
                <w:noProof/>
                <w:webHidden/>
              </w:rPr>
              <w:fldChar w:fldCharType="begin"/>
            </w:r>
            <w:r w:rsidR="007C2C86">
              <w:rPr>
                <w:noProof/>
                <w:webHidden/>
              </w:rPr>
              <w:instrText xml:space="preserve"> PAGEREF _Toc135394507 \h </w:instrText>
            </w:r>
            <w:r w:rsidR="007C2C86">
              <w:rPr>
                <w:noProof/>
                <w:webHidden/>
              </w:rPr>
            </w:r>
            <w:r w:rsidR="007C2C86">
              <w:rPr>
                <w:noProof/>
                <w:webHidden/>
              </w:rPr>
              <w:fldChar w:fldCharType="separate"/>
            </w:r>
            <w:r w:rsidR="007C2C86">
              <w:rPr>
                <w:noProof/>
                <w:webHidden/>
              </w:rPr>
              <w:t>158</w:t>
            </w:r>
            <w:r w:rsidR="007C2C86">
              <w:rPr>
                <w:noProof/>
                <w:webHidden/>
              </w:rPr>
              <w:fldChar w:fldCharType="end"/>
            </w:r>
          </w:hyperlink>
        </w:p>
        <w:p w14:paraId="70C24CFD" w14:textId="3FC661D7" w:rsidR="007C2C86" w:rsidRDefault="000C6A21">
          <w:pPr>
            <w:pStyle w:val="TOC1"/>
            <w:tabs>
              <w:tab w:val="left" w:pos="480"/>
              <w:tab w:val="right" w:pos="9350"/>
            </w:tabs>
            <w:rPr>
              <w:noProof/>
              <w:lang w:eastAsia="en-US"/>
            </w:rPr>
          </w:pPr>
          <w:hyperlink w:anchor="_Toc135394508" w:history="1">
            <w:r w:rsidR="007C2C86" w:rsidRPr="00FE655C">
              <w:rPr>
                <w:rStyle w:val="Hyperlink"/>
                <w:noProof/>
              </w:rPr>
              <w:t>35</w:t>
            </w:r>
            <w:r w:rsidR="007C2C86">
              <w:rPr>
                <w:noProof/>
                <w:lang w:eastAsia="en-US"/>
              </w:rPr>
              <w:tab/>
            </w:r>
            <w:r w:rsidR="007C2C86" w:rsidRPr="00FE655C">
              <w:rPr>
                <w:rStyle w:val="Hyperlink"/>
                <w:noProof/>
              </w:rPr>
              <w:t>Plugin</w:t>
            </w:r>
            <w:r w:rsidR="007C2C86">
              <w:rPr>
                <w:noProof/>
                <w:webHidden/>
              </w:rPr>
              <w:tab/>
            </w:r>
            <w:r w:rsidR="007C2C86">
              <w:rPr>
                <w:noProof/>
                <w:webHidden/>
              </w:rPr>
              <w:fldChar w:fldCharType="begin"/>
            </w:r>
            <w:r w:rsidR="007C2C86">
              <w:rPr>
                <w:noProof/>
                <w:webHidden/>
              </w:rPr>
              <w:instrText xml:space="preserve"> PAGEREF _Toc135394508 \h </w:instrText>
            </w:r>
            <w:r w:rsidR="007C2C86">
              <w:rPr>
                <w:noProof/>
                <w:webHidden/>
              </w:rPr>
            </w:r>
            <w:r w:rsidR="007C2C86">
              <w:rPr>
                <w:noProof/>
                <w:webHidden/>
              </w:rPr>
              <w:fldChar w:fldCharType="separate"/>
            </w:r>
            <w:r w:rsidR="007C2C86">
              <w:rPr>
                <w:noProof/>
                <w:webHidden/>
              </w:rPr>
              <w:t>159</w:t>
            </w:r>
            <w:r w:rsidR="007C2C86">
              <w:rPr>
                <w:noProof/>
                <w:webHidden/>
              </w:rPr>
              <w:fldChar w:fldCharType="end"/>
            </w:r>
          </w:hyperlink>
        </w:p>
        <w:p w14:paraId="69108C2E" w14:textId="55970C13" w:rsidR="007C2C86" w:rsidRDefault="000C6A21">
          <w:pPr>
            <w:pStyle w:val="TOC1"/>
            <w:tabs>
              <w:tab w:val="left" w:pos="480"/>
              <w:tab w:val="right" w:pos="9350"/>
            </w:tabs>
            <w:rPr>
              <w:noProof/>
              <w:lang w:eastAsia="en-US"/>
            </w:rPr>
          </w:pPr>
          <w:hyperlink w:anchor="_Toc135394509" w:history="1">
            <w:r w:rsidR="007C2C86" w:rsidRPr="00FE655C">
              <w:rPr>
                <w:rStyle w:val="Hyperlink"/>
                <w:noProof/>
              </w:rPr>
              <w:t>36</w:t>
            </w:r>
            <w:r w:rsidR="007C2C86">
              <w:rPr>
                <w:noProof/>
                <w:lang w:eastAsia="en-US"/>
              </w:rPr>
              <w:tab/>
            </w:r>
            <w:r w:rsidR="007C2C86" w:rsidRPr="00FE655C">
              <w:rPr>
                <w:rStyle w:val="Hyperlink"/>
                <w:noProof/>
              </w:rPr>
              <w:t>Job data adjustment</w:t>
            </w:r>
            <w:r w:rsidR="007C2C86">
              <w:rPr>
                <w:noProof/>
                <w:webHidden/>
              </w:rPr>
              <w:tab/>
            </w:r>
            <w:r w:rsidR="007C2C86">
              <w:rPr>
                <w:noProof/>
                <w:webHidden/>
              </w:rPr>
              <w:fldChar w:fldCharType="begin"/>
            </w:r>
            <w:r w:rsidR="007C2C86">
              <w:rPr>
                <w:noProof/>
                <w:webHidden/>
              </w:rPr>
              <w:instrText xml:space="preserve"> PAGEREF _Toc135394509 \h </w:instrText>
            </w:r>
            <w:r w:rsidR="007C2C86">
              <w:rPr>
                <w:noProof/>
                <w:webHidden/>
              </w:rPr>
            </w:r>
            <w:r w:rsidR="007C2C86">
              <w:rPr>
                <w:noProof/>
                <w:webHidden/>
              </w:rPr>
              <w:fldChar w:fldCharType="separate"/>
            </w:r>
            <w:r w:rsidR="007C2C86">
              <w:rPr>
                <w:noProof/>
                <w:webHidden/>
              </w:rPr>
              <w:t>160</w:t>
            </w:r>
            <w:r w:rsidR="007C2C86">
              <w:rPr>
                <w:noProof/>
                <w:webHidden/>
              </w:rPr>
              <w:fldChar w:fldCharType="end"/>
            </w:r>
          </w:hyperlink>
        </w:p>
        <w:p w14:paraId="3ADEADBB" w14:textId="5C98200D" w:rsidR="007C2C86" w:rsidRDefault="000C6A21">
          <w:pPr>
            <w:pStyle w:val="TOC1"/>
            <w:tabs>
              <w:tab w:val="left" w:pos="480"/>
              <w:tab w:val="right" w:pos="9350"/>
            </w:tabs>
            <w:rPr>
              <w:noProof/>
              <w:lang w:eastAsia="en-US"/>
            </w:rPr>
          </w:pPr>
          <w:hyperlink w:anchor="_Toc135394510" w:history="1">
            <w:r w:rsidR="007C2C86" w:rsidRPr="00FE655C">
              <w:rPr>
                <w:rStyle w:val="Hyperlink"/>
                <w:noProof/>
              </w:rPr>
              <w:t>37</w:t>
            </w:r>
            <w:r w:rsidR="007C2C86">
              <w:rPr>
                <w:noProof/>
                <w:lang w:eastAsia="en-US"/>
              </w:rPr>
              <w:tab/>
            </w:r>
            <w:r w:rsidR="007C2C86" w:rsidRPr="00FE655C">
              <w:rPr>
                <w:rStyle w:val="Hyperlink"/>
                <w:noProof/>
              </w:rPr>
              <w:t>Shape Adjustment</w:t>
            </w:r>
            <w:r w:rsidR="007C2C86">
              <w:rPr>
                <w:noProof/>
                <w:webHidden/>
              </w:rPr>
              <w:tab/>
            </w:r>
            <w:r w:rsidR="007C2C86">
              <w:rPr>
                <w:noProof/>
                <w:webHidden/>
              </w:rPr>
              <w:fldChar w:fldCharType="begin"/>
            </w:r>
            <w:r w:rsidR="007C2C86">
              <w:rPr>
                <w:noProof/>
                <w:webHidden/>
              </w:rPr>
              <w:instrText xml:space="preserve"> PAGEREF _Toc135394510 \h </w:instrText>
            </w:r>
            <w:r w:rsidR="007C2C86">
              <w:rPr>
                <w:noProof/>
                <w:webHidden/>
              </w:rPr>
            </w:r>
            <w:r w:rsidR="007C2C86">
              <w:rPr>
                <w:noProof/>
                <w:webHidden/>
              </w:rPr>
              <w:fldChar w:fldCharType="separate"/>
            </w:r>
            <w:r w:rsidR="007C2C86">
              <w:rPr>
                <w:noProof/>
                <w:webHidden/>
              </w:rPr>
              <w:t>160</w:t>
            </w:r>
            <w:r w:rsidR="007C2C86">
              <w:rPr>
                <w:noProof/>
                <w:webHidden/>
              </w:rPr>
              <w:fldChar w:fldCharType="end"/>
            </w:r>
          </w:hyperlink>
        </w:p>
        <w:p w14:paraId="0BBBC3CA" w14:textId="45828802" w:rsidR="007C2C86" w:rsidRDefault="000C6A21">
          <w:pPr>
            <w:pStyle w:val="TOC1"/>
            <w:tabs>
              <w:tab w:val="left" w:pos="480"/>
              <w:tab w:val="right" w:pos="9350"/>
            </w:tabs>
            <w:rPr>
              <w:noProof/>
              <w:lang w:eastAsia="en-US"/>
            </w:rPr>
          </w:pPr>
          <w:hyperlink w:anchor="_Toc135394511" w:history="1">
            <w:r w:rsidR="007C2C86" w:rsidRPr="00FE655C">
              <w:rPr>
                <w:rStyle w:val="Hyperlink"/>
                <w:noProof/>
              </w:rPr>
              <w:t>38</w:t>
            </w:r>
            <w:r w:rsidR="007C2C86">
              <w:rPr>
                <w:noProof/>
                <w:lang w:eastAsia="en-US"/>
              </w:rPr>
              <w:tab/>
            </w:r>
            <w:r w:rsidR="007C2C86" w:rsidRPr="00FE655C">
              <w:rPr>
                <w:rStyle w:val="Hyperlink"/>
                <w:noProof/>
              </w:rPr>
              <w:t>Troubleshooting</w:t>
            </w:r>
            <w:r w:rsidR="007C2C86">
              <w:rPr>
                <w:noProof/>
                <w:webHidden/>
              </w:rPr>
              <w:tab/>
            </w:r>
            <w:r w:rsidR="007C2C86">
              <w:rPr>
                <w:noProof/>
                <w:webHidden/>
              </w:rPr>
              <w:fldChar w:fldCharType="begin"/>
            </w:r>
            <w:r w:rsidR="007C2C86">
              <w:rPr>
                <w:noProof/>
                <w:webHidden/>
              </w:rPr>
              <w:instrText xml:space="preserve"> PAGEREF _Toc135394511 \h </w:instrText>
            </w:r>
            <w:r w:rsidR="007C2C86">
              <w:rPr>
                <w:noProof/>
                <w:webHidden/>
              </w:rPr>
            </w:r>
            <w:r w:rsidR="007C2C86">
              <w:rPr>
                <w:noProof/>
                <w:webHidden/>
              </w:rPr>
              <w:fldChar w:fldCharType="separate"/>
            </w:r>
            <w:r w:rsidR="007C2C86">
              <w:rPr>
                <w:noProof/>
                <w:webHidden/>
              </w:rPr>
              <w:t>164</w:t>
            </w:r>
            <w:r w:rsidR="007C2C86">
              <w:rPr>
                <w:noProof/>
                <w:webHidden/>
              </w:rPr>
              <w:fldChar w:fldCharType="end"/>
            </w:r>
          </w:hyperlink>
        </w:p>
        <w:p w14:paraId="3D52E297" w14:textId="3B7811CF" w:rsidR="007C2C86" w:rsidRDefault="000C6A21">
          <w:pPr>
            <w:pStyle w:val="TOC2"/>
            <w:tabs>
              <w:tab w:val="left" w:pos="880"/>
              <w:tab w:val="right" w:pos="9350"/>
            </w:tabs>
            <w:rPr>
              <w:noProof/>
              <w:lang w:eastAsia="en-US"/>
            </w:rPr>
          </w:pPr>
          <w:hyperlink w:anchor="_Toc135394512" w:history="1">
            <w:r w:rsidR="007C2C86" w:rsidRPr="00FE655C">
              <w:rPr>
                <w:rStyle w:val="Hyperlink"/>
                <w:noProof/>
              </w:rPr>
              <w:t>38.1</w:t>
            </w:r>
            <w:r w:rsidR="007C2C86">
              <w:rPr>
                <w:noProof/>
                <w:lang w:eastAsia="en-US"/>
              </w:rPr>
              <w:tab/>
            </w:r>
            <w:r w:rsidR="007C2C86" w:rsidRPr="00FE655C">
              <w:rPr>
                <w:rStyle w:val="Hyperlink"/>
                <w:noProof/>
              </w:rPr>
              <w:t>Lens thickness</w:t>
            </w:r>
            <w:r w:rsidR="007C2C86">
              <w:rPr>
                <w:noProof/>
                <w:webHidden/>
              </w:rPr>
              <w:tab/>
            </w:r>
            <w:r w:rsidR="007C2C86">
              <w:rPr>
                <w:noProof/>
                <w:webHidden/>
              </w:rPr>
              <w:fldChar w:fldCharType="begin"/>
            </w:r>
            <w:r w:rsidR="007C2C86">
              <w:rPr>
                <w:noProof/>
                <w:webHidden/>
              </w:rPr>
              <w:instrText xml:space="preserve"> PAGEREF _Toc135394512 \h </w:instrText>
            </w:r>
            <w:r w:rsidR="007C2C86">
              <w:rPr>
                <w:noProof/>
                <w:webHidden/>
              </w:rPr>
            </w:r>
            <w:r w:rsidR="007C2C86">
              <w:rPr>
                <w:noProof/>
                <w:webHidden/>
              </w:rPr>
              <w:fldChar w:fldCharType="separate"/>
            </w:r>
            <w:r w:rsidR="007C2C86">
              <w:rPr>
                <w:noProof/>
                <w:webHidden/>
              </w:rPr>
              <w:t>164</w:t>
            </w:r>
            <w:r w:rsidR="007C2C86">
              <w:rPr>
                <w:noProof/>
                <w:webHidden/>
              </w:rPr>
              <w:fldChar w:fldCharType="end"/>
            </w:r>
          </w:hyperlink>
        </w:p>
        <w:p w14:paraId="2FCB9C43" w14:textId="145568F7" w:rsidR="007C2C86" w:rsidRDefault="000C6A21">
          <w:pPr>
            <w:pStyle w:val="TOC2"/>
            <w:tabs>
              <w:tab w:val="left" w:pos="880"/>
              <w:tab w:val="right" w:pos="9350"/>
            </w:tabs>
            <w:rPr>
              <w:noProof/>
              <w:lang w:eastAsia="en-US"/>
            </w:rPr>
          </w:pPr>
          <w:hyperlink w:anchor="_Toc135394513" w:history="1">
            <w:r w:rsidR="007C2C86" w:rsidRPr="00FE655C">
              <w:rPr>
                <w:rStyle w:val="Hyperlink"/>
                <w:noProof/>
              </w:rPr>
              <w:t>38.2</w:t>
            </w:r>
            <w:r w:rsidR="007C2C86">
              <w:rPr>
                <w:noProof/>
                <w:lang w:eastAsia="en-US"/>
              </w:rPr>
              <w:tab/>
            </w:r>
            <w:r w:rsidR="007C2C86" w:rsidRPr="00FE655C">
              <w:rPr>
                <w:rStyle w:val="Hyperlink"/>
                <w:noProof/>
              </w:rPr>
              <w:t>Off-power</w:t>
            </w:r>
            <w:r w:rsidR="007C2C86">
              <w:rPr>
                <w:noProof/>
                <w:webHidden/>
              </w:rPr>
              <w:tab/>
            </w:r>
            <w:r w:rsidR="007C2C86">
              <w:rPr>
                <w:noProof/>
                <w:webHidden/>
              </w:rPr>
              <w:fldChar w:fldCharType="begin"/>
            </w:r>
            <w:r w:rsidR="007C2C86">
              <w:rPr>
                <w:noProof/>
                <w:webHidden/>
              </w:rPr>
              <w:instrText xml:space="preserve"> PAGEREF _Toc135394513 \h </w:instrText>
            </w:r>
            <w:r w:rsidR="007C2C86">
              <w:rPr>
                <w:noProof/>
                <w:webHidden/>
              </w:rPr>
            </w:r>
            <w:r w:rsidR="007C2C86">
              <w:rPr>
                <w:noProof/>
                <w:webHidden/>
              </w:rPr>
              <w:fldChar w:fldCharType="separate"/>
            </w:r>
            <w:r w:rsidR="007C2C86">
              <w:rPr>
                <w:noProof/>
                <w:webHidden/>
              </w:rPr>
              <w:t>164</w:t>
            </w:r>
            <w:r w:rsidR="007C2C86">
              <w:rPr>
                <w:noProof/>
                <w:webHidden/>
              </w:rPr>
              <w:fldChar w:fldCharType="end"/>
            </w:r>
          </w:hyperlink>
        </w:p>
        <w:p w14:paraId="31369546" w14:textId="53CE600F" w:rsidR="007C2C86" w:rsidRDefault="000C6A21">
          <w:pPr>
            <w:pStyle w:val="TOC2"/>
            <w:tabs>
              <w:tab w:val="left" w:pos="880"/>
              <w:tab w:val="right" w:pos="9350"/>
            </w:tabs>
            <w:rPr>
              <w:noProof/>
              <w:lang w:eastAsia="en-US"/>
            </w:rPr>
          </w:pPr>
          <w:hyperlink w:anchor="_Toc135394514" w:history="1">
            <w:r w:rsidR="007C2C86" w:rsidRPr="00FE655C">
              <w:rPr>
                <w:rStyle w:val="Hyperlink"/>
                <w:noProof/>
              </w:rPr>
              <w:t>38.3</w:t>
            </w:r>
            <w:r w:rsidR="007C2C86">
              <w:rPr>
                <w:noProof/>
                <w:lang w:eastAsia="en-US"/>
              </w:rPr>
              <w:tab/>
            </w:r>
            <w:r w:rsidR="007C2C86" w:rsidRPr="00FE655C">
              <w:rPr>
                <w:rStyle w:val="Hyperlink"/>
                <w:noProof/>
              </w:rPr>
              <w:t>Freeform calculations</w:t>
            </w:r>
            <w:r w:rsidR="007C2C86">
              <w:rPr>
                <w:noProof/>
                <w:webHidden/>
              </w:rPr>
              <w:tab/>
            </w:r>
            <w:r w:rsidR="007C2C86">
              <w:rPr>
                <w:noProof/>
                <w:webHidden/>
              </w:rPr>
              <w:fldChar w:fldCharType="begin"/>
            </w:r>
            <w:r w:rsidR="007C2C86">
              <w:rPr>
                <w:noProof/>
                <w:webHidden/>
              </w:rPr>
              <w:instrText xml:space="preserve"> PAGEREF _Toc135394514 \h </w:instrText>
            </w:r>
            <w:r w:rsidR="007C2C86">
              <w:rPr>
                <w:noProof/>
                <w:webHidden/>
              </w:rPr>
            </w:r>
            <w:r w:rsidR="007C2C86">
              <w:rPr>
                <w:noProof/>
                <w:webHidden/>
              </w:rPr>
              <w:fldChar w:fldCharType="separate"/>
            </w:r>
            <w:r w:rsidR="007C2C86">
              <w:rPr>
                <w:noProof/>
                <w:webHidden/>
              </w:rPr>
              <w:t>165</w:t>
            </w:r>
            <w:r w:rsidR="007C2C86">
              <w:rPr>
                <w:noProof/>
                <w:webHidden/>
              </w:rPr>
              <w:fldChar w:fldCharType="end"/>
            </w:r>
          </w:hyperlink>
        </w:p>
        <w:p w14:paraId="16097D97" w14:textId="19FC5994" w:rsidR="007C2C86" w:rsidRDefault="000C6A21">
          <w:pPr>
            <w:pStyle w:val="TOC2"/>
            <w:tabs>
              <w:tab w:val="left" w:pos="880"/>
              <w:tab w:val="right" w:pos="9350"/>
            </w:tabs>
            <w:rPr>
              <w:noProof/>
              <w:lang w:eastAsia="en-US"/>
            </w:rPr>
          </w:pPr>
          <w:hyperlink w:anchor="_Toc135394515" w:history="1">
            <w:r w:rsidR="007C2C86" w:rsidRPr="00FE655C">
              <w:rPr>
                <w:rStyle w:val="Hyperlink"/>
                <w:noProof/>
              </w:rPr>
              <w:t>38.4</w:t>
            </w:r>
            <w:r w:rsidR="007C2C86">
              <w:rPr>
                <w:noProof/>
                <w:lang w:eastAsia="en-US"/>
              </w:rPr>
              <w:tab/>
            </w:r>
            <w:r w:rsidR="007C2C86" w:rsidRPr="00FE655C">
              <w:rPr>
                <w:rStyle w:val="Hyperlink"/>
                <w:noProof/>
              </w:rPr>
              <w:t>Lens assignment and pricing</w:t>
            </w:r>
            <w:r w:rsidR="007C2C86">
              <w:rPr>
                <w:noProof/>
                <w:webHidden/>
              </w:rPr>
              <w:tab/>
            </w:r>
            <w:r w:rsidR="007C2C86">
              <w:rPr>
                <w:noProof/>
                <w:webHidden/>
              </w:rPr>
              <w:fldChar w:fldCharType="begin"/>
            </w:r>
            <w:r w:rsidR="007C2C86">
              <w:rPr>
                <w:noProof/>
                <w:webHidden/>
              </w:rPr>
              <w:instrText xml:space="preserve"> PAGEREF _Toc135394515 \h </w:instrText>
            </w:r>
            <w:r w:rsidR="007C2C86">
              <w:rPr>
                <w:noProof/>
                <w:webHidden/>
              </w:rPr>
            </w:r>
            <w:r w:rsidR="007C2C86">
              <w:rPr>
                <w:noProof/>
                <w:webHidden/>
              </w:rPr>
              <w:fldChar w:fldCharType="separate"/>
            </w:r>
            <w:r w:rsidR="007C2C86">
              <w:rPr>
                <w:noProof/>
                <w:webHidden/>
              </w:rPr>
              <w:t>166</w:t>
            </w:r>
            <w:r w:rsidR="007C2C86">
              <w:rPr>
                <w:noProof/>
                <w:webHidden/>
              </w:rPr>
              <w:fldChar w:fldCharType="end"/>
            </w:r>
          </w:hyperlink>
        </w:p>
        <w:p w14:paraId="0523D78F" w14:textId="49144E89" w:rsidR="007C2C86" w:rsidRDefault="000C6A21">
          <w:pPr>
            <w:pStyle w:val="TOC2"/>
            <w:tabs>
              <w:tab w:val="left" w:pos="880"/>
              <w:tab w:val="right" w:pos="9350"/>
            </w:tabs>
            <w:rPr>
              <w:noProof/>
              <w:lang w:eastAsia="en-US"/>
            </w:rPr>
          </w:pPr>
          <w:hyperlink w:anchor="_Toc135394516" w:history="1">
            <w:r w:rsidR="007C2C86" w:rsidRPr="00FE655C">
              <w:rPr>
                <w:rStyle w:val="Hyperlink"/>
                <w:noProof/>
              </w:rPr>
              <w:t>38.5</w:t>
            </w:r>
            <w:r w:rsidR="007C2C86">
              <w:rPr>
                <w:noProof/>
                <w:lang w:eastAsia="en-US"/>
              </w:rPr>
              <w:tab/>
            </w:r>
            <w:r w:rsidR="007C2C86" w:rsidRPr="00FE655C">
              <w:rPr>
                <w:rStyle w:val="Hyperlink"/>
                <w:noProof/>
              </w:rPr>
              <w:t>Machine interface</w:t>
            </w:r>
            <w:r w:rsidR="007C2C86">
              <w:rPr>
                <w:noProof/>
                <w:webHidden/>
              </w:rPr>
              <w:tab/>
            </w:r>
            <w:r w:rsidR="007C2C86">
              <w:rPr>
                <w:noProof/>
                <w:webHidden/>
              </w:rPr>
              <w:fldChar w:fldCharType="begin"/>
            </w:r>
            <w:r w:rsidR="007C2C86">
              <w:rPr>
                <w:noProof/>
                <w:webHidden/>
              </w:rPr>
              <w:instrText xml:space="preserve"> PAGEREF _Toc135394516 \h </w:instrText>
            </w:r>
            <w:r w:rsidR="007C2C86">
              <w:rPr>
                <w:noProof/>
                <w:webHidden/>
              </w:rPr>
            </w:r>
            <w:r w:rsidR="007C2C86">
              <w:rPr>
                <w:noProof/>
                <w:webHidden/>
              </w:rPr>
              <w:fldChar w:fldCharType="separate"/>
            </w:r>
            <w:r w:rsidR="007C2C86">
              <w:rPr>
                <w:noProof/>
                <w:webHidden/>
              </w:rPr>
              <w:t>167</w:t>
            </w:r>
            <w:r w:rsidR="007C2C86">
              <w:rPr>
                <w:noProof/>
                <w:webHidden/>
              </w:rPr>
              <w:fldChar w:fldCharType="end"/>
            </w:r>
          </w:hyperlink>
        </w:p>
        <w:p w14:paraId="4B114A49" w14:textId="456FFA52" w:rsidR="007C2C86" w:rsidRDefault="000C6A21">
          <w:pPr>
            <w:pStyle w:val="TOC1"/>
            <w:tabs>
              <w:tab w:val="left" w:pos="480"/>
              <w:tab w:val="right" w:pos="9350"/>
            </w:tabs>
            <w:rPr>
              <w:noProof/>
              <w:lang w:eastAsia="en-US"/>
            </w:rPr>
          </w:pPr>
          <w:hyperlink w:anchor="_Toc135394517" w:history="1">
            <w:r w:rsidR="007C2C86" w:rsidRPr="00FE655C">
              <w:rPr>
                <w:rStyle w:val="Hyperlink"/>
                <w:noProof/>
              </w:rPr>
              <w:t>39</w:t>
            </w:r>
            <w:r w:rsidR="007C2C86">
              <w:rPr>
                <w:noProof/>
                <w:lang w:eastAsia="en-US"/>
              </w:rPr>
              <w:tab/>
            </w:r>
            <w:r w:rsidR="007C2C86" w:rsidRPr="00FE655C">
              <w:rPr>
                <w:rStyle w:val="Hyperlink"/>
                <w:noProof/>
              </w:rPr>
              <w:t>Bonus agreements</w:t>
            </w:r>
            <w:r w:rsidR="007C2C86">
              <w:rPr>
                <w:noProof/>
                <w:webHidden/>
              </w:rPr>
              <w:tab/>
            </w:r>
            <w:r w:rsidR="007C2C86">
              <w:rPr>
                <w:noProof/>
                <w:webHidden/>
              </w:rPr>
              <w:fldChar w:fldCharType="begin"/>
            </w:r>
            <w:r w:rsidR="007C2C86">
              <w:rPr>
                <w:noProof/>
                <w:webHidden/>
              </w:rPr>
              <w:instrText xml:space="preserve"> PAGEREF _Toc135394517 \h </w:instrText>
            </w:r>
            <w:r w:rsidR="007C2C86">
              <w:rPr>
                <w:noProof/>
                <w:webHidden/>
              </w:rPr>
            </w:r>
            <w:r w:rsidR="007C2C86">
              <w:rPr>
                <w:noProof/>
                <w:webHidden/>
              </w:rPr>
              <w:fldChar w:fldCharType="separate"/>
            </w:r>
            <w:r w:rsidR="007C2C86">
              <w:rPr>
                <w:noProof/>
                <w:webHidden/>
              </w:rPr>
              <w:t>170</w:t>
            </w:r>
            <w:r w:rsidR="007C2C86">
              <w:rPr>
                <w:noProof/>
                <w:webHidden/>
              </w:rPr>
              <w:fldChar w:fldCharType="end"/>
            </w:r>
          </w:hyperlink>
        </w:p>
        <w:p w14:paraId="715BBB57" w14:textId="1490DF73" w:rsidR="007C2C86" w:rsidRDefault="000C6A21">
          <w:pPr>
            <w:pStyle w:val="TOC1"/>
            <w:tabs>
              <w:tab w:val="left" w:pos="480"/>
              <w:tab w:val="right" w:pos="9350"/>
            </w:tabs>
            <w:rPr>
              <w:noProof/>
              <w:lang w:eastAsia="en-US"/>
            </w:rPr>
          </w:pPr>
          <w:hyperlink w:anchor="_Toc135394518" w:history="1">
            <w:r w:rsidR="007C2C86" w:rsidRPr="00FE655C">
              <w:rPr>
                <w:rStyle w:val="Hyperlink"/>
                <w:noProof/>
              </w:rPr>
              <w:t>40</w:t>
            </w:r>
            <w:r w:rsidR="007C2C86">
              <w:rPr>
                <w:noProof/>
                <w:lang w:eastAsia="en-US"/>
              </w:rPr>
              <w:tab/>
            </w:r>
            <w:r w:rsidR="007C2C86" w:rsidRPr="00FE655C">
              <w:rPr>
                <w:rStyle w:val="Hyperlink"/>
                <w:noProof/>
              </w:rPr>
              <w:t>Backup</w:t>
            </w:r>
            <w:r w:rsidR="007C2C86">
              <w:rPr>
                <w:noProof/>
                <w:webHidden/>
              </w:rPr>
              <w:tab/>
            </w:r>
            <w:r w:rsidR="007C2C86">
              <w:rPr>
                <w:noProof/>
                <w:webHidden/>
              </w:rPr>
              <w:fldChar w:fldCharType="begin"/>
            </w:r>
            <w:r w:rsidR="007C2C86">
              <w:rPr>
                <w:noProof/>
                <w:webHidden/>
              </w:rPr>
              <w:instrText xml:space="preserve"> PAGEREF _Toc135394518 \h </w:instrText>
            </w:r>
            <w:r w:rsidR="007C2C86">
              <w:rPr>
                <w:noProof/>
                <w:webHidden/>
              </w:rPr>
            </w:r>
            <w:r w:rsidR="007C2C86">
              <w:rPr>
                <w:noProof/>
                <w:webHidden/>
              </w:rPr>
              <w:fldChar w:fldCharType="separate"/>
            </w:r>
            <w:r w:rsidR="007C2C86">
              <w:rPr>
                <w:noProof/>
                <w:webHidden/>
              </w:rPr>
              <w:t>170</w:t>
            </w:r>
            <w:r w:rsidR="007C2C86">
              <w:rPr>
                <w:noProof/>
                <w:webHidden/>
              </w:rPr>
              <w:fldChar w:fldCharType="end"/>
            </w:r>
          </w:hyperlink>
        </w:p>
        <w:p w14:paraId="73C2FEBE" w14:textId="672EFD3A" w:rsidR="00D003F2" w:rsidRDefault="0033710C">
          <w:pPr>
            <w:ind w:left="420"/>
          </w:pPr>
          <w:r>
            <w:fldChar w:fldCharType="end"/>
          </w:r>
        </w:p>
      </w:sdtContent>
    </w:sdt>
    <w:p w14:paraId="1AB3BCAE" w14:textId="77777777" w:rsidR="00D003F2" w:rsidRDefault="00D003F2">
      <w:pPr>
        <w:tabs>
          <w:tab w:val="left" w:pos="360"/>
          <w:tab w:val="left" w:pos="900"/>
          <w:tab w:val="right" w:pos="9180"/>
        </w:tabs>
        <w:spacing w:line="324" w:lineRule="auto"/>
        <w:rPr>
          <w:b/>
        </w:rPr>
      </w:pPr>
    </w:p>
    <w:p w14:paraId="7C5A2A36" w14:textId="77777777" w:rsidR="00D003F2" w:rsidRDefault="00D003F2">
      <w:pPr>
        <w:spacing w:after="120"/>
      </w:pPr>
    </w:p>
    <w:p w14:paraId="2A125301" w14:textId="48342719" w:rsidR="003F3035" w:rsidRDefault="003F3035">
      <w:r>
        <w:br w:type="page"/>
      </w:r>
    </w:p>
    <w:p w14:paraId="13CCCBF1" w14:textId="77777777" w:rsidR="00D003F2" w:rsidRDefault="00D003F2">
      <w:pPr>
        <w:widowControl w:val="0"/>
        <w:spacing w:after="0"/>
        <w:sectPr w:rsidR="00D003F2">
          <w:footerReference w:type="default" r:id="rId9"/>
          <w:pgSz w:w="12240" w:h="15840"/>
          <w:pgMar w:top="1440" w:right="1440" w:bottom="1440" w:left="1440" w:header="720" w:footer="720" w:gutter="0"/>
          <w:pgNumType w:start="1"/>
          <w:cols w:space="720"/>
          <w:titlePg/>
        </w:sectPr>
      </w:pPr>
    </w:p>
    <w:p w14:paraId="1C070ABB" w14:textId="77777777" w:rsidR="00747867" w:rsidRPr="00DF1B1F" w:rsidRDefault="00747867" w:rsidP="00DF1B1F">
      <w:pPr>
        <w:pStyle w:val="Heading1"/>
      </w:pPr>
      <w:bookmarkStart w:id="1" w:name="_Toc135394325"/>
      <w:r w:rsidRPr="00DF1B1F">
        <w:lastRenderedPageBreak/>
        <w:t>Installation</w:t>
      </w:r>
      <w:bookmarkEnd w:id="1"/>
    </w:p>
    <w:p w14:paraId="553378B5" w14:textId="77777777" w:rsidR="00747867" w:rsidRDefault="00747867" w:rsidP="00747867">
      <w:r>
        <w:t xml:space="preserve">The installation procedure is straight forward; copy the executables and </w:t>
      </w:r>
      <w:proofErr w:type="spellStart"/>
      <w:r>
        <w:t>dll’s</w:t>
      </w:r>
      <w:proofErr w:type="spellEnd"/>
      <w:r>
        <w:t xml:space="preserve"> from the distribution folder to the workstation. You may use a script: </w:t>
      </w:r>
    </w:p>
    <w:p w14:paraId="32AA8A40" w14:textId="77777777" w:rsidR="00747867" w:rsidRPr="00747867" w:rsidRDefault="00747867" w:rsidP="00747867">
      <w:pPr>
        <w:ind w:left="720"/>
        <w:rPr>
          <w:i/>
        </w:rPr>
      </w:pPr>
      <w:proofErr w:type="spellStart"/>
      <w:r w:rsidRPr="00747867">
        <w:rPr>
          <w:i/>
        </w:rPr>
        <w:t>xcopy</w:t>
      </w:r>
      <w:proofErr w:type="spellEnd"/>
      <w:r w:rsidRPr="00747867">
        <w:rPr>
          <w:i/>
        </w:rPr>
        <w:t xml:space="preserve"> \\LMS\RxCalcData\Install\RX.Core\*.exe "%</w:t>
      </w:r>
      <w:proofErr w:type="spellStart"/>
      <w:r w:rsidRPr="00747867">
        <w:rPr>
          <w:i/>
        </w:rPr>
        <w:t>programfiles</w:t>
      </w:r>
      <w:proofErr w:type="spellEnd"/>
      <w:r w:rsidRPr="00747867">
        <w:rPr>
          <w:i/>
        </w:rPr>
        <w:t>%\</w:t>
      </w:r>
      <w:proofErr w:type="spellStart"/>
      <w:r w:rsidRPr="00747867">
        <w:rPr>
          <w:i/>
        </w:rPr>
        <w:t>RX.Core</w:t>
      </w:r>
      <w:proofErr w:type="spellEnd"/>
      <w:r w:rsidRPr="00747867">
        <w:rPr>
          <w:i/>
        </w:rPr>
        <w:t>" /S /Y</w:t>
      </w:r>
      <w:r w:rsidRPr="00747867">
        <w:rPr>
          <w:i/>
        </w:rPr>
        <w:br/>
      </w:r>
      <w:proofErr w:type="spellStart"/>
      <w:r w:rsidRPr="00747867">
        <w:rPr>
          <w:i/>
        </w:rPr>
        <w:t>xcopy</w:t>
      </w:r>
      <w:proofErr w:type="spellEnd"/>
      <w:r w:rsidRPr="00747867">
        <w:rPr>
          <w:i/>
        </w:rPr>
        <w:t xml:space="preserve"> \\LMS\RxCalcData\Install\RX.Core\*.dll "%</w:t>
      </w:r>
      <w:proofErr w:type="spellStart"/>
      <w:r w:rsidRPr="00747867">
        <w:rPr>
          <w:i/>
        </w:rPr>
        <w:t>programfiles</w:t>
      </w:r>
      <w:proofErr w:type="spellEnd"/>
      <w:r w:rsidRPr="00747867">
        <w:rPr>
          <w:i/>
        </w:rPr>
        <w:t>%\</w:t>
      </w:r>
      <w:proofErr w:type="spellStart"/>
      <w:r w:rsidRPr="00747867">
        <w:rPr>
          <w:i/>
        </w:rPr>
        <w:t>RX.Core</w:t>
      </w:r>
      <w:proofErr w:type="spellEnd"/>
      <w:r w:rsidRPr="00747867">
        <w:rPr>
          <w:i/>
        </w:rPr>
        <w:t>" /S /Y</w:t>
      </w:r>
      <w:r w:rsidRPr="00747867">
        <w:rPr>
          <w:i/>
        </w:rPr>
        <w:br/>
      </w:r>
      <w:proofErr w:type="spellStart"/>
      <w:r w:rsidRPr="00747867">
        <w:rPr>
          <w:i/>
        </w:rPr>
        <w:t>xcopy</w:t>
      </w:r>
      <w:proofErr w:type="spellEnd"/>
      <w:r w:rsidRPr="00747867">
        <w:rPr>
          <w:i/>
        </w:rPr>
        <w:t xml:space="preserve"> \\LMS\RxCalcData\Install\RX.Core\*.config "%</w:t>
      </w:r>
      <w:proofErr w:type="spellStart"/>
      <w:r w:rsidRPr="00747867">
        <w:rPr>
          <w:i/>
        </w:rPr>
        <w:t>programfiles</w:t>
      </w:r>
      <w:proofErr w:type="spellEnd"/>
      <w:r w:rsidRPr="00747867">
        <w:rPr>
          <w:i/>
        </w:rPr>
        <w:t>%\</w:t>
      </w:r>
      <w:proofErr w:type="spellStart"/>
      <w:r w:rsidRPr="00747867">
        <w:rPr>
          <w:i/>
        </w:rPr>
        <w:t>RX.Core</w:t>
      </w:r>
      <w:proofErr w:type="spellEnd"/>
      <w:r w:rsidRPr="00747867">
        <w:rPr>
          <w:i/>
        </w:rPr>
        <w:t>" /S /Y</w:t>
      </w:r>
      <w:r w:rsidRPr="00747867">
        <w:rPr>
          <w:i/>
        </w:rPr>
        <w:br/>
      </w:r>
      <w:proofErr w:type="spellStart"/>
      <w:r w:rsidRPr="00747867">
        <w:rPr>
          <w:i/>
        </w:rPr>
        <w:t>xcopy</w:t>
      </w:r>
      <w:proofErr w:type="spellEnd"/>
      <w:r w:rsidRPr="00747867">
        <w:rPr>
          <w:i/>
        </w:rPr>
        <w:t xml:space="preserve"> \\LMS\RxCalcData\Install\RX.Core\*.bat "%</w:t>
      </w:r>
      <w:proofErr w:type="spellStart"/>
      <w:r w:rsidRPr="00747867">
        <w:rPr>
          <w:i/>
        </w:rPr>
        <w:t>programfiles</w:t>
      </w:r>
      <w:proofErr w:type="spellEnd"/>
      <w:r w:rsidRPr="00747867">
        <w:rPr>
          <w:i/>
        </w:rPr>
        <w:t>%\</w:t>
      </w:r>
      <w:proofErr w:type="spellStart"/>
      <w:r w:rsidRPr="00747867">
        <w:rPr>
          <w:i/>
        </w:rPr>
        <w:t>RX.Core</w:t>
      </w:r>
      <w:proofErr w:type="spellEnd"/>
      <w:r w:rsidRPr="00747867">
        <w:rPr>
          <w:i/>
        </w:rPr>
        <w:t>" /S /Y</w:t>
      </w:r>
      <w:r w:rsidRPr="00747867">
        <w:rPr>
          <w:i/>
        </w:rPr>
        <w:br/>
      </w:r>
      <w:proofErr w:type="spellStart"/>
      <w:r w:rsidRPr="00747867">
        <w:rPr>
          <w:i/>
        </w:rPr>
        <w:t>xcopy</w:t>
      </w:r>
      <w:proofErr w:type="spellEnd"/>
      <w:r w:rsidRPr="00747867">
        <w:rPr>
          <w:i/>
        </w:rPr>
        <w:t xml:space="preserve"> \\LMS\RxCalcData\Install\RX.Core\*.png "%</w:t>
      </w:r>
      <w:proofErr w:type="spellStart"/>
      <w:r w:rsidRPr="00747867">
        <w:rPr>
          <w:i/>
        </w:rPr>
        <w:t>programfiles</w:t>
      </w:r>
      <w:proofErr w:type="spellEnd"/>
      <w:r w:rsidRPr="00747867">
        <w:rPr>
          <w:i/>
        </w:rPr>
        <w:t>%\</w:t>
      </w:r>
      <w:proofErr w:type="spellStart"/>
      <w:r w:rsidRPr="00747867">
        <w:rPr>
          <w:i/>
        </w:rPr>
        <w:t>RX.Core</w:t>
      </w:r>
      <w:proofErr w:type="spellEnd"/>
      <w:r w:rsidRPr="00747867">
        <w:rPr>
          <w:i/>
        </w:rPr>
        <w:t>" /S /Y</w:t>
      </w:r>
      <w:r w:rsidRPr="00747867">
        <w:rPr>
          <w:i/>
        </w:rPr>
        <w:br/>
      </w:r>
      <w:proofErr w:type="spellStart"/>
      <w:r w:rsidRPr="00747867">
        <w:rPr>
          <w:i/>
        </w:rPr>
        <w:t>xcopy</w:t>
      </w:r>
      <w:proofErr w:type="spellEnd"/>
      <w:r w:rsidRPr="00747867">
        <w:rPr>
          <w:i/>
        </w:rPr>
        <w:t xml:space="preserve"> \\LMS\RxCalcData\Install\RX.Core\Shape\*.* "%</w:t>
      </w:r>
      <w:proofErr w:type="spellStart"/>
      <w:r w:rsidRPr="00747867">
        <w:rPr>
          <w:i/>
        </w:rPr>
        <w:t>programfiles</w:t>
      </w:r>
      <w:proofErr w:type="spellEnd"/>
      <w:r w:rsidRPr="00747867">
        <w:rPr>
          <w:i/>
        </w:rPr>
        <w:t>%\</w:t>
      </w:r>
      <w:proofErr w:type="spellStart"/>
      <w:r w:rsidRPr="00747867">
        <w:rPr>
          <w:i/>
        </w:rPr>
        <w:t>RX.Core</w:t>
      </w:r>
      <w:proofErr w:type="spellEnd"/>
      <w:r w:rsidRPr="00747867">
        <w:rPr>
          <w:i/>
        </w:rPr>
        <w:t>\Shape" /S /Y</w:t>
      </w:r>
    </w:p>
    <w:p w14:paraId="53869290" w14:textId="77777777" w:rsidR="00747867" w:rsidRDefault="00747867" w:rsidP="00747867">
      <w:r>
        <w:t>On some older Windows 7 versions, the Microsoft.Net framework may be outdated and you get the message below when starting the program. In that case please install the latest version from</w:t>
      </w:r>
    </w:p>
    <w:p w14:paraId="6CB18BEE" w14:textId="77777777" w:rsidR="00747867" w:rsidRPr="00240592" w:rsidRDefault="00240592" w:rsidP="00240592">
      <w:pPr>
        <w:ind w:firstLine="432"/>
        <w:rPr>
          <w:i/>
        </w:rPr>
      </w:pPr>
      <w:r w:rsidRPr="00240592">
        <w:rPr>
          <w:i/>
          <w:noProof/>
        </w:rPr>
        <w:drawing>
          <wp:anchor distT="0" distB="0" distL="114300" distR="114300" simplePos="0" relativeHeight="251705344" behindDoc="0" locked="0" layoutInCell="1" allowOverlap="1" wp14:anchorId="29178681" wp14:editId="3BE05445">
            <wp:simplePos x="0" y="0"/>
            <wp:positionH relativeFrom="column">
              <wp:posOffset>0</wp:posOffset>
            </wp:positionH>
            <wp:positionV relativeFrom="paragraph">
              <wp:posOffset>412750</wp:posOffset>
            </wp:positionV>
            <wp:extent cx="5934075" cy="2333625"/>
            <wp:effectExtent l="0" t="0" r="9525" b="9525"/>
            <wp:wrapTopAndBottom/>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934075" cy="2333625"/>
                    </a:xfrm>
                    <a:prstGeom prst="rect">
                      <a:avLst/>
                    </a:prstGeom>
                  </pic:spPr>
                </pic:pic>
              </a:graphicData>
            </a:graphic>
          </wp:anchor>
        </w:drawing>
      </w:r>
      <w:r w:rsidR="00747867" w:rsidRPr="00240592">
        <w:rPr>
          <w:i/>
        </w:rPr>
        <w:t>https://www.microsoft.com/net/download/dotnet-framework-runtime</w:t>
      </w:r>
    </w:p>
    <w:p w14:paraId="72521FB2" w14:textId="77777777" w:rsidR="00747867" w:rsidRPr="00747867" w:rsidRDefault="00747867" w:rsidP="00747867"/>
    <w:p w14:paraId="5396E1C7" w14:textId="77777777" w:rsidR="00747867" w:rsidRDefault="00747867">
      <w:pPr>
        <w:rPr>
          <w:rFonts w:asciiTheme="majorHAnsi" w:eastAsiaTheme="majorEastAsia" w:hAnsiTheme="majorHAnsi" w:cstheme="majorBidi"/>
          <w:bCs/>
          <w:i/>
          <w:smallCaps/>
          <w:color w:val="000000" w:themeColor="text1"/>
          <w:sz w:val="36"/>
          <w:szCs w:val="36"/>
          <w:u w:val="single"/>
        </w:rPr>
      </w:pPr>
      <w:r>
        <w:rPr>
          <w:b/>
          <w:i/>
          <w:u w:val="single"/>
        </w:rPr>
        <w:br w:type="page"/>
      </w:r>
    </w:p>
    <w:p w14:paraId="5E6081B5" w14:textId="77777777" w:rsidR="00D003F2" w:rsidRPr="00DF1B1F" w:rsidRDefault="0033710C" w:rsidP="00DF1B1F">
      <w:pPr>
        <w:pStyle w:val="Heading1"/>
      </w:pPr>
      <w:bookmarkStart w:id="2" w:name="_Toc135394326"/>
      <w:r w:rsidRPr="00DF1B1F">
        <w:lastRenderedPageBreak/>
        <w:t>User interface layout</w:t>
      </w:r>
      <w:bookmarkEnd w:id="2"/>
    </w:p>
    <w:p w14:paraId="375CE49B" w14:textId="77777777" w:rsidR="00D003F2" w:rsidRPr="00DF1B1F" w:rsidRDefault="0033710C" w:rsidP="00DF1B1F">
      <w:pPr>
        <w:pStyle w:val="Heading2"/>
      </w:pPr>
      <w:bookmarkStart w:id="3" w:name="_Toc135394327"/>
      <w:r w:rsidRPr="00DF1B1F">
        <w:t>Toolbar</w:t>
      </w:r>
      <w:bookmarkEnd w:id="3"/>
    </w:p>
    <w:p w14:paraId="01BADEB6" w14:textId="77777777" w:rsidR="00D003F2" w:rsidRDefault="0033710C">
      <w:pPr>
        <w:tabs>
          <w:tab w:val="left" w:pos="360"/>
          <w:tab w:val="left" w:pos="720"/>
        </w:tabs>
        <w:spacing w:after="0" w:line="240" w:lineRule="auto"/>
        <w:ind w:left="360" w:hanging="360"/>
      </w:pPr>
      <w:r>
        <w:t>Each screen contains the same toolbar with the following buttons.</w:t>
      </w:r>
    </w:p>
    <w:p w14:paraId="78FE9BC5" w14:textId="77777777" w:rsidR="00D003F2" w:rsidRDefault="0033710C">
      <w:pPr>
        <w:spacing w:after="0" w:line="240" w:lineRule="auto"/>
      </w:pPr>
      <w:r>
        <w:rPr>
          <w:noProof/>
        </w:rPr>
        <w:drawing>
          <wp:anchor distT="0" distB="0" distL="114300" distR="114300" simplePos="0" relativeHeight="251597824" behindDoc="0" locked="0" layoutInCell="1" hidden="0" allowOverlap="1" wp14:anchorId="5829B607" wp14:editId="280DBE7F">
            <wp:simplePos x="0" y="0"/>
            <wp:positionH relativeFrom="margin">
              <wp:posOffset>0</wp:posOffset>
            </wp:positionH>
            <wp:positionV relativeFrom="paragraph">
              <wp:posOffset>114935</wp:posOffset>
            </wp:positionV>
            <wp:extent cx="5948680" cy="429895"/>
            <wp:effectExtent l="0" t="0" r="0" b="0"/>
            <wp:wrapNone/>
            <wp:docPr id="81"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1"/>
                    <a:srcRect/>
                    <a:stretch>
                      <a:fillRect/>
                    </a:stretch>
                  </pic:blipFill>
                  <pic:spPr>
                    <a:xfrm>
                      <a:off x="0" y="0"/>
                      <a:ext cx="5948680" cy="429895"/>
                    </a:xfrm>
                    <a:prstGeom prst="rect">
                      <a:avLst/>
                    </a:prstGeom>
                    <a:ln/>
                  </pic:spPr>
                </pic:pic>
              </a:graphicData>
            </a:graphic>
          </wp:anchor>
        </w:drawing>
      </w:r>
    </w:p>
    <w:p w14:paraId="5AAAC27D" w14:textId="77777777" w:rsidR="00D003F2" w:rsidRDefault="00D003F2">
      <w:pPr>
        <w:spacing w:after="0" w:line="240" w:lineRule="auto"/>
      </w:pPr>
    </w:p>
    <w:p w14:paraId="63F411CB" w14:textId="77777777" w:rsidR="00D003F2" w:rsidRDefault="00D003F2">
      <w:pPr>
        <w:spacing w:after="0" w:line="240" w:lineRule="auto"/>
      </w:pPr>
    </w:p>
    <w:p w14:paraId="255B9787" w14:textId="77777777" w:rsidR="00D003F2" w:rsidRDefault="0033710C">
      <w:pPr>
        <w:numPr>
          <w:ilvl w:val="0"/>
          <w:numId w:val="12"/>
        </w:numPr>
        <w:tabs>
          <w:tab w:val="left" w:pos="0"/>
        </w:tabs>
        <w:spacing w:after="0" w:line="288" w:lineRule="auto"/>
        <w:contextualSpacing/>
        <w:rPr>
          <w:b/>
        </w:rPr>
      </w:pPr>
      <w:r>
        <w:rPr>
          <w:b/>
        </w:rPr>
        <w:t>Create</w:t>
      </w:r>
      <w:r>
        <w:t>: add a new record (Ctrl + N)</w:t>
      </w:r>
    </w:p>
    <w:p w14:paraId="45D0D668" w14:textId="77777777" w:rsidR="00D003F2" w:rsidRDefault="0033710C">
      <w:pPr>
        <w:numPr>
          <w:ilvl w:val="0"/>
          <w:numId w:val="12"/>
        </w:numPr>
        <w:tabs>
          <w:tab w:val="left" w:pos="0"/>
        </w:tabs>
        <w:spacing w:after="0" w:line="288" w:lineRule="auto"/>
        <w:contextualSpacing/>
        <w:rPr>
          <w:b/>
        </w:rPr>
      </w:pPr>
      <w:r>
        <w:rPr>
          <w:b/>
        </w:rPr>
        <w:t>Delete</w:t>
      </w:r>
      <w:r>
        <w:t>: remove existing records (Ctrl + D)</w:t>
      </w:r>
    </w:p>
    <w:p w14:paraId="77BE2EBE" w14:textId="77777777" w:rsidR="00D003F2" w:rsidRDefault="0033710C">
      <w:pPr>
        <w:numPr>
          <w:ilvl w:val="0"/>
          <w:numId w:val="12"/>
        </w:numPr>
        <w:tabs>
          <w:tab w:val="left" w:pos="0"/>
        </w:tabs>
        <w:spacing w:after="0" w:line="288" w:lineRule="auto"/>
        <w:contextualSpacing/>
        <w:rPr>
          <w:b/>
        </w:rPr>
      </w:pPr>
      <w:r>
        <w:rPr>
          <w:b/>
        </w:rPr>
        <w:t>Edit</w:t>
      </w:r>
      <w:r>
        <w:t>: toggle read only mode</w:t>
      </w:r>
    </w:p>
    <w:p w14:paraId="56141C7E" w14:textId="77777777" w:rsidR="00D003F2" w:rsidRDefault="0033710C">
      <w:pPr>
        <w:numPr>
          <w:ilvl w:val="0"/>
          <w:numId w:val="12"/>
        </w:numPr>
        <w:tabs>
          <w:tab w:val="left" w:pos="0"/>
        </w:tabs>
        <w:spacing w:after="0" w:line="288" w:lineRule="auto"/>
        <w:contextualSpacing/>
        <w:rPr>
          <w:b/>
        </w:rPr>
      </w:pPr>
      <w:r>
        <w:rPr>
          <w:b/>
        </w:rPr>
        <w:t>Save</w:t>
      </w:r>
      <w:r>
        <w:t>: store the record in the database (Ctrl + S)</w:t>
      </w:r>
    </w:p>
    <w:p w14:paraId="5C95F626" w14:textId="77777777" w:rsidR="00D003F2" w:rsidRDefault="0033710C">
      <w:pPr>
        <w:numPr>
          <w:ilvl w:val="0"/>
          <w:numId w:val="12"/>
        </w:numPr>
        <w:tabs>
          <w:tab w:val="left" w:pos="0"/>
        </w:tabs>
        <w:spacing w:after="0" w:line="288" w:lineRule="auto"/>
        <w:contextualSpacing/>
        <w:rPr>
          <w:b/>
        </w:rPr>
      </w:pPr>
      <w:r>
        <w:rPr>
          <w:b/>
        </w:rPr>
        <w:t>Copy</w:t>
      </w:r>
      <w:r>
        <w:t>: duplicate the current record (Ctrl + O)</w:t>
      </w:r>
    </w:p>
    <w:p w14:paraId="0010EA9F" w14:textId="77777777" w:rsidR="00D003F2" w:rsidRDefault="0033710C">
      <w:pPr>
        <w:numPr>
          <w:ilvl w:val="0"/>
          <w:numId w:val="12"/>
        </w:numPr>
        <w:tabs>
          <w:tab w:val="left" w:pos="0"/>
        </w:tabs>
        <w:spacing w:after="0" w:line="288" w:lineRule="auto"/>
        <w:contextualSpacing/>
        <w:rPr>
          <w:b/>
        </w:rPr>
      </w:pPr>
      <w:r>
        <w:rPr>
          <w:b/>
        </w:rPr>
        <w:t>Undo</w:t>
      </w:r>
      <w:r>
        <w:t>: revert changes for current record (Ctrl + U)</w:t>
      </w:r>
    </w:p>
    <w:p w14:paraId="24058EEF" w14:textId="77777777" w:rsidR="00D003F2" w:rsidRDefault="0033710C">
      <w:pPr>
        <w:numPr>
          <w:ilvl w:val="0"/>
          <w:numId w:val="12"/>
        </w:numPr>
        <w:tabs>
          <w:tab w:val="left" w:pos="0"/>
        </w:tabs>
        <w:spacing w:after="0" w:line="288" w:lineRule="auto"/>
        <w:contextualSpacing/>
        <w:rPr>
          <w:b/>
        </w:rPr>
      </w:pPr>
      <w:r>
        <w:rPr>
          <w:b/>
        </w:rPr>
        <w:t>Refresh</w:t>
      </w:r>
      <w:r>
        <w:t>: reload the records from the database (Ctrl + R)</w:t>
      </w:r>
    </w:p>
    <w:p w14:paraId="04493102" w14:textId="77777777" w:rsidR="00D003F2" w:rsidRDefault="0033710C">
      <w:pPr>
        <w:numPr>
          <w:ilvl w:val="0"/>
          <w:numId w:val="12"/>
        </w:numPr>
        <w:tabs>
          <w:tab w:val="left" w:pos="0"/>
        </w:tabs>
        <w:spacing w:after="0" w:line="288" w:lineRule="auto"/>
        <w:contextualSpacing/>
        <w:rPr>
          <w:b/>
        </w:rPr>
      </w:pPr>
      <w:r>
        <w:rPr>
          <w:b/>
        </w:rPr>
        <w:t>Print</w:t>
      </w:r>
      <w:r>
        <w:t>: print the current record (Ctrl + P)</w:t>
      </w:r>
    </w:p>
    <w:p w14:paraId="06E9D419" w14:textId="77777777" w:rsidR="00D003F2" w:rsidRDefault="0033710C">
      <w:pPr>
        <w:numPr>
          <w:ilvl w:val="0"/>
          <w:numId w:val="12"/>
        </w:numPr>
        <w:tabs>
          <w:tab w:val="left" w:pos="0"/>
        </w:tabs>
        <w:spacing w:after="0" w:line="288" w:lineRule="auto"/>
        <w:contextualSpacing/>
        <w:rPr>
          <w:b/>
        </w:rPr>
      </w:pPr>
      <w:r>
        <w:rPr>
          <w:b/>
        </w:rPr>
        <w:t xml:space="preserve">Export: </w:t>
      </w:r>
      <w:r>
        <w:t>export selected records to external file (csv, excel etc.) (Ctrl + E)</w:t>
      </w:r>
    </w:p>
    <w:p w14:paraId="537A89AA" w14:textId="77777777" w:rsidR="00D003F2" w:rsidRDefault="0033710C">
      <w:pPr>
        <w:numPr>
          <w:ilvl w:val="0"/>
          <w:numId w:val="12"/>
        </w:numPr>
        <w:tabs>
          <w:tab w:val="left" w:pos="0"/>
        </w:tabs>
        <w:spacing w:after="0" w:line="288" w:lineRule="auto"/>
        <w:contextualSpacing/>
        <w:rPr>
          <w:b/>
        </w:rPr>
      </w:pPr>
      <w:r>
        <w:rPr>
          <w:b/>
        </w:rPr>
        <w:t xml:space="preserve">Import: </w:t>
      </w:r>
      <w:r>
        <w:t>import records from external file (csv, excel etc.) (Ctrl + I)</w:t>
      </w:r>
    </w:p>
    <w:p w14:paraId="1F001CA5" w14:textId="77777777" w:rsidR="00D003F2" w:rsidRDefault="0033710C">
      <w:pPr>
        <w:numPr>
          <w:ilvl w:val="0"/>
          <w:numId w:val="12"/>
        </w:numPr>
        <w:tabs>
          <w:tab w:val="left" w:pos="0"/>
        </w:tabs>
        <w:spacing w:after="0" w:line="288" w:lineRule="auto"/>
        <w:contextualSpacing/>
        <w:rPr>
          <w:b/>
        </w:rPr>
      </w:pPr>
      <w:r>
        <w:rPr>
          <w:b/>
        </w:rPr>
        <w:t>All</w:t>
      </w:r>
      <w:r>
        <w:t>: select all records (Ctrl + A)</w:t>
      </w:r>
    </w:p>
    <w:p w14:paraId="6257B045" w14:textId="77777777" w:rsidR="00D003F2" w:rsidRDefault="0033710C">
      <w:pPr>
        <w:numPr>
          <w:ilvl w:val="0"/>
          <w:numId w:val="12"/>
        </w:numPr>
        <w:tabs>
          <w:tab w:val="left" w:pos="0"/>
        </w:tabs>
        <w:spacing w:after="0" w:line="288" w:lineRule="auto"/>
        <w:contextualSpacing/>
        <w:rPr>
          <w:b/>
        </w:rPr>
      </w:pPr>
      <w:r>
        <w:rPr>
          <w:b/>
        </w:rPr>
        <w:t>Clean</w:t>
      </w:r>
      <w:r>
        <w:t>: remove filters on the list</w:t>
      </w:r>
    </w:p>
    <w:p w14:paraId="59122819" w14:textId="77777777" w:rsidR="00D003F2" w:rsidRDefault="0033710C">
      <w:pPr>
        <w:numPr>
          <w:ilvl w:val="0"/>
          <w:numId w:val="12"/>
        </w:numPr>
        <w:tabs>
          <w:tab w:val="left" w:pos="0"/>
        </w:tabs>
        <w:spacing w:after="0" w:line="288" w:lineRule="auto"/>
        <w:contextualSpacing/>
        <w:rPr>
          <w:b/>
        </w:rPr>
      </w:pPr>
      <w:r>
        <w:rPr>
          <w:b/>
        </w:rPr>
        <w:t>Grid</w:t>
      </w:r>
      <w:r>
        <w:t>: hide/display list (Ctrl + G)</w:t>
      </w:r>
    </w:p>
    <w:p w14:paraId="2899298A" w14:textId="77777777" w:rsidR="00D003F2" w:rsidRDefault="0033710C">
      <w:pPr>
        <w:numPr>
          <w:ilvl w:val="0"/>
          <w:numId w:val="12"/>
        </w:numPr>
        <w:tabs>
          <w:tab w:val="left" w:pos="0"/>
        </w:tabs>
        <w:spacing w:after="0" w:line="288" w:lineRule="auto"/>
        <w:contextualSpacing/>
        <w:rPr>
          <w:b/>
        </w:rPr>
      </w:pPr>
      <w:r>
        <w:rPr>
          <w:b/>
        </w:rPr>
        <w:t>Check</w:t>
      </w:r>
      <w:r>
        <w:t>: error-Check all selected records</w:t>
      </w:r>
    </w:p>
    <w:p w14:paraId="16DB6089" w14:textId="77777777" w:rsidR="00D003F2" w:rsidRDefault="0033710C">
      <w:pPr>
        <w:numPr>
          <w:ilvl w:val="0"/>
          <w:numId w:val="12"/>
        </w:numPr>
        <w:tabs>
          <w:tab w:val="left" w:pos="0"/>
        </w:tabs>
        <w:spacing w:after="0" w:line="288" w:lineRule="auto"/>
        <w:contextualSpacing/>
        <w:rPr>
          <w:b/>
        </w:rPr>
      </w:pPr>
      <w:r>
        <w:rPr>
          <w:b/>
        </w:rPr>
        <w:t>Support</w:t>
      </w:r>
      <w:r>
        <w:t xml:space="preserve">: run </w:t>
      </w:r>
      <w:proofErr w:type="spellStart"/>
      <w:r>
        <w:t>teamviewer</w:t>
      </w:r>
      <w:proofErr w:type="spellEnd"/>
      <w:r>
        <w:t xml:space="preserve"> for remote support (Ctrl + T)</w:t>
      </w:r>
    </w:p>
    <w:p w14:paraId="79133398" w14:textId="77777777" w:rsidR="00D003F2" w:rsidRDefault="0033710C">
      <w:pPr>
        <w:numPr>
          <w:ilvl w:val="0"/>
          <w:numId w:val="12"/>
        </w:numPr>
        <w:tabs>
          <w:tab w:val="left" w:pos="0"/>
        </w:tabs>
        <w:spacing w:line="288" w:lineRule="auto"/>
        <w:contextualSpacing/>
      </w:pPr>
      <w:bookmarkStart w:id="4" w:name="_3znysh7" w:colFirst="0" w:colLast="0"/>
      <w:bookmarkEnd w:id="4"/>
      <w:r>
        <w:rPr>
          <w:b/>
        </w:rPr>
        <w:t xml:space="preserve">Filter: </w:t>
      </w:r>
      <w:r>
        <w:t xml:space="preserve">on </w:t>
      </w:r>
      <w:r>
        <w:rPr>
          <w:b/>
          <w:u w:val="single"/>
        </w:rPr>
        <w:t>top</w:t>
      </w:r>
      <w:r>
        <w:t xml:space="preserve"> of each grid there is a filter row. This filter row allows you to search entries across multiple columns</w:t>
      </w:r>
    </w:p>
    <w:p w14:paraId="70AF4786" w14:textId="77777777" w:rsidR="00D003F2" w:rsidRDefault="0033710C">
      <w:pPr>
        <w:pStyle w:val="Heading3"/>
      </w:pPr>
      <w:bookmarkStart w:id="5" w:name="_Toc135394328"/>
      <w:r>
        <w:t>User interface language</w:t>
      </w:r>
      <w:bookmarkEnd w:id="5"/>
    </w:p>
    <w:p w14:paraId="0F57E2E2" w14:textId="77777777" w:rsidR="008F2F8A" w:rsidRDefault="00A916C1">
      <w:pPr>
        <w:spacing w:after="0" w:line="240" w:lineRule="auto"/>
      </w:pPr>
      <w:r>
        <w:rPr>
          <w:noProof/>
        </w:rPr>
        <w:drawing>
          <wp:anchor distT="0" distB="0" distL="114300" distR="114300" simplePos="0" relativeHeight="251712512" behindDoc="0" locked="0" layoutInCell="1" allowOverlap="1" wp14:anchorId="4E27ACBD" wp14:editId="3251E967">
            <wp:simplePos x="0" y="0"/>
            <wp:positionH relativeFrom="column">
              <wp:posOffset>28575</wp:posOffset>
            </wp:positionH>
            <wp:positionV relativeFrom="paragraph">
              <wp:posOffset>504825</wp:posOffset>
            </wp:positionV>
            <wp:extent cx="3333750" cy="2895600"/>
            <wp:effectExtent l="0" t="0" r="0" b="0"/>
            <wp:wrapTopAndBottom/>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333750" cy="2895600"/>
                    </a:xfrm>
                    <a:prstGeom prst="rect">
                      <a:avLst/>
                    </a:prstGeom>
                  </pic:spPr>
                </pic:pic>
              </a:graphicData>
            </a:graphic>
            <wp14:sizeRelH relativeFrom="page">
              <wp14:pctWidth>0</wp14:pctWidth>
            </wp14:sizeRelH>
            <wp14:sizeRelV relativeFrom="page">
              <wp14:pctHeight>0</wp14:pctHeight>
            </wp14:sizeRelV>
          </wp:anchor>
        </w:drawing>
      </w:r>
      <w:r w:rsidR="0033710C">
        <w:t xml:space="preserve">Select your language from the drop-down on the main toolbar. </w:t>
      </w:r>
      <w:r w:rsidR="008F2F8A">
        <w:t>To change the default translations, select the “</w:t>
      </w:r>
      <w:r w:rsidR="008F2F8A" w:rsidRPr="00F557B1">
        <w:rPr>
          <w:b/>
        </w:rPr>
        <w:t>Resources</w:t>
      </w:r>
      <w:r w:rsidR="008F2F8A">
        <w:t>” in the Configuration section.</w:t>
      </w:r>
    </w:p>
    <w:p w14:paraId="39A7ADAD" w14:textId="77777777" w:rsidR="00D003F2" w:rsidRPr="00DF1B1F" w:rsidRDefault="0033710C" w:rsidP="00DF1B1F">
      <w:pPr>
        <w:pStyle w:val="Heading2"/>
      </w:pPr>
      <w:bookmarkStart w:id="6" w:name="_tyjcwt" w:colFirst="0" w:colLast="0"/>
      <w:bookmarkStart w:id="7" w:name="_Toc135394329"/>
      <w:bookmarkEnd w:id="6"/>
      <w:r w:rsidRPr="00DF1B1F">
        <w:lastRenderedPageBreak/>
        <w:t>Screen layout</w:t>
      </w:r>
      <w:bookmarkEnd w:id="7"/>
    </w:p>
    <w:p w14:paraId="70BE9AD0" w14:textId="77777777" w:rsidR="00D003F2" w:rsidRDefault="0033710C">
      <w:pPr>
        <w:pStyle w:val="Heading3"/>
      </w:pPr>
      <w:bookmarkStart w:id="8" w:name="_Toc135394330"/>
      <w:r>
        <w:t>Record status indicator</w:t>
      </w:r>
      <w:bookmarkEnd w:id="8"/>
    </w:p>
    <w:p w14:paraId="5B461D04" w14:textId="77777777" w:rsidR="00D003F2" w:rsidRDefault="0033710C">
      <w:pPr>
        <w:numPr>
          <w:ilvl w:val="0"/>
          <w:numId w:val="15"/>
        </w:numPr>
        <w:spacing w:after="0" w:line="360" w:lineRule="auto"/>
      </w:pPr>
      <w:r>
        <w:t>Green: new item</w:t>
      </w:r>
      <w:r>
        <w:rPr>
          <w:noProof/>
        </w:rPr>
        <w:drawing>
          <wp:anchor distT="0" distB="0" distL="114300" distR="114300" simplePos="0" relativeHeight="251599872" behindDoc="0" locked="0" layoutInCell="1" hidden="0" allowOverlap="1" wp14:anchorId="10298EE6" wp14:editId="0B73D10A">
            <wp:simplePos x="0" y="0"/>
            <wp:positionH relativeFrom="margin">
              <wp:posOffset>0</wp:posOffset>
            </wp:positionH>
            <wp:positionV relativeFrom="paragraph">
              <wp:posOffset>9525</wp:posOffset>
            </wp:positionV>
            <wp:extent cx="5676265" cy="1506220"/>
            <wp:effectExtent l="0" t="0" r="0" b="0"/>
            <wp:wrapTopAndBottom distT="0" distB="0"/>
            <wp:docPr id="137"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3"/>
                    <a:srcRect/>
                    <a:stretch>
                      <a:fillRect/>
                    </a:stretch>
                  </pic:blipFill>
                  <pic:spPr>
                    <a:xfrm>
                      <a:off x="0" y="0"/>
                      <a:ext cx="5676265" cy="1506220"/>
                    </a:xfrm>
                    <a:prstGeom prst="rect">
                      <a:avLst/>
                    </a:prstGeom>
                    <a:ln/>
                  </pic:spPr>
                </pic:pic>
              </a:graphicData>
            </a:graphic>
          </wp:anchor>
        </w:drawing>
      </w:r>
    </w:p>
    <w:p w14:paraId="2BD3FB3F" w14:textId="77777777" w:rsidR="00D003F2" w:rsidRDefault="0033710C">
      <w:pPr>
        <w:numPr>
          <w:ilvl w:val="0"/>
          <w:numId w:val="15"/>
        </w:numPr>
        <w:spacing w:after="0" w:line="360" w:lineRule="auto"/>
      </w:pPr>
      <w:r>
        <w:t>Yellow: modified</w:t>
      </w:r>
    </w:p>
    <w:p w14:paraId="7E5A5CBA" w14:textId="77777777" w:rsidR="00D003F2" w:rsidRDefault="0033710C">
      <w:pPr>
        <w:numPr>
          <w:ilvl w:val="0"/>
          <w:numId w:val="15"/>
        </w:numPr>
        <w:spacing w:after="0" w:line="360" w:lineRule="auto"/>
      </w:pPr>
      <w:r>
        <w:t>Blue: unmodified</w:t>
      </w:r>
    </w:p>
    <w:p w14:paraId="6BA4384A" w14:textId="77777777" w:rsidR="00D003F2" w:rsidRDefault="0033710C">
      <w:pPr>
        <w:numPr>
          <w:ilvl w:val="0"/>
          <w:numId w:val="15"/>
        </w:numPr>
        <w:spacing w:after="0" w:line="360" w:lineRule="auto"/>
      </w:pPr>
      <w:r>
        <w:t>Gray: read only</w:t>
      </w:r>
    </w:p>
    <w:p w14:paraId="16105E4E" w14:textId="77777777" w:rsidR="00D003F2" w:rsidRDefault="0033710C">
      <w:pPr>
        <w:pStyle w:val="Heading3"/>
      </w:pPr>
      <w:bookmarkStart w:id="9" w:name="_Toc135394331"/>
      <w:r>
        <w:t>Column names</w:t>
      </w:r>
      <w:bookmarkEnd w:id="9"/>
    </w:p>
    <w:p w14:paraId="0CFE8DB6" w14:textId="77777777" w:rsidR="00D003F2" w:rsidRDefault="0033710C">
      <w:pPr>
        <w:spacing w:after="0" w:line="240" w:lineRule="auto"/>
        <w:jc w:val="both"/>
      </w:pPr>
      <w:r>
        <w:t>Usually the first column in the grid is the row's internal Id number. This number is computer generated and cannot be changed. All records are linked by their Id's, i.e. you can change a records name or code without causing a problem; the parent/child relationships is maintained through their internal Id</w:t>
      </w:r>
      <w:r w:rsidRPr="0033710C">
        <w:t>.</w:t>
      </w:r>
      <w:r w:rsidR="008F2F8A" w:rsidRPr="0033710C">
        <w:t xml:space="preserve"> </w:t>
      </w:r>
      <w:r w:rsidRPr="0033710C">
        <w:t xml:space="preserve">The Grid allows you to set the </w:t>
      </w:r>
      <w:r w:rsidRPr="0033710C">
        <w:rPr>
          <w:b/>
        </w:rPr>
        <w:t>sorting direction</w:t>
      </w:r>
      <w:r w:rsidRPr="0033710C">
        <w:t xml:space="preserve"> to ascending or descending by double click the column header.</w:t>
      </w:r>
    </w:p>
    <w:p w14:paraId="1C8F3B83" w14:textId="77777777" w:rsidR="008F2F8A" w:rsidRDefault="0033710C" w:rsidP="008F2F8A">
      <w:pPr>
        <w:pStyle w:val="Heading3"/>
      </w:pPr>
      <w:bookmarkStart w:id="10" w:name="_Toc135394332"/>
      <w:r>
        <w:t>Grid</w:t>
      </w:r>
      <w:bookmarkEnd w:id="10"/>
    </w:p>
    <w:p w14:paraId="3DEAD380" w14:textId="77777777" w:rsidR="00E72FE3" w:rsidRDefault="00E72FE3" w:rsidP="00E72FE3">
      <w:pPr>
        <w:jc w:val="both"/>
      </w:pPr>
      <w:r w:rsidRPr="00E72FE3">
        <w:t>The system provides you with filtering functionality, which allows the user to easily filter the data by one or more columns, just by clicking on the filtering icon next to the header text. Filtering across multiple columns is supported.</w:t>
      </w:r>
    </w:p>
    <w:p w14:paraId="74C0B734" w14:textId="77777777" w:rsidR="00E72FE3" w:rsidRPr="00E72FE3" w:rsidRDefault="00E72FE3" w:rsidP="00E72FE3">
      <w:pPr>
        <w:jc w:val="both"/>
      </w:pPr>
      <w:r>
        <w:rPr>
          <w:noProof/>
        </w:rPr>
        <w:lastRenderedPageBreak/>
        <w:drawing>
          <wp:anchor distT="0" distB="0" distL="114300" distR="114300" simplePos="0" relativeHeight="251724800" behindDoc="0" locked="0" layoutInCell="1" allowOverlap="1" wp14:anchorId="4F563B8E" wp14:editId="75271E15">
            <wp:simplePos x="0" y="0"/>
            <wp:positionH relativeFrom="column">
              <wp:posOffset>533400</wp:posOffset>
            </wp:positionH>
            <wp:positionV relativeFrom="paragraph">
              <wp:posOffset>635</wp:posOffset>
            </wp:positionV>
            <wp:extent cx="4133850" cy="3209925"/>
            <wp:effectExtent l="0" t="0" r="0" b="9525"/>
            <wp:wrapTopAndBottom/>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133850" cy="3209925"/>
                    </a:xfrm>
                    <a:prstGeom prst="rect">
                      <a:avLst/>
                    </a:prstGeom>
                  </pic:spPr>
                </pic:pic>
              </a:graphicData>
            </a:graphic>
            <wp14:sizeRelH relativeFrom="page">
              <wp14:pctWidth>0</wp14:pctWidth>
            </wp14:sizeRelH>
            <wp14:sizeRelV relativeFrom="page">
              <wp14:pctHeight>0</wp14:pctHeight>
            </wp14:sizeRelV>
          </wp:anchor>
        </w:drawing>
      </w:r>
    </w:p>
    <w:p w14:paraId="204140B3" w14:textId="77777777" w:rsidR="00D003F2" w:rsidRDefault="0033710C" w:rsidP="008F2F8A">
      <w:pPr>
        <w:pStyle w:val="Heading3"/>
      </w:pPr>
      <w:r>
        <w:br w:type="page"/>
      </w:r>
      <w:bookmarkStart w:id="11" w:name="_Toc135394333"/>
      <w:r>
        <w:lastRenderedPageBreak/>
        <w:t>Master detail grid</w:t>
      </w:r>
      <w:r>
        <w:rPr>
          <w:noProof/>
        </w:rPr>
        <w:drawing>
          <wp:anchor distT="0" distB="0" distL="114300" distR="114300" simplePos="0" relativeHeight="251601920" behindDoc="0" locked="0" layoutInCell="1" hidden="0" allowOverlap="1" wp14:anchorId="03025C60" wp14:editId="78BA0755">
            <wp:simplePos x="0" y="0"/>
            <wp:positionH relativeFrom="margin">
              <wp:posOffset>0</wp:posOffset>
            </wp:positionH>
            <wp:positionV relativeFrom="paragraph">
              <wp:posOffset>4946650</wp:posOffset>
            </wp:positionV>
            <wp:extent cx="5949315" cy="3109595"/>
            <wp:effectExtent l="0" t="0" r="0" b="0"/>
            <wp:wrapTopAndBottom distT="0" distB="0"/>
            <wp:docPr id="142"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15"/>
                    <a:srcRect/>
                    <a:stretch>
                      <a:fillRect/>
                    </a:stretch>
                  </pic:blipFill>
                  <pic:spPr>
                    <a:xfrm>
                      <a:off x="0" y="0"/>
                      <a:ext cx="5949315" cy="3109595"/>
                    </a:xfrm>
                    <a:prstGeom prst="rect">
                      <a:avLst/>
                    </a:prstGeom>
                    <a:ln/>
                  </pic:spPr>
                </pic:pic>
              </a:graphicData>
            </a:graphic>
          </wp:anchor>
        </w:drawing>
      </w:r>
      <w:bookmarkEnd w:id="11"/>
    </w:p>
    <w:p w14:paraId="025BE1C8" w14:textId="77777777" w:rsidR="00D003F2" w:rsidRDefault="0033710C">
      <w:pPr>
        <w:spacing w:after="0" w:line="240" w:lineRule="auto"/>
      </w:pPr>
      <w:r>
        <w:rPr>
          <w:noProof/>
        </w:rPr>
        <w:drawing>
          <wp:anchor distT="0" distB="0" distL="114300" distR="114300" simplePos="0" relativeHeight="251603968" behindDoc="0" locked="0" layoutInCell="1" hidden="0" allowOverlap="1" wp14:anchorId="35F05FE8" wp14:editId="13B843E3">
            <wp:simplePos x="0" y="0"/>
            <wp:positionH relativeFrom="margin">
              <wp:posOffset>0</wp:posOffset>
            </wp:positionH>
            <wp:positionV relativeFrom="paragraph">
              <wp:posOffset>119379</wp:posOffset>
            </wp:positionV>
            <wp:extent cx="5949315" cy="2389505"/>
            <wp:effectExtent l="0" t="0" r="0" b="0"/>
            <wp:wrapTopAndBottom distT="0" distB="0"/>
            <wp:docPr id="124"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16"/>
                    <a:srcRect/>
                    <a:stretch>
                      <a:fillRect/>
                    </a:stretch>
                  </pic:blipFill>
                  <pic:spPr>
                    <a:xfrm>
                      <a:off x="0" y="0"/>
                      <a:ext cx="5949315" cy="2389505"/>
                    </a:xfrm>
                    <a:prstGeom prst="rect">
                      <a:avLst/>
                    </a:prstGeom>
                    <a:ln/>
                  </pic:spPr>
                </pic:pic>
              </a:graphicData>
            </a:graphic>
          </wp:anchor>
        </w:drawing>
      </w:r>
    </w:p>
    <w:p w14:paraId="19F16577" w14:textId="77777777" w:rsidR="00D003F2" w:rsidRDefault="0033710C">
      <w:pPr>
        <w:pStyle w:val="Heading4"/>
      </w:pPr>
      <w:bookmarkStart w:id="12" w:name="_Ref518644553"/>
      <w:bookmarkStart w:id="13" w:name="_Toc135394334"/>
      <w:r>
        <w:t>Grid with details editor</w:t>
      </w:r>
      <w:bookmarkEnd w:id="12"/>
      <w:bookmarkEnd w:id="13"/>
    </w:p>
    <w:p w14:paraId="5CCE355C" w14:textId="77777777" w:rsidR="00D003F2" w:rsidRDefault="0033710C">
      <w:pPr>
        <w:spacing w:after="0" w:line="240" w:lineRule="auto"/>
        <w:ind w:left="720"/>
      </w:pPr>
      <w:r>
        <w:rPr>
          <w:noProof/>
        </w:rPr>
        <w:lastRenderedPageBreak/>
        <w:drawing>
          <wp:anchor distT="0" distB="0" distL="114300" distR="114300" simplePos="0" relativeHeight="251579392" behindDoc="0" locked="0" layoutInCell="1" hidden="0" allowOverlap="1" wp14:anchorId="3E7B2EBD" wp14:editId="1F11269F">
            <wp:simplePos x="0" y="0"/>
            <wp:positionH relativeFrom="margin">
              <wp:posOffset>0</wp:posOffset>
            </wp:positionH>
            <wp:positionV relativeFrom="paragraph">
              <wp:posOffset>113665</wp:posOffset>
            </wp:positionV>
            <wp:extent cx="5949315" cy="3970020"/>
            <wp:effectExtent l="0" t="0" r="0" b="0"/>
            <wp:wrapTopAndBottom distT="0" distB="0"/>
            <wp:docPr id="5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7"/>
                    <a:srcRect/>
                    <a:stretch>
                      <a:fillRect/>
                    </a:stretch>
                  </pic:blipFill>
                  <pic:spPr>
                    <a:xfrm>
                      <a:off x="0" y="0"/>
                      <a:ext cx="5949315" cy="3970020"/>
                    </a:xfrm>
                    <a:prstGeom prst="rect">
                      <a:avLst/>
                    </a:prstGeom>
                    <a:ln/>
                  </pic:spPr>
                </pic:pic>
              </a:graphicData>
            </a:graphic>
          </wp:anchor>
        </w:drawing>
      </w:r>
    </w:p>
    <w:p w14:paraId="6DE204ED" w14:textId="77777777" w:rsidR="00D003F2" w:rsidRPr="00DF1B1F" w:rsidRDefault="0033710C" w:rsidP="00DF1B1F">
      <w:pPr>
        <w:pStyle w:val="Heading2"/>
      </w:pPr>
      <w:bookmarkStart w:id="14" w:name="_Toc135394335"/>
      <w:r w:rsidRPr="00DF1B1F">
        <w:t>Workflow</w:t>
      </w:r>
      <w:bookmarkEnd w:id="14"/>
    </w:p>
    <w:p w14:paraId="12E3F7A1" w14:textId="77777777" w:rsidR="00D003F2" w:rsidRPr="006C1730" w:rsidRDefault="0033710C" w:rsidP="006C1730">
      <w:r w:rsidRPr="006C1730">
        <w:t>Each job in the system has a status. The status will be updated automatically if a job is requested by a machine or by undergoing a known process (e.g. remove items from inventory, print delivery notes etc.). If the step does not link to a PC, you can manually update the status by scanning the job (see</w:t>
      </w:r>
      <w:r w:rsidR="006C1730">
        <w:t xml:space="preserve"> </w:t>
      </w:r>
      <w:r w:rsidRPr="006C1730">
        <w:t xml:space="preserve"> chapter</w:t>
      </w:r>
      <w:r w:rsidR="006C1730">
        <w:t xml:space="preserve"> </w:t>
      </w:r>
      <w:hyperlink w:anchor="_LAB_TRACK_MODULE" w:history="1">
        <w:r w:rsidR="006C1730" w:rsidRPr="006C1730">
          <w:rPr>
            <w:rStyle w:val="Hyperlink"/>
          </w:rPr>
          <w:t>LAB TRACK MODULE</w:t>
        </w:r>
      </w:hyperlink>
      <w:r w:rsidRPr="006C1730">
        <w:t>). Define the different steps in your production process in the Status screen. It is important the status number is in the order of the production processes. For example, it is not possible to have “In calculation” status with a status number of 10 and “Dispatched” status with a status number of 5.</w:t>
      </w:r>
    </w:p>
    <w:p w14:paraId="4E9F94F5" w14:textId="77777777" w:rsidR="00007A9E" w:rsidRDefault="00007A9E">
      <w:pPr>
        <w:rPr>
          <w:b/>
          <w:i/>
          <w:smallCaps/>
          <w:color w:val="FFFFFF"/>
          <w:sz w:val="36"/>
          <w:szCs w:val="36"/>
          <w:u w:val="single"/>
        </w:rPr>
      </w:pPr>
      <w:r>
        <w:rPr>
          <w:b/>
          <w:i/>
          <w:sz w:val="36"/>
          <w:szCs w:val="36"/>
          <w:u w:val="single"/>
        </w:rPr>
        <w:br w:type="page"/>
      </w:r>
    </w:p>
    <w:p w14:paraId="5B22610E" w14:textId="77777777" w:rsidR="00DD03A0" w:rsidRDefault="00DD03A0">
      <w:pPr>
        <w:rPr>
          <w:b/>
          <w:i/>
          <w:smallCaps/>
          <w:color w:val="FFFFFF"/>
          <w:sz w:val="36"/>
          <w:szCs w:val="36"/>
          <w:u w:val="single"/>
        </w:rPr>
      </w:pPr>
      <w:r>
        <w:rPr>
          <w:noProof/>
        </w:rPr>
        <w:lastRenderedPageBreak/>
        <w:drawing>
          <wp:inline distT="0" distB="0" distL="0" distR="0" wp14:anchorId="690D65DE" wp14:editId="70035C5A">
            <wp:extent cx="5943600" cy="8318500"/>
            <wp:effectExtent l="0" t="0" r="0" b="6350"/>
            <wp:docPr id="106"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5943600" cy="8318500"/>
                    </a:xfrm>
                    <a:prstGeom prst="rect">
                      <a:avLst/>
                    </a:prstGeom>
                    <a:ln/>
                  </pic:spPr>
                </pic:pic>
              </a:graphicData>
            </a:graphic>
          </wp:inline>
        </w:drawing>
      </w:r>
    </w:p>
    <w:p w14:paraId="50F23F0F" w14:textId="77777777" w:rsidR="00D003F2" w:rsidRPr="00DF1B1F" w:rsidRDefault="0033710C" w:rsidP="00DF1B1F">
      <w:pPr>
        <w:pStyle w:val="Heading1"/>
      </w:pPr>
      <w:bookmarkStart w:id="15" w:name="_Toc135394336"/>
      <w:r w:rsidRPr="00DF1B1F">
        <w:lastRenderedPageBreak/>
        <w:t>ORDERS MODULE</w:t>
      </w:r>
      <w:bookmarkEnd w:id="15"/>
    </w:p>
    <w:p w14:paraId="786A0EA4" w14:textId="77777777" w:rsidR="00D003F2" w:rsidRDefault="0033710C" w:rsidP="00EF0A87">
      <w:pPr>
        <w:pStyle w:val="Heading2"/>
      </w:pPr>
      <w:bookmarkStart w:id="16" w:name="_Toc135394337"/>
      <w:r>
        <w:t>Generic</w:t>
      </w:r>
      <w:bookmarkEnd w:id="16"/>
    </w:p>
    <w:p w14:paraId="17C0B4DF" w14:textId="77777777" w:rsidR="00D003F2" w:rsidRDefault="0033710C">
      <w:pPr>
        <w:spacing w:after="0" w:line="240" w:lineRule="auto"/>
      </w:pPr>
      <w:r>
        <w:t xml:space="preserve">There are 2 different order types: </w:t>
      </w:r>
      <w:r>
        <w:rPr>
          <w:b/>
        </w:rPr>
        <w:t>RX order, bulk order</w:t>
      </w:r>
      <w:r>
        <w:t>. They share the same section to enter:</w:t>
      </w:r>
    </w:p>
    <w:p w14:paraId="56E79C43" w14:textId="77777777" w:rsidR="00D003F2" w:rsidRDefault="0033710C">
      <w:pPr>
        <w:spacing w:after="0" w:line="240" w:lineRule="auto"/>
      </w:pPr>
      <w:r>
        <w:rPr>
          <w:noProof/>
        </w:rPr>
        <w:drawing>
          <wp:anchor distT="0" distB="0" distL="114300" distR="114300" simplePos="0" relativeHeight="251580416" behindDoc="0" locked="0" layoutInCell="1" hidden="0" allowOverlap="1" wp14:anchorId="0E1ED7F0" wp14:editId="4BFAEA8C">
            <wp:simplePos x="0" y="0"/>
            <wp:positionH relativeFrom="margin">
              <wp:posOffset>0</wp:posOffset>
            </wp:positionH>
            <wp:positionV relativeFrom="paragraph">
              <wp:posOffset>41275</wp:posOffset>
            </wp:positionV>
            <wp:extent cx="5943600" cy="927735"/>
            <wp:effectExtent l="0" t="0" r="0" b="0"/>
            <wp:wrapNone/>
            <wp:docPr id="1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5943600" cy="927735"/>
                    </a:xfrm>
                    <a:prstGeom prst="rect">
                      <a:avLst/>
                    </a:prstGeom>
                    <a:ln/>
                  </pic:spPr>
                </pic:pic>
              </a:graphicData>
            </a:graphic>
          </wp:anchor>
        </w:drawing>
      </w:r>
    </w:p>
    <w:p w14:paraId="0E629A99" w14:textId="77777777" w:rsidR="00D003F2" w:rsidRDefault="00D003F2">
      <w:pPr>
        <w:spacing w:after="0" w:line="240" w:lineRule="auto"/>
      </w:pPr>
    </w:p>
    <w:p w14:paraId="77D19467" w14:textId="77777777" w:rsidR="00D003F2" w:rsidRDefault="00D003F2">
      <w:pPr>
        <w:spacing w:after="0" w:line="240" w:lineRule="auto"/>
      </w:pPr>
    </w:p>
    <w:p w14:paraId="3E3735CB" w14:textId="77777777" w:rsidR="00D003F2" w:rsidRDefault="00D003F2">
      <w:pPr>
        <w:spacing w:after="0" w:line="240" w:lineRule="auto"/>
      </w:pPr>
    </w:p>
    <w:p w14:paraId="671788AE" w14:textId="77777777" w:rsidR="00D003F2" w:rsidRDefault="00D003F2">
      <w:pPr>
        <w:spacing w:after="0" w:line="240" w:lineRule="auto"/>
      </w:pPr>
    </w:p>
    <w:p w14:paraId="0CE3768C" w14:textId="77777777" w:rsidR="00D003F2" w:rsidRDefault="0033710C">
      <w:pPr>
        <w:numPr>
          <w:ilvl w:val="0"/>
          <w:numId w:val="18"/>
        </w:numPr>
        <w:spacing w:after="0"/>
        <w:contextualSpacing/>
      </w:pPr>
      <w:r>
        <w:rPr>
          <w:b/>
        </w:rPr>
        <w:t>Customer:</w:t>
      </w:r>
      <w:r>
        <w:t xml:space="preserve"> The fastest way is to enter the customers code; if you don't know it, press F3 to get a complete filterable list. If the ship-to for this job is differs from the selected customer you can change it in the </w:t>
      </w:r>
      <w:r>
        <w:rPr>
          <w:b/>
        </w:rPr>
        <w:t>Delivery</w:t>
      </w:r>
      <w:r>
        <w:t xml:space="preserve"> tab</w:t>
      </w:r>
    </w:p>
    <w:p w14:paraId="0D478B97" w14:textId="77777777" w:rsidR="00D003F2" w:rsidRDefault="0033710C">
      <w:pPr>
        <w:numPr>
          <w:ilvl w:val="0"/>
          <w:numId w:val="18"/>
        </w:numPr>
        <w:spacing w:after="0"/>
        <w:contextualSpacing/>
      </w:pPr>
      <w:bookmarkStart w:id="17" w:name="OLE_LINK23"/>
      <w:r>
        <w:rPr>
          <w:b/>
        </w:rPr>
        <w:t>Order Type:</w:t>
      </w:r>
    </w:p>
    <w:p w14:paraId="0CC2D236" w14:textId="77777777" w:rsidR="00D003F2" w:rsidRDefault="0033710C">
      <w:pPr>
        <w:numPr>
          <w:ilvl w:val="1"/>
          <w:numId w:val="18"/>
        </w:numPr>
        <w:spacing w:after="0"/>
        <w:contextualSpacing/>
      </w:pPr>
      <w:bookmarkStart w:id="18" w:name="OLE_LINK22"/>
      <w:r>
        <w:t>Invoice: a regular sale</w:t>
      </w:r>
    </w:p>
    <w:p w14:paraId="2907177E" w14:textId="77777777" w:rsidR="00D003F2" w:rsidRDefault="0033710C">
      <w:pPr>
        <w:numPr>
          <w:ilvl w:val="1"/>
          <w:numId w:val="18"/>
        </w:numPr>
        <w:spacing w:after="0"/>
        <w:contextualSpacing/>
      </w:pPr>
      <w:r>
        <w:t>Credit: Issue credit to the customer.  The system will prevent any further inventory adjustments and workflow adjustments for the job.</w:t>
      </w:r>
    </w:p>
    <w:p w14:paraId="101D0741" w14:textId="77777777" w:rsidR="00D003F2" w:rsidRDefault="0033710C">
      <w:pPr>
        <w:numPr>
          <w:ilvl w:val="1"/>
          <w:numId w:val="18"/>
        </w:numPr>
        <w:spacing w:after="0"/>
        <w:contextualSpacing/>
      </w:pPr>
      <w:r>
        <w:t>Sample: same process as regular sale only at zero price</w:t>
      </w:r>
    </w:p>
    <w:bookmarkEnd w:id="17"/>
    <w:bookmarkEnd w:id="18"/>
    <w:p w14:paraId="44AC1138" w14:textId="77777777" w:rsidR="00D003F2" w:rsidRDefault="0033710C">
      <w:pPr>
        <w:numPr>
          <w:ilvl w:val="0"/>
          <w:numId w:val="18"/>
        </w:numPr>
        <w:spacing w:after="0"/>
        <w:contextualSpacing/>
      </w:pPr>
      <w:r>
        <w:rPr>
          <w:b/>
        </w:rPr>
        <w:t>Entry Type:  fax, phone, internet, walk-in</w:t>
      </w:r>
      <w:r>
        <w:t>. This entry is for statistical purposes and you may apply discount based on the selection. i.e. online orders.</w:t>
      </w:r>
    </w:p>
    <w:p w14:paraId="181D6B8F" w14:textId="77777777" w:rsidR="00D003F2" w:rsidRDefault="0033710C">
      <w:pPr>
        <w:numPr>
          <w:ilvl w:val="0"/>
          <w:numId w:val="18"/>
        </w:numPr>
        <w:spacing w:after="0"/>
        <w:contextualSpacing/>
      </w:pPr>
      <w:r>
        <w:rPr>
          <w:b/>
        </w:rPr>
        <w:t xml:space="preserve">Tray Number: </w:t>
      </w:r>
      <w:r>
        <w:t>track the job through your manufacturing process (Optional).</w:t>
      </w:r>
    </w:p>
    <w:p w14:paraId="3BB41B1A" w14:textId="77777777" w:rsidR="00D003F2" w:rsidRDefault="0033710C">
      <w:pPr>
        <w:numPr>
          <w:ilvl w:val="0"/>
          <w:numId w:val="18"/>
        </w:numPr>
        <w:spacing w:after="0"/>
        <w:contextualSpacing/>
      </w:pPr>
      <w:r>
        <w:rPr>
          <w:b/>
        </w:rPr>
        <w:t>Id:</w:t>
      </w:r>
      <w:r>
        <w:t xml:space="preserve"> system generated internal job number. This number is used to uniquely identify the job throughout the entire process and cannot be changed.</w:t>
      </w:r>
    </w:p>
    <w:p w14:paraId="0780793C" w14:textId="77777777" w:rsidR="00D003F2" w:rsidRDefault="0033710C">
      <w:pPr>
        <w:numPr>
          <w:ilvl w:val="0"/>
          <w:numId w:val="18"/>
        </w:numPr>
        <w:spacing w:after="0"/>
        <w:contextualSpacing/>
      </w:pPr>
      <w:r>
        <w:rPr>
          <w:b/>
        </w:rPr>
        <w:t>Reference:</w:t>
      </w:r>
      <w:r>
        <w:t xml:space="preserve"> number provided by customer. This helps the Lab to keep track of the customers job.</w:t>
      </w:r>
    </w:p>
    <w:p w14:paraId="66B79C88" w14:textId="77777777" w:rsidR="00D003F2" w:rsidRDefault="0033710C">
      <w:pPr>
        <w:numPr>
          <w:ilvl w:val="0"/>
          <w:numId w:val="18"/>
        </w:numPr>
        <w:spacing w:after="0"/>
        <w:contextualSpacing/>
      </w:pPr>
      <w:r>
        <w:rPr>
          <w:b/>
        </w:rPr>
        <w:t>Client:</w:t>
      </w:r>
      <w:r>
        <w:t xml:space="preserve"> the end customers name.</w:t>
      </w:r>
    </w:p>
    <w:p w14:paraId="2CFCEDEA" w14:textId="77777777" w:rsidR="00D003F2" w:rsidRDefault="0033710C">
      <w:pPr>
        <w:numPr>
          <w:ilvl w:val="0"/>
          <w:numId w:val="18"/>
        </w:numPr>
        <w:spacing w:after="0"/>
        <w:contextualSpacing/>
      </w:pPr>
      <w:r>
        <w:rPr>
          <w:b/>
        </w:rPr>
        <w:t>Urgent:</w:t>
      </w:r>
      <w:r>
        <w:t xml:space="preserve"> When selected, the system will print URGENT on the job ticket, make the job appear on top of the print queue and optionally add an “express charge”</w:t>
      </w:r>
    </w:p>
    <w:p w14:paraId="7E40020C" w14:textId="77777777" w:rsidR="00D003F2" w:rsidRDefault="0033710C">
      <w:pPr>
        <w:numPr>
          <w:ilvl w:val="0"/>
          <w:numId w:val="18"/>
        </w:numPr>
        <w:spacing w:after="0"/>
        <w:contextualSpacing/>
      </w:pPr>
      <w:r>
        <w:rPr>
          <w:b/>
        </w:rPr>
        <w:t xml:space="preserve">Outsource: </w:t>
      </w:r>
      <w:r>
        <w:t xml:space="preserve">to select a third-party factory. Leave empty to let the system decide (see section 22.2). </w:t>
      </w:r>
    </w:p>
    <w:p w14:paraId="789B709B" w14:textId="77777777" w:rsidR="00D003F2" w:rsidRDefault="0033710C">
      <w:pPr>
        <w:numPr>
          <w:ilvl w:val="0"/>
          <w:numId w:val="18"/>
        </w:numPr>
        <w:spacing w:after="0"/>
        <w:contextualSpacing/>
      </w:pPr>
      <w:r>
        <w:rPr>
          <w:b/>
        </w:rPr>
        <w:t>Created date:</w:t>
      </w:r>
      <w:r>
        <w:t xml:space="preserve"> order entry date</w:t>
      </w:r>
    </w:p>
    <w:p w14:paraId="7E3BDA06" w14:textId="33E00DD2" w:rsidR="00D003F2" w:rsidRDefault="0033710C">
      <w:pPr>
        <w:numPr>
          <w:ilvl w:val="0"/>
          <w:numId w:val="18"/>
        </w:numPr>
        <w:contextualSpacing/>
      </w:pPr>
      <w:r>
        <w:rPr>
          <w:b/>
        </w:rPr>
        <w:t>Required date:</w:t>
      </w:r>
      <w:r>
        <w:t xml:space="preserve"> calculated by the system based on the production time for the items. It can be overwritten by the user.</w:t>
      </w:r>
    </w:p>
    <w:p w14:paraId="0A507F3B" w14:textId="294CCA0B" w:rsidR="00900D35" w:rsidRDefault="00900D35" w:rsidP="00900D35">
      <w:pPr>
        <w:numPr>
          <w:ilvl w:val="0"/>
          <w:numId w:val="18"/>
        </w:numPr>
        <w:spacing w:after="0"/>
        <w:contextualSpacing/>
      </w:pPr>
      <w:r>
        <w:rPr>
          <w:b/>
        </w:rPr>
        <w:t>LDS State:</w:t>
      </w:r>
    </w:p>
    <w:p w14:paraId="6B56223F" w14:textId="753695FD" w:rsidR="00900D35" w:rsidRDefault="00900D35" w:rsidP="00900D35">
      <w:pPr>
        <w:numPr>
          <w:ilvl w:val="1"/>
          <w:numId w:val="18"/>
        </w:numPr>
        <w:spacing w:after="0"/>
        <w:contextualSpacing/>
      </w:pPr>
      <w:r w:rsidRPr="00900D35">
        <w:t>LMS</w:t>
      </w:r>
      <w:r>
        <w:t xml:space="preserve"> </w:t>
      </w:r>
      <w:r w:rsidRPr="00900D35">
        <w:t>Done</w:t>
      </w:r>
      <w:r>
        <w:t>: t</w:t>
      </w:r>
      <w:r w:rsidRPr="00900D35">
        <w:t xml:space="preserve">he LMS prepared all data for calculation </w:t>
      </w:r>
      <w:r>
        <w:t>successfully</w:t>
      </w:r>
    </w:p>
    <w:p w14:paraId="33A76DDF" w14:textId="1555C899" w:rsidR="00900D35" w:rsidRDefault="00900D35" w:rsidP="00900D35">
      <w:pPr>
        <w:numPr>
          <w:ilvl w:val="1"/>
          <w:numId w:val="18"/>
        </w:numPr>
        <w:spacing w:after="0"/>
        <w:contextualSpacing/>
      </w:pPr>
      <w:r w:rsidRPr="00900D35">
        <w:t>LMS</w:t>
      </w:r>
      <w:r>
        <w:t xml:space="preserve"> </w:t>
      </w:r>
      <w:r w:rsidRPr="00900D35">
        <w:t>Error</w:t>
      </w:r>
      <w:r>
        <w:t>:</w:t>
      </w:r>
      <w:r w:rsidRPr="00900D35">
        <w:t xml:space="preserve"> there is an error in</w:t>
      </w:r>
      <w:r>
        <w:t xml:space="preserve"> </w:t>
      </w:r>
      <w:r w:rsidRPr="00900D35">
        <w:t>preparing the data</w:t>
      </w:r>
    </w:p>
    <w:p w14:paraId="70EB46D5" w14:textId="0DFD0AD8" w:rsidR="00900D35" w:rsidRDefault="00900D35" w:rsidP="00900D35">
      <w:pPr>
        <w:numPr>
          <w:ilvl w:val="1"/>
          <w:numId w:val="18"/>
        </w:numPr>
        <w:spacing w:after="0"/>
        <w:contextualSpacing/>
      </w:pPr>
      <w:r w:rsidRPr="00900D35">
        <w:t>PRECAL</w:t>
      </w:r>
      <w:r>
        <w:t>:</w:t>
      </w:r>
      <w:r w:rsidRPr="00900D35">
        <w:t xml:space="preserve"> </w:t>
      </w:r>
      <w:r>
        <w:t>estimated calculation (</w:t>
      </w:r>
      <w:proofErr w:type="spellStart"/>
      <w:r w:rsidRPr="00900D35">
        <w:t>precalcs</w:t>
      </w:r>
      <w:proofErr w:type="spellEnd"/>
      <w:r w:rsidRPr="00900D35">
        <w:t xml:space="preserve"> can't be produced on surfacing equipment</w:t>
      </w:r>
      <w:r>
        <w:t xml:space="preserve">. An outsourced job is likely to uses a </w:t>
      </w:r>
      <w:proofErr w:type="spellStart"/>
      <w:r>
        <w:t>precal</w:t>
      </w:r>
      <w:proofErr w:type="spellEnd"/>
      <w:r>
        <w:t xml:space="preserve"> and can be processed on edging equipment</w:t>
      </w:r>
      <w:r w:rsidRPr="00900D35">
        <w:t>)</w:t>
      </w:r>
    </w:p>
    <w:p w14:paraId="7268CC32" w14:textId="1C163DA4" w:rsidR="00900D35" w:rsidRDefault="00900D35" w:rsidP="00900D35">
      <w:pPr>
        <w:numPr>
          <w:ilvl w:val="1"/>
          <w:numId w:val="18"/>
        </w:numPr>
        <w:spacing w:after="0"/>
        <w:contextualSpacing/>
      </w:pPr>
      <w:r w:rsidRPr="00900D35">
        <w:t>LDS</w:t>
      </w:r>
      <w:r>
        <w:t xml:space="preserve"> </w:t>
      </w:r>
      <w:r w:rsidRPr="00900D35">
        <w:t>done</w:t>
      </w:r>
      <w:r>
        <w:t>:</w:t>
      </w:r>
      <w:r w:rsidRPr="00900D35">
        <w:t xml:space="preserve">  calculation </w:t>
      </w:r>
      <w:r>
        <w:t>successful</w:t>
      </w:r>
    </w:p>
    <w:p w14:paraId="626CC0BF" w14:textId="5B732D0F" w:rsidR="00900D35" w:rsidRDefault="00900D35" w:rsidP="00900D35">
      <w:pPr>
        <w:numPr>
          <w:ilvl w:val="1"/>
          <w:numId w:val="18"/>
        </w:numPr>
        <w:spacing w:after="0"/>
        <w:contextualSpacing/>
      </w:pPr>
      <w:r w:rsidRPr="00900D35">
        <w:t>LDS</w:t>
      </w:r>
      <w:r>
        <w:t xml:space="preserve"> </w:t>
      </w:r>
      <w:r w:rsidRPr="00900D35">
        <w:t>Error</w:t>
      </w:r>
      <w:r>
        <w:t>:</w:t>
      </w:r>
      <w:r w:rsidRPr="00900D35">
        <w:t xml:space="preserve">  error in calculation</w:t>
      </w:r>
    </w:p>
    <w:p w14:paraId="7AC1DCD5" w14:textId="4EB37A65" w:rsidR="00900D35" w:rsidRDefault="00900D35" w:rsidP="00900D35">
      <w:pPr>
        <w:ind w:left="720"/>
        <w:contextualSpacing/>
      </w:pPr>
    </w:p>
    <w:p w14:paraId="592811C9" w14:textId="77777777" w:rsidR="00D003F2" w:rsidRDefault="0033710C">
      <w:pPr>
        <w:pStyle w:val="Heading3"/>
      </w:pPr>
      <w:bookmarkStart w:id="19" w:name="_Toc135394338"/>
      <w:r>
        <w:t>Delivery detail</w:t>
      </w:r>
      <w:bookmarkEnd w:id="19"/>
    </w:p>
    <w:p w14:paraId="713F44BA" w14:textId="77777777" w:rsidR="00D003F2" w:rsidRDefault="00C127CC">
      <w:pPr>
        <w:spacing w:after="0" w:line="360" w:lineRule="auto"/>
        <w:jc w:val="both"/>
      </w:pPr>
      <w:r>
        <w:rPr>
          <w:noProof/>
        </w:rPr>
        <w:lastRenderedPageBreak/>
        <w:drawing>
          <wp:anchor distT="0" distB="0" distL="114300" distR="114300" simplePos="0" relativeHeight="251681792" behindDoc="0" locked="0" layoutInCell="1" hidden="0" allowOverlap="1" wp14:anchorId="7A46ADD0" wp14:editId="7404CE74">
            <wp:simplePos x="0" y="0"/>
            <wp:positionH relativeFrom="margin">
              <wp:posOffset>-60960</wp:posOffset>
            </wp:positionH>
            <wp:positionV relativeFrom="paragraph">
              <wp:posOffset>344170</wp:posOffset>
            </wp:positionV>
            <wp:extent cx="5943600" cy="2377440"/>
            <wp:effectExtent l="0" t="0" r="0" b="3810"/>
            <wp:wrapTopAndBottom/>
            <wp:docPr id="107"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20"/>
                    <a:srcRect/>
                    <a:stretch>
                      <a:fillRect/>
                    </a:stretch>
                  </pic:blipFill>
                  <pic:spPr>
                    <a:xfrm>
                      <a:off x="0" y="0"/>
                      <a:ext cx="5943600" cy="2377440"/>
                    </a:xfrm>
                    <a:prstGeom prst="rect">
                      <a:avLst/>
                    </a:prstGeom>
                    <a:ln/>
                  </pic:spPr>
                </pic:pic>
              </a:graphicData>
            </a:graphic>
            <wp14:sizeRelV relativeFrom="margin">
              <wp14:pctHeight>0</wp14:pctHeight>
            </wp14:sizeRelV>
          </wp:anchor>
        </w:drawing>
      </w:r>
      <w:r w:rsidR="0033710C">
        <w:t xml:space="preserve">Here is the delivery information of the order. By default, </w:t>
      </w:r>
      <w:proofErr w:type="spellStart"/>
      <w:r w:rsidR="0033710C">
        <w:t>Rxoffice</w:t>
      </w:r>
      <w:proofErr w:type="spellEnd"/>
      <w:r w:rsidR="0033710C">
        <w:t xml:space="preserve"> will process the order’s delivery according to the data provided. The user can review and modify the delivery.</w:t>
      </w:r>
    </w:p>
    <w:p w14:paraId="233C8550" w14:textId="77777777" w:rsidR="00D003F2" w:rsidRDefault="0033710C" w:rsidP="005B7F54">
      <w:pPr>
        <w:numPr>
          <w:ilvl w:val="0"/>
          <w:numId w:val="40"/>
        </w:numPr>
        <w:spacing w:after="0"/>
        <w:contextualSpacing/>
      </w:pPr>
      <w:r>
        <w:t>Deliver to: where the order will be send to.</w:t>
      </w:r>
    </w:p>
    <w:p w14:paraId="63D31DB6" w14:textId="77777777" w:rsidR="00D003F2" w:rsidRDefault="0033710C" w:rsidP="005B7F54">
      <w:pPr>
        <w:numPr>
          <w:ilvl w:val="0"/>
          <w:numId w:val="40"/>
        </w:numPr>
        <w:spacing w:after="0"/>
        <w:contextualSpacing/>
      </w:pPr>
      <w:r>
        <w:t>Invoice to: customer who pays the order.</w:t>
      </w:r>
    </w:p>
    <w:p w14:paraId="3527AC2E" w14:textId="77777777" w:rsidR="00D003F2" w:rsidRDefault="0033710C" w:rsidP="005B7F54">
      <w:pPr>
        <w:numPr>
          <w:ilvl w:val="0"/>
          <w:numId w:val="40"/>
        </w:numPr>
        <w:spacing w:after="0"/>
        <w:contextualSpacing/>
      </w:pPr>
      <w:r>
        <w:t>Shipper: courier company</w:t>
      </w:r>
    </w:p>
    <w:p w14:paraId="4E052B1D" w14:textId="77777777" w:rsidR="00D003F2" w:rsidRDefault="0033710C" w:rsidP="005B7F54">
      <w:pPr>
        <w:numPr>
          <w:ilvl w:val="0"/>
          <w:numId w:val="40"/>
        </w:numPr>
        <w:spacing w:after="0"/>
        <w:contextualSpacing/>
      </w:pPr>
      <w:r>
        <w:t>Tracking Number: the couriers internal tracking number. This is provided by the courier.</w:t>
      </w:r>
    </w:p>
    <w:p w14:paraId="3753DF89" w14:textId="77777777" w:rsidR="00D003F2" w:rsidRDefault="0033710C" w:rsidP="005B7F54">
      <w:pPr>
        <w:numPr>
          <w:ilvl w:val="0"/>
          <w:numId w:val="40"/>
        </w:numPr>
        <w:contextualSpacing/>
      </w:pPr>
      <w:r>
        <w:t>Shop: The retail store that the job was ordered from.</w:t>
      </w:r>
    </w:p>
    <w:p w14:paraId="27B3691B" w14:textId="77777777" w:rsidR="00D003F2" w:rsidRDefault="0033710C">
      <w:pPr>
        <w:pStyle w:val="Heading3"/>
      </w:pPr>
      <w:bookmarkStart w:id="20" w:name="_Toc135394339"/>
      <w:r>
        <w:t>Order history</w:t>
      </w:r>
      <w:bookmarkEnd w:id="20"/>
    </w:p>
    <w:p w14:paraId="28D3FE96" w14:textId="77777777" w:rsidR="00D003F2" w:rsidRDefault="0033710C">
      <w:pPr>
        <w:spacing w:after="0" w:line="360" w:lineRule="auto"/>
        <w:jc w:val="both"/>
      </w:pPr>
      <w:r>
        <w:t>Order status tracking and production status tracking. Click “Show history” button to show all completed procedures of order.</w:t>
      </w:r>
    </w:p>
    <w:p w14:paraId="67DA88CC" w14:textId="77777777" w:rsidR="00D003F2" w:rsidRDefault="0033710C">
      <w:pPr>
        <w:spacing w:after="0" w:line="360" w:lineRule="auto"/>
        <w:jc w:val="both"/>
      </w:pPr>
      <w:r>
        <w:rPr>
          <w:noProof/>
        </w:rPr>
        <w:lastRenderedPageBreak/>
        <w:drawing>
          <wp:anchor distT="0" distB="0" distL="114300" distR="114300" simplePos="0" relativeHeight="251581440" behindDoc="0" locked="0" layoutInCell="1" hidden="0" allowOverlap="1" wp14:anchorId="49F14EFC" wp14:editId="777130EC">
            <wp:simplePos x="0" y="0"/>
            <wp:positionH relativeFrom="margin">
              <wp:posOffset>0</wp:posOffset>
            </wp:positionH>
            <wp:positionV relativeFrom="paragraph">
              <wp:posOffset>24881</wp:posOffset>
            </wp:positionV>
            <wp:extent cx="5943600" cy="3385185"/>
            <wp:effectExtent l="0" t="0" r="0" b="0"/>
            <wp:wrapTopAndBottom distT="0" distB="0"/>
            <wp:docPr id="133"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1"/>
                    <a:srcRect/>
                    <a:stretch>
                      <a:fillRect/>
                    </a:stretch>
                  </pic:blipFill>
                  <pic:spPr>
                    <a:xfrm>
                      <a:off x="0" y="0"/>
                      <a:ext cx="5943600" cy="3385185"/>
                    </a:xfrm>
                    <a:prstGeom prst="rect">
                      <a:avLst/>
                    </a:prstGeom>
                    <a:ln/>
                  </pic:spPr>
                </pic:pic>
              </a:graphicData>
            </a:graphic>
          </wp:anchor>
        </w:drawing>
      </w:r>
    </w:p>
    <w:p w14:paraId="45BEDED0" w14:textId="77777777" w:rsidR="00D003F2" w:rsidRDefault="0033710C">
      <w:pPr>
        <w:spacing w:after="0" w:line="240" w:lineRule="auto"/>
        <w:rPr>
          <w:b/>
          <w:sz w:val="26"/>
          <w:szCs w:val="26"/>
        </w:rPr>
      </w:pPr>
      <w:r>
        <w:rPr>
          <w:smallCaps/>
          <w:color w:val="1F3863"/>
        </w:rPr>
        <w:t>Order comments</w:t>
      </w:r>
    </w:p>
    <w:p w14:paraId="4676B032" w14:textId="77777777" w:rsidR="00D003F2" w:rsidRDefault="0033710C">
      <w:pPr>
        <w:spacing w:after="0" w:line="240" w:lineRule="auto"/>
      </w:pPr>
      <w:r>
        <w:t>Records the important events and information for the order as the job is processed.</w:t>
      </w:r>
    </w:p>
    <w:p w14:paraId="525257D0" w14:textId="77777777" w:rsidR="00D003F2" w:rsidRDefault="0033710C">
      <w:pPr>
        <w:spacing w:after="0" w:line="240" w:lineRule="auto"/>
      </w:pPr>
      <w:r>
        <w:rPr>
          <w:noProof/>
        </w:rPr>
        <w:drawing>
          <wp:anchor distT="0" distB="0" distL="114300" distR="114300" simplePos="0" relativeHeight="251582464" behindDoc="0" locked="0" layoutInCell="1" hidden="0" allowOverlap="1" wp14:anchorId="64AE2798" wp14:editId="4C6EC672">
            <wp:simplePos x="0" y="0"/>
            <wp:positionH relativeFrom="margin">
              <wp:posOffset>0</wp:posOffset>
            </wp:positionH>
            <wp:positionV relativeFrom="paragraph">
              <wp:posOffset>119379</wp:posOffset>
            </wp:positionV>
            <wp:extent cx="5943600" cy="2089150"/>
            <wp:effectExtent l="0" t="0" r="0" b="0"/>
            <wp:wrapTopAndBottom distT="0" distB="0"/>
            <wp:docPr id="5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2"/>
                    <a:srcRect/>
                    <a:stretch>
                      <a:fillRect/>
                    </a:stretch>
                  </pic:blipFill>
                  <pic:spPr>
                    <a:xfrm>
                      <a:off x="0" y="0"/>
                      <a:ext cx="5943600" cy="2089150"/>
                    </a:xfrm>
                    <a:prstGeom prst="rect">
                      <a:avLst/>
                    </a:prstGeom>
                    <a:ln/>
                  </pic:spPr>
                </pic:pic>
              </a:graphicData>
            </a:graphic>
          </wp:anchor>
        </w:drawing>
      </w:r>
    </w:p>
    <w:p w14:paraId="3BFFA4BF" w14:textId="77777777" w:rsidR="00D003F2" w:rsidRDefault="00D003F2">
      <w:pPr>
        <w:spacing w:after="0" w:line="240" w:lineRule="auto"/>
      </w:pPr>
    </w:p>
    <w:p w14:paraId="59601996" w14:textId="77777777" w:rsidR="00D003F2" w:rsidRDefault="0033710C">
      <w:pPr>
        <w:spacing w:after="0" w:line="240" w:lineRule="auto"/>
        <w:rPr>
          <w:b/>
          <w:sz w:val="26"/>
          <w:szCs w:val="26"/>
        </w:rPr>
      </w:pPr>
      <w:r>
        <w:br w:type="page"/>
      </w:r>
      <w:r>
        <w:rPr>
          <w:smallCaps/>
          <w:color w:val="1F3863"/>
        </w:rPr>
        <w:lastRenderedPageBreak/>
        <w:t>Price calculation</w:t>
      </w:r>
    </w:p>
    <w:p w14:paraId="56C28667" w14:textId="77777777" w:rsidR="00D003F2" w:rsidRDefault="0033710C">
      <w:pPr>
        <w:spacing w:after="0" w:line="240" w:lineRule="auto"/>
        <w:rPr>
          <w:b/>
          <w:sz w:val="26"/>
          <w:szCs w:val="26"/>
        </w:rPr>
      </w:pPr>
      <w:r>
        <w:rPr>
          <w:noProof/>
        </w:rPr>
        <w:drawing>
          <wp:anchor distT="0" distB="0" distL="114300" distR="114300" simplePos="0" relativeHeight="251583488" behindDoc="0" locked="0" layoutInCell="1" hidden="0" allowOverlap="1" wp14:anchorId="7D92DD65" wp14:editId="50BFCEDE">
            <wp:simplePos x="0" y="0"/>
            <wp:positionH relativeFrom="margin">
              <wp:posOffset>0</wp:posOffset>
            </wp:positionH>
            <wp:positionV relativeFrom="paragraph">
              <wp:posOffset>140335</wp:posOffset>
            </wp:positionV>
            <wp:extent cx="5939155" cy="2701290"/>
            <wp:effectExtent l="0" t="0" r="0" b="0"/>
            <wp:wrapTopAndBottom distT="0" distB="0"/>
            <wp:docPr id="143"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23"/>
                    <a:srcRect/>
                    <a:stretch>
                      <a:fillRect/>
                    </a:stretch>
                  </pic:blipFill>
                  <pic:spPr>
                    <a:xfrm>
                      <a:off x="0" y="0"/>
                      <a:ext cx="5939155" cy="2701290"/>
                    </a:xfrm>
                    <a:prstGeom prst="rect">
                      <a:avLst/>
                    </a:prstGeom>
                    <a:ln/>
                  </pic:spPr>
                </pic:pic>
              </a:graphicData>
            </a:graphic>
          </wp:anchor>
        </w:drawing>
      </w:r>
    </w:p>
    <w:p w14:paraId="7FAB015E" w14:textId="77777777" w:rsidR="00D003F2" w:rsidRDefault="0033710C" w:rsidP="005B7F54">
      <w:pPr>
        <w:numPr>
          <w:ilvl w:val="0"/>
          <w:numId w:val="41"/>
        </w:numPr>
        <w:spacing w:after="0"/>
        <w:contextualSpacing/>
        <w:rPr>
          <w:b/>
        </w:rPr>
      </w:pPr>
      <w:r>
        <w:t>Click “</w:t>
      </w:r>
      <w:r>
        <w:rPr>
          <w:b/>
        </w:rPr>
        <w:t>Calculate Price</w:t>
      </w:r>
      <w:r>
        <w:t>” button (</w:t>
      </w:r>
      <w:r>
        <w:rPr>
          <w:b/>
        </w:rPr>
        <w:t>red marked</w:t>
      </w:r>
      <w:r>
        <w:t xml:space="preserve">) to calculate the price of the items on the job.  Please note: once the price is recalculated, the retail name is reset. </w:t>
      </w:r>
    </w:p>
    <w:p w14:paraId="5E607F30" w14:textId="77777777" w:rsidR="00D003F2" w:rsidRDefault="0033710C" w:rsidP="005B7F54">
      <w:pPr>
        <w:numPr>
          <w:ilvl w:val="0"/>
          <w:numId w:val="41"/>
        </w:numPr>
        <w:spacing w:after="0"/>
        <w:contextualSpacing/>
        <w:rPr>
          <w:b/>
        </w:rPr>
      </w:pPr>
      <w:r>
        <w:rPr>
          <w:b/>
        </w:rPr>
        <w:t xml:space="preserve">Green marked </w:t>
      </w:r>
      <w:r>
        <w:t>number is total amount of the order.</w:t>
      </w:r>
    </w:p>
    <w:p w14:paraId="36FC4102" w14:textId="77777777" w:rsidR="00D003F2" w:rsidRDefault="0033710C" w:rsidP="005B7F54">
      <w:pPr>
        <w:numPr>
          <w:ilvl w:val="0"/>
          <w:numId w:val="41"/>
        </w:numPr>
        <w:spacing w:after="0"/>
        <w:contextualSpacing/>
        <w:rPr>
          <w:b/>
        </w:rPr>
      </w:pPr>
      <w:r>
        <w:rPr>
          <w:b/>
        </w:rPr>
        <w:t xml:space="preserve">Blue marked </w:t>
      </w:r>
      <w:r>
        <w:t>text is the price setting of the customer</w:t>
      </w:r>
    </w:p>
    <w:p w14:paraId="0656CB23" w14:textId="77777777" w:rsidR="00D003F2" w:rsidRDefault="0033710C" w:rsidP="005B7F54">
      <w:pPr>
        <w:numPr>
          <w:ilvl w:val="0"/>
          <w:numId w:val="41"/>
        </w:numPr>
        <w:contextualSpacing/>
      </w:pPr>
      <w:r>
        <w:rPr>
          <w:b/>
        </w:rPr>
        <w:t xml:space="preserve">Orange market </w:t>
      </w:r>
      <w:r>
        <w:t>text is the original id copied from</w:t>
      </w:r>
    </w:p>
    <w:p w14:paraId="4ABBB649" w14:textId="77777777" w:rsidR="00D003F2" w:rsidRDefault="00D003F2">
      <w:pPr>
        <w:spacing w:line="240" w:lineRule="auto"/>
      </w:pPr>
      <w:bookmarkStart w:id="21" w:name="_z337ya" w:colFirst="0" w:colLast="0"/>
      <w:bookmarkEnd w:id="21"/>
    </w:p>
    <w:p w14:paraId="1E4CEDAE" w14:textId="77777777" w:rsidR="00D003F2" w:rsidRDefault="0033710C">
      <w:pPr>
        <w:rPr>
          <w:b/>
          <w:i/>
          <w:smallCaps/>
          <w:sz w:val="36"/>
          <w:szCs w:val="36"/>
          <w:u w:val="single"/>
        </w:rPr>
      </w:pPr>
      <w:r>
        <w:br w:type="page"/>
      </w:r>
    </w:p>
    <w:p w14:paraId="0846F9EA" w14:textId="77777777" w:rsidR="00D003F2" w:rsidRPr="00EF0A87" w:rsidRDefault="0033710C" w:rsidP="00EF0A87">
      <w:pPr>
        <w:pStyle w:val="Heading2"/>
      </w:pPr>
      <w:bookmarkStart w:id="22" w:name="_Toc135394340"/>
      <w:r w:rsidRPr="00EF0A87">
        <w:lastRenderedPageBreak/>
        <w:t>Rx orders</w:t>
      </w:r>
      <w:r w:rsidRPr="00EF0A87">
        <w:rPr>
          <w:noProof/>
        </w:rPr>
        <w:drawing>
          <wp:anchor distT="0" distB="0" distL="114300" distR="114300" simplePos="0" relativeHeight="251676672" behindDoc="0" locked="0" layoutInCell="1" hidden="0" allowOverlap="1" wp14:anchorId="0BEE8ADE" wp14:editId="696FF11D">
            <wp:simplePos x="0" y="0"/>
            <wp:positionH relativeFrom="margin">
              <wp:posOffset>0</wp:posOffset>
            </wp:positionH>
            <wp:positionV relativeFrom="paragraph">
              <wp:posOffset>327025</wp:posOffset>
            </wp:positionV>
            <wp:extent cx="5852160" cy="5043737"/>
            <wp:effectExtent l="0" t="0" r="0" b="0"/>
            <wp:wrapTopAndBottom distT="0" distB="0"/>
            <wp:docPr id="126"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24"/>
                    <a:srcRect/>
                    <a:stretch>
                      <a:fillRect/>
                    </a:stretch>
                  </pic:blipFill>
                  <pic:spPr>
                    <a:xfrm>
                      <a:off x="0" y="0"/>
                      <a:ext cx="5852160" cy="5043737"/>
                    </a:xfrm>
                    <a:prstGeom prst="rect">
                      <a:avLst/>
                    </a:prstGeom>
                    <a:ln/>
                  </pic:spPr>
                </pic:pic>
              </a:graphicData>
            </a:graphic>
          </wp:anchor>
        </w:drawing>
      </w:r>
      <w:bookmarkEnd w:id="22"/>
    </w:p>
    <w:p w14:paraId="25EE4759" w14:textId="77777777" w:rsidR="00D003F2" w:rsidRDefault="0033710C">
      <w:pPr>
        <w:pStyle w:val="Heading3"/>
      </w:pPr>
      <w:bookmarkStart w:id="23" w:name="_Toc135394341"/>
      <w:r>
        <w:t>Lens selection</w:t>
      </w:r>
      <w:bookmarkEnd w:id="23"/>
      <w:r>
        <w:t xml:space="preserve"> </w:t>
      </w:r>
    </w:p>
    <w:p w14:paraId="4133E3CB" w14:textId="77777777" w:rsidR="00D003F2" w:rsidRDefault="0033710C">
      <w:pPr>
        <w:spacing w:after="0" w:line="360" w:lineRule="auto"/>
        <w:ind w:left="360" w:hanging="360"/>
        <w:jc w:val="both"/>
      </w:pPr>
      <w:r>
        <w:t>Option 1) enter the lens-code or select the lens from the drop-down list</w:t>
      </w:r>
    </w:p>
    <w:p w14:paraId="7EB6C101" w14:textId="77777777" w:rsidR="00D003F2" w:rsidRDefault="0033710C">
      <w:pPr>
        <w:spacing w:after="0" w:line="360" w:lineRule="auto"/>
        <w:ind w:left="360" w:hanging="360"/>
        <w:jc w:val="both"/>
      </w:pPr>
      <w:r>
        <w:t xml:space="preserve">Option 2) Give focus on the </w:t>
      </w:r>
      <w:r>
        <w:rPr>
          <w:b/>
        </w:rPr>
        <w:t>Lens Style</w:t>
      </w:r>
      <w:r>
        <w:t xml:space="preserve"> box and press F3. The system pops up a list of all available lenses for this customer. Double click any item in this window to make your selection.</w:t>
      </w:r>
    </w:p>
    <w:p w14:paraId="44173089" w14:textId="77777777" w:rsidR="00D003F2" w:rsidRDefault="003F6A07">
      <w:pPr>
        <w:spacing w:after="0" w:line="360" w:lineRule="auto"/>
        <w:ind w:left="360" w:hanging="360"/>
        <w:jc w:val="both"/>
      </w:pPr>
      <w:r>
        <w:rPr>
          <w:noProof/>
        </w:rPr>
        <w:lastRenderedPageBreak/>
        <w:drawing>
          <wp:anchor distT="0" distB="0" distL="114300" distR="114300" simplePos="0" relativeHeight="251584512" behindDoc="0" locked="0" layoutInCell="1" hidden="0" allowOverlap="1" wp14:anchorId="3E762726" wp14:editId="0681D6E8">
            <wp:simplePos x="0" y="0"/>
            <wp:positionH relativeFrom="margin">
              <wp:posOffset>-9</wp:posOffset>
            </wp:positionH>
            <wp:positionV relativeFrom="paragraph">
              <wp:posOffset>-12794</wp:posOffset>
            </wp:positionV>
            <wp:extent cx="5948680" cy="2113280"/>
            <wp:effectExtent l="0" t="0" r="0" b="1270"/>
            <wp:wrapTopAndBottom/>
            <wp:docPr id="5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5"/>
                    <a:srcRect/>
                    <a:stretch>
                      <a:fillRect/>
                    </a:stretch>
                  </pic:blipFill>
                  <pic:spPr>
                    <a:xfrm>
                      <a:off x="0" y="0"/>
                      <a:ext cx="5948680" cy="2113280"/>
                    </a:xfrm>
                    <a:prstGeom prst="rect">
                      <a:avLst/>
                    </a:prstGeom>
                    <a:ln/>
                  </pic:spPr>
                </pic:pic>
              </a:graphicData>
            </a:graphic>
          </wp:anchor>
        </w:drawing>
      </w:r>
      <w:r w:rsidR="0033710C">
        <w:t>Option 3) Click on the search button. Use the options buttons to narrow down the available lenses.  They are shown in the lower grid; double click any item to confirm selection.</w:t>
      </w:r>
    </w:p>
    <w:p w14:paraId="48ADC445" w14:textId="77777777" w:rsidR="00D003F2" w:rsidRDefault="00D003F2">
      <w:pPr>
        <w:spacing w:after="0" w:line="240" w:lineRule="auto"/>
      </w:pPr>
    </w:p>
    <w:p w14:paraId="4D4F765D" w14:textId="77777777" w:rsidR="00D003F2" w:rsidRDefault="0033710C">
      <w:pPr>
        <w:spacing w:after="0" w:line="240" w:lineRule="auto"/>
        <w:rPr>
          <w:b/>
        </w:rPr>
      </w:pPr>
      <w:r>
        <w:rPr>
          <w:smallCaps/>
          <w:color w:val="1F3863"/>
        </w:rPr>
        <w:t>Basic prescription parameters</w:t>
      </w:r>
    </w:p>
    <w:p w14:paraId="7C7CABD1" w14:textId="77777777" w:rsidR="00D003F2" w:rsidRDefault="0033710C">
      <w:pPr>
        <w:spacing w:after="0" w:line="240" w:lineRule="auto"/>
      </w:pPr>
      <w:r>
        <w:rPr>
          <w:noProof/>
        </w:rPr>
        <w:drawing>
          <wp:anchor distT="0" distB="0" distL="114300" distR="114300" simplePos="0" relativeHeight="251585536" behindDoc="0" locked="0" layoutInCell="1" hidden="0" allowOverlap="1" wp14:anchorId="11587B01" wp14:editId="3E1E2EF0">
            <wp:simplePos x="0" y="0"/>
            <wp:positionH relativeFrom="margin">
              <wp:posOffset>0</wp:posOffset>
            </wp:positionH>
            <wp:positionV relativeFrom="paragraph">
              <wp:posOffset>104140</wp:posOffset>
            </wp:positionV>
            <wp:extent cx="5948680" cy="1419860"/>
            <wp:effectExtent l="0" t="0" r="0" b="0"/>
            <wp:wrapNone/>
            <wp:docPr id="111"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26"/>
                    <a:srcRect/>
                    <a:stretch>
                      <a:fillRect/>
                    </a:stretch>
                  </pic:blipFill>
                  <pic:spPr>
                    <a:xfrm>
                      <a:off x="0" y="0"/>
                      <a:ext cx="5948680" cy="1419860"/>
                    </a:xfrm>
                    <a:prstGeom prst="rect">
                      <a:avLst/>
                    </a:prstGeom>
                    <a:ln/>
                  </pic:spPr>
                </pic:pic>
              </a:graphicData>
            </a:graphic>
          </wp:anchor>
        </w:drawing>
      </w:r>
    </w:p>
    <w:p w14:paraId="55D86F8E" w14:textId="77777777" w:rsidR="00D003F2" w:rsidRDefault="00D003F2">
      <w:pPr>
        <w:spacing w:after="0" w:line="240" w:lineRule="auto"/>
      </w:pPr>
    </w:p>
    <w:p w14:paraId="6B3C7386" w14:textId="77777777" w:rsidR="00D003F2" w:rsidRDefault="00D003F2">
      <w:pPr>
        <w:spacing w:after="0" w:line="240" w:lineRule="auto"/>
      </w:pPr>
    </w:p>
    <w:p w14:paraId="0928CCD3" w14:textId="77777777" w:rsidR="00D003F2" w:rsidRDefault="00D003F2">
      <w:pPr>
        <w:spacing w:after="0" w:line="240" w:lineRule="auto"/>
      </w:pPr>
    </w:p>
    <w:p w14:paraId="7D4678EA" w14:textId="77777777" w:rsidR="00D003F2" w:rsidRDefault="00D003F2">
      <w:pPr>
        <w:spacing w:after="0" w:line="240" w:lineRule="auto"/>
      </w:pPr>
    </w:p>
    <w:p w14:paraId="1399A70A" w14:textId="77777777" w:rsidR="00D003F2" w:rsidRDefault="00D003F2">
      <w:pPr>
        <w:spacing w:after="0" w:line="240" w:lineRule="auto"/>
      </w:pPr>
    </w:p>
    <w:p w14:paraId="08A9F231" w14:textId="77777777" w:rsidR="00D003F2" w:rsidRDefault="00D003F2">
      <w:pPr>
        <w:spacing w:after="0" w:line="240" w:lineRule="auto"/>
      </w:pPr>
    </w:p>
    <w:p w14:paraId="7ABD072E" w14:textId="77777777" w:rsidR="00D003F2" w:rsidRDefault="0033710C" w:rsidP="005B7F54">
      <w:pPr>
        <w:numPr>
          <w:ilvl w:val="0"/>
          <w:numId w:val="42"/>
        </w:numPr>
        <w:spacing w:after="0" w:line="288" w:lineRule="auto"/>
        <w:contextualSpacing/>
        <w:rPr>
          <w:b/>
        </w:rPr>
      </w:pPr>
      <w:r>
        <w:rPr>
          <w:b/>
        </w:rPr>
        <w:t>Lens Style</w:t>
      </w:r>
      <w:r>
        <w:t>: freeform lens code</w:t>
      </w:r>
    </w:p>
    <w:p w14:paraId="40C9778E" w14:textId="77777777" w:rsidR="00D003F2" w:rsidRDefault="0033710C" w:rsidP="005B7F54">
      <w:pPr>
        <w:numPr>
          <w:ilvl w:val="0"/>
          <w:numId w:val="42"/>
        </w:numPr>
        <w:spacing w:after="0" w:line="288" w:lineRule="auto"/>
        <w:contextualSpacing/>
        <w:rPr>
          <w:b/>
        </w:rPr>
      </w:pPr>
      <w:r>
        <w:rPr>
          <w:b/>
        </w:rPr>
        <w:t>Semi-finished</w:t>
      </w:r>
      <w:r>
        <w:t>: blank group for select freeform lens</w:t>
      </w:r>
    </w:p>
    <w:p w14:paraId="0BFC6891" w14:textId="77777777" w:rsidR="00D003F2" w:rsidRDefault="0033710C" w:rsidP="005B7F54">
      <w:pPr>
        <w:numPr>
          <w:ilvl w:val="0"/>
          <w:numId w:val="42"/>
        </w:numPr>
        <w:spacing w:after="0" w:line="288" w:lineRule="auto"/>
        <w:contextualSpacing/>
        <w:rPr>
          <w:b/>
        </w:rPr>
      </w:pPr>
      <w:r>
        <w:rPr>
          <w:b/>
        </w:rPr>
        <w:t>LDNAM</w:t>
      </w:r>
      <w:r>
        <w:t>: lens design group for selected freeform lens</w:t>
      </w:r>
    </w:p>
    <w:p w14:paraId="6D443E51" w14:textId="77777777" w:rsidR="00D003F2" w:rsidRDefault="0033710C" w:rsidP="005B7F54">
      <w:pPr>
        <w:numPr>
          <w:ilvl w:val="0"/>
          <w:numId w:val="42"/>
        </w:numPr>
        <w:spacing w:after="0" w:line="288" w:lineRule="auto"/>
        <w:contextualSpacing/>
        <w:rPr>
          <w:b/>
        </w:rPr>
      </w:pPr>
      <w:r>
        <w:rPr>
          <w:b/>
        </w:rPr>
        <w:t>CRIB</w:t>
      </w:r>
      <w:r>
        <w:t>: finished lens diameter(mm)</w:t>
      </w:r>
    </w:p>
    <w:p w14:paraId="6E1799BE" w14:textId="77777777" w:rsidR="00D003F2" w:rsidRDefault="0033710C" w:rsidP="005B7F54">
      <w:pPr>
        <w:numPr>
          <w:ilvl w:val="0"/>
          <w:numId w:val="42"/>
        </w:numPr>
        <w:spacing w:after="0" w:line="288" w:lineRule="auto"/>
        <w:contextualSpacing/>
        <w:rPr>
          <w:b/>
        </w:rPr>
      </w:pPr>
      <w:r>
        <w:rPr>
          <w:b/>
        </w:rPr>
        <w:t>SPH</w:t>
      </w:r>
      <w:r>
        <w:t>: prescription sphere power(diopter)</w:t>
      </w:r>
    </w:p>
    <w:p w14:paraId="1A71F2A8" w14:textId="77777777" w:rsidR="00D003F2" w:rsidRDefault="0033710C" w:rsidP="005B7F54">
      <w:pPr>
        <w:numPr>
          <w:ilvl w:val="0"/>
          <w:numId w:val="42"/>
        </w:numPr>
        <w:spacing w:after="0" w:line="288" w:lineRule="auto"/>
        <w:contextualSpacing/>
        <w:rPr>
          <w:b/>
        </w:rPr>
      </w:pPr>
      <w:r>
        <w:rPr>
          <w:b/>
        </w:rPr>
        <w:t>CYL</w:t>
      </w:r>
      <w:r>
        <w:t>: prescription cylinder power(diopter)</w:t>
      </w:r>
    </w:p>
    <w:p w14:paraId="2076C869" w14:textId="77777777" w:rsidR="00D003F2" w:rsidRDefault="0033710C" w:rsidP="005B7F54">
      <w:pPr>
        <w:numPr>
          <w:ilvl w:val="0"/>
          <w:numId w:val="42"/>
        </w:numPr>
        <w:spacing w:after="0" w:line="288" w:lineRule="auto"/>
        <w:contextualSpacing/>
        <w:rPr>
          <w:b/>
        </w:rPr>
      </w:pPr>
      <w:r>
        <w:rPr>
          <w:b/>
        </w:rPr>
        <w:t>AX</w:t>
      </w:r>
      <w:r>
        <w:t>: prescription cylinder axis(degree)</w:t>
      </w:r>
    </w:p>
    <w:p w14:paraId="07F33286" w14:textId="77777777" w:rsidR="00D003F2" w:rsidRDefault="0033710C" w:rsidP="005B7F54">
      <w:pPr>
        <w:numPr>
          <w:ilvl w:val="0"/>
          <w:numId w:val="42"/>
        </w:numPr>
        <w:spacing w:after="0" w:line="288" w:lineRule="auto"/>
        <w:contextualSpacing/>
        <w:rPr>
          <w:b/>
        </w:rPr>
      </w:pPr>
      <w:r>
        <w:rPr>
          <w:b/>
        </w:rPr>
        <w:t>ADD</w:t>
      </w:r>
      <w:r>
        <w:t>: prescription addition power(diopter)</w:t>
      </w:r>
    </w:p>
    <w:p w14:paraId="17E5F202" w14:textId="77777777" w:rsidR="00D003F2" w:rsidRDefault="0033710C" w:rsidP="005B7F54">
      <w:pPr>
        <w:numPr>
          <w:ilvl w:val="0"/>
          <w:numId w:val="42"/>
        </w:numPr>
        <w:spacing w:after="0" w:line="288" w:lineRule="auto"/>
        <w:contextualSpacing/>
        <w:rPr>
          <w:b/>
        </w:rPr>
      </w:pPr>
      <w:r>
        <w:rPr>
          <w:b/>
        </w:rPr>
        <w:t>SEG</w:t>
      </w:r>
      <w:r>
        <w:t>: fitting height (mm)</w:t>
      </w:r>
    </w:p>
    <w:p w14:paraId="6B81FA76" w14:textId="77777777" w:rsidR="00D003F2" w:rsidRDefault="0033710C" w:rsidP="00192829">
      <w:pPr>
        <w:numPr>
          <w:ilvl w:val="0"/>
          <w:numId w:val="23"/>
        </w:numPr>
        <w:spacing w:after="0" w:line="288" w:lineRule="auto"/>
        <w:contextualSpacing/>
      </w:pPr>
      <w:r>
        <w:rPr>
          <w:b/>
        </w:rPr>
        <w:t>COR</w:t>
      </w:r>
      <w:r>
        <w:t>: corridor length for progressive lens</w:t>
      </w:r>
    </w:p>
    <w:p w14:paraId="7472627F" w14:textId="77777777" w:rsidR="00D003F2" w:rsidRDefault="0033710C" w:rsidP="00192829">
      <w:pPr>
        <w:numPr>
          <w:ilvl w:val="0"/>
          <w:numId w:val="23"/>
        </w:numPr>
        <w:spacing w:line="288" w:lineRule="auto"/>
        <w:contextualSpacing/>
      </w:pPr>
      <w:r>
        <w:rPr>
          <w:b/>
          <w:u w:val="single"/>
        </w:rPr>
        <w:t>Rx:</w:t>
      </w:r>
      <w:r>
        <w:rPr>
          <w:u w:val="single"/>
        </w:rPr>
        <w:t xml:space="preserve"> force to current order as Rx order even if a stock lens is available for the customer’s prescription.</w:t>
      </w:r>
    </w:p>
    <w:p w14:paraId="6339960D" w14:textId="77777777" w:rsidR="00D003F2" w:rsidRDefault="0033710C">
      <w:pPr>
        <w:spacing w:after="0" w:line="240" w:lineRule="auto"/>
      </w:pPr>
      <w:r>
        <w:rPr>
          <w:noProof/>
        </w:rPr>
        <w:drawing>
          <wp:anchor distT="0" distB="0" distL="114300" distR="114300" simplePos="0" relativeHeight="251586560" behindDoc="0" locked="0" layoutInCell="1" hidden="0" allowOverlap="1" wp14:anchorId="0C781BBD" wp14:editId="26FB90EB">
            <wp:simplePos x="0" y="0"/>
            <wp:positionH relativeFrom="margin">
              <wp:posOffset>409575</wp:posOffset>
            </wp:positionH>
            <wp:positionV relativeFrom="paragraph">
              <wp:posOffset>184150</wp:posOffset>
            </wp:positionV>
            <wp:extent cx="5539740" cy="687705"/>
            <wp:effectExtent l="0" t="0" r="0" b="0"/>
            <wp:wrapTopAndBottom distT="0" distB="0"/>
            <wp:docPr id="4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7"/>
                    <a:srcRect/>
                    <a:stretch>
                      <a:fillRect/>
                    </a:stretch>
                  </pic:blipFill>
                  <pic:spPr>
                    <a:xfrm>
                      <a:off x="0" y="0"/>
                      <a:ext cx="5539740" cy="687705"/>
                    </a:xfrm>
                    <a:prstGeom prst="rect">
                      <a:avLst/>
                    </a:prstGeom>
                    <a:ln/>
                  </pic:spPr>
                </pic:pic>
              </a:graphicData>
            </a:graphic>
          </wp:anchor>
        </w:drawing>
      </w:r>
    </w:p>
    <w:p w14:paraId="333E4A90" w14:textId="77777777" w:rsidR="00D003F2" w:rsidRDefault="0033710C" w:rsidP="002558C1">
      <w:pPr>
        <w:numPr>
          <w:ilvl w:val="0"/>
          <w:numId w:val="45"/>
        </w:numPr>
        <w:spacing w:after="0" w:line="288" w:lineRule="auto"/>
        <w:contextualSpacing/>
        <w:rPr>
          <w:b/>
        </w:rPr>
      </w:pPr>
      <w:r>
        <w:rPr>
          <w:b/>
        </w:rPr>
        <w:t>Blank selection status</w:t>
      </w:r>
    </w:p>
    <w:p w14:paraId="77BF47FB" w14:textId="77777777" w:rsidR="00D003F2" w:rsidRDefault="0033710C" w:rsidP="002558C1">
      <w:pPr>
        <w:numPr>
          <w:ilvl w:val="1"/>
          <w:numId w:val="45"/>
        </w:numPr>
        <w:spacing w:after="0" w:line="288" w:lineRule="auto"/>
        <w:contextualSpacing/>
        <w:rPr>
          <w:b/>
        </w:rPr>
      </w:pPr>
      <w:r>
        <w:rPr>
          <w:b/>
        </w:rPr>
        <w:t xml:space="preserve">Green: </w:t>
      </w:r>
      <w:r>
        <w:t>selected</w:t>
      </w:r>
      <w:r>
        <w:rPr>
          <w:b/>
        </w:rPr>
        <w:t xml:space="preserve"> </w:t>
      </w:r>
    </w:p>
    <w:p w14:paraId="003967F1" w14:textId="77777777" w:rsidR="00D003F2" w:rsidRDefault="0033710C" w:rsidP="002558C1">
      <w:pPr>
        <w:numPr>
          <w:ilvl w:val="1"/>
          <w:numId w:val="45"/>
        </w:numPr>
        <w:spacing w:after="0" w:line="288" w:lineRule="auto"/>
        <w:contextualSpacing/>
        <w:rPr>
          <w:b/>
        </w:rPr>
      </w:pPr>
      <w:r>
        <w:rPr>
          <w:b/>
        </w:rPr>
        <w:t xml:space="preserve">Red: </w:t>
      </w:r>
      <w:r>
        <w:t>program failed to select blank</w:t>
      </w:r>
    </w:p>
    <w:p w14:paraId="3555307D" w14:textId="77777777" w:rsidR="00D003F2" w:rsidRDefault="0033710C" w:rsidP="002558C1">
      <w:pPr>
        <w:numPr>
          <w:ilvl w:val="0"/>
          <w:numId w:val="45"/>
        </w:numPr>
        <w:spacing w:after="0" w:line="288" w:lineRule="auto"/>
        <w:contextualSpacing/>
        <w:rPr>
          <w:b/>
        </w:rPr>
      </w:pPr>
      <w:r>
        <w:rPr>
          <w:b/>
        </w:rPr>
        <w:lastRenderedPageBreak/>
        <w:t>FCOAT1: p</w:t>
      </w:r>
      <w:r>
        <w:t>rimary coating</w:t>
      </w:r>
    </w:p>
    <w:p w14:paraId="2031FE22" w14:textId="77777777" w:rsidR="00D003F2" w:rsidRDefault="0033710C" w:rsidP="002558C1">
      <w:pPr>
        <w:numPr>
          <w:ilvl w:val="0"/>
          <w:numId w:val="45"/>
        </w:numPr>
        <w:spacing w:after="0" w:line="288" w:lineRule="auto"/>
        <w:contextualSpacing/>
        <w:rPr>
          <w:b/>
        </w:rPr>
      </w:pPr>
      <w:r>
        <w:rPr>
          <w:b/>
        </w:rPr>
        <w:t>FCOAT2: s</w:t>
      </w:r>
      <w:r>
        <w:t>econd</w:t>
      </w:r>
      <w:r w:rsidR="003F6A07">
        <w:t>ary</w:t>
      </w:r>
      <w:r>
        <w:t xml:space="preserve"> coating</w:t>
      </w:r>
    </w:p>
    <w:p w14:paraId="38EF3498" w14:textId="77777777" w:rsidR="00D003F2" w:rsidRDefault="0033710C" w:rsidP="002558C1">
      <w:pPr>
        <w:numPr>
          <w:ilvl w:val="0"/>
          <w:numId w:val="45"/>
        </w:numPr>
        <w:tabs>
          <w:tab w:val="left" w:pos="0"/>
        </w:tabs>
        <w:spacing w:line="288" w:lineRule="auto"/>
        <w:contextualSpacing/>
      </w:pPr>
      <w:r>
        <w:rPr>
          <w:b/>
        </w:rPr>
        <w:t>TINT: f</w:t>
      </w:r>
      <w:r>
        <w:t>actory applied tint. Note: to define a custom tint, click the small button next to the box</w:t>
      </w:r>
    </w:p>
    <w:p w14:paraId="4BC187AE" w14:textId="77777777" w:rsidR="00D003F2" w:rsidRPr="00DF1B1F" w:rsidRDefault="0033710C" w:rsidP="00DF1B1F">
      <w:pPr>
        <w:pStyle w:val="Heading3"/>
      </w:pPr>
      <w:bookmarkStart w:id="24" w:name="_Toc135394342"/>
      <w:r w:rsidRPr="00DF1B1F">
        <w:t>Blank selection</w:t>
      </w:r>
      <w:bookmarkEnd w:id="24"/>
      <w:r w:rsidRPr="00DF1B1F">
        <w:t xml:space="preserve"> </w:t>
      </w:r>
    </w:p>
    <w:p w14:paraId="5A7EFD98" w14:textId="77777777" w:rsidR="00D003F2" w:rsidRDefault="0033710C">
      <w:pPr>
        <w:spacing w:line="288" w:lineRule="auto"/>
        <w:jc w:val="both"/>
      </w:pPr>
      <w:r>
        <w:t>Blank selection is done automatically on saving the order. If you want to select a blank manually, click the “</w:t>
      </w:r>
      <w:r>
        <w:rPr>
          <w:b/>
        </w:rPr>
        <w:t>Search</w:t>
      </w:r>
      <w:r>
        <w:t>” button and double-click the blank you want to use. Press the button (</w:t>
      </w:r>
      <w:r>
        <w:rPr>
          <w:b/>
          <w:color w:val="0070C0"/>
        </w:rPr>
        <w:t xml:space="preserve">Blue marked) </w:t>
      </w:r>
      <w:r>
        <w:t>to get all available blanks for current prescription, double click any item in the list to confirm selection.</w:t>
      </w:r>
    </w:p>
    <w:p w14:paraId="54D392D3" w14:textId="77777777" w:rsidR="00D003F2" w:rsidRDefault="0033710C">
      <w:pPr>
        <w:spacing w:after="0" w:line="288" w:lineRule="auto"/>
      </w:pPr>
      <w:r>
        <w:rPr>
          <w:noProof/>
        </w:rPr>
        <w:drawing>
          <wp:anchor distT="0" distB="0" distL="114300" distR="114300" simplePos="0" relativeHeight="251587584" behindDoc="0" locked="0" layoutInCell="1" hidden="0" allowOverlap="1" wp14:anchorId="2C97C030" wp14:editId="1BF35825">
            <wp:simplePos x="0" y="0"/>
            <wp:positionH relativeFrom="margin">
              <wp:posOffset>0</wp:posOffset>
            </wp:positionH>
            <wp:positionV relativeFrom="paragraph">
              <wp:posOffset>156845</wp:posOffset>
            </wp:positionV>
            <wp:extent cx="5943600" cy="2312670"/>
            <wp:effectExtent l="0" t="0" r="0" b="0"/>
            <wp:wrapTopAndBottom distT="0" distB="0"/>
            <wp:docPr id="131"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28"/>
                    <a:srcRect/>
                    <a:stretch>
                      <a:fillRect/>
                    </a:stretch>
                  </pic:blipFill>
                  <pic:spPr>
                    <a:xfrm>
                      <a:off x="0" y="0"/>
                      <a:ext cx="5943600" cy="2312670"/>
                    </a:xfrm>
                    <a:prstGeom prst="rect">
                      <a:avLst/>
                    </a:prstGeom>
                    <a:ln/>
                  </pic:spPr>
                </pic:pic>
              </a:graphicData>
            </a:graphic>
          </wp:anchor>
        </w:drawing>
      </w:r>
    </w:p>
    <w:p w14:paraId="53B483FD" w14:textId="77777777" w:rsidR="00D003F2" w:rsidRDefault="0033710C" w:rsidP="005B7F54">
      <w:pPr>
        <w:numPr>
          <w:ilvl w:val="0"/>
          <w:numId w:val="43"/>
        </w:numPr>
        <w:spacing w:after="0" w:line="288" w:lineRule="auto"/>
        <w:contextualSpacing/>
        <w:rPr>
          <w:b/>
        </w:rPr>
      </w:pPr>
      <w:r>
        <w:rPr>
          <w:b/>
        </w:rPr>
        <w:t>MBASE</w:t>
      </w:r>
      <w:r>
        <w:t>: nominal base curve of the blank</w:t>
      </w:r>
    </w:p>
    <w:p w14:paraId="4F386ADC" w14:textId="77777777" w:rsidR="00D003F2" w:rsidRDefault="0033710C" w:rsidP="005B7F54">
      <w:pPr>
        <w:numPr>
          <w:ilvl w:val="0"/>
          <w:numId w:val="43"/>
        </w:numPr>
        <w:spacing w:after="0" w:line="288" w:lineRule="auto"/>
        <w:contextualSpacing/>
        <w:rPr>
          <w:b/>
        </w:rPr>
      </w:pPr>
      <w:r>
        <w:rPr>
          <w:b/>
        </w:rPr>
        <w:t>MADD</w:t>
      </w:r>
      <w:r>
        <w:t>: embedded addition power of the blank</w:t>
      </w:r>
    </w:p>
    <w:p w14:paraId="42684D9E" w14:textId="77777777" w:rsidR="00D003F2" w:rsidRDefault="0033710C" w:rsidP="005B7F54">
      <w:pPr>
        <w:numPr>
          <w:ilvl w:val="0"/>
          <w:numId w:val="43"/>
        </w:numPr>
        <w:spacing w:after="0" w:line="288" w:lineRule="auto"/>
        <w:contextualSpacing/>
        <w:rPr>
          <w:b/>
        </w:rPr>
      </w:pPr>
      <w:r>
        <w:rPr>
          <w:b/>
        </w:rPr>
        <w:t>FRNT</w:t>
      </w:r>
      <w:r>
        <w:t>: real base curve of the blank</w:t>
      </w:r>
    </w:p>
    <w:p w14:paraId="36767C1E" w14:textId="77777777" w:rsidR="00D003F2" w:rsidRDefault="0033710C" w:rsidP="005B7F54">
      <w:pPr>
        <w:numPr>
          <w:ilvl w:val="0"/>
          <w:numId w:val="43"/>
        </w:numPr>
        <w:spacing w:after="0" w:line="288" w:lineRule="auto"/>
        <w:contextualSpacing/>
      </w:pPr>
      <w:r>
        <w:rPr>
          <w:b/>
        </w:rPr>
        <w:t>LMFR</w:t>
      </w:r>
      <w:r>
        <w:t>: the manufacturer of the blank</w:t>
      </w:r>
    </w:p>
    <w:p w14:paraId="7A845CF1" w14:textId="77777777" w:rsidR="00D003F2" w:rsidRDefault="0033710C" w:rsidP="005B7F54">
      <w:pPr>
        <w:numPr>
          <w:ilvl w:val="0"/>
          <w:numId w:val="43"/>
        </w:numPr>
        <w:spacing w:line="288" w:lineRule="auto"/>
        <w:contextualSpacing/>
      </w:pPr>
      <w:r>
        <w:rPr>
          <w:b/>
        </w:rPr>
        <w:t>OPC</w:t>
      </w:r>
      <w:r>
        <w:t>: unique product code (SKU)</w:t>
      </w:r>
    </w:p>
    <w:p w14:paraId="42EE85C8" w14:textId="77777777" w:rsidR="00D003F2" w:rsidRPr="00DF1B1F" w:rsidRDefault="0033710C" w:rsidP="00DF1B1F">
      <w:pPr>
        <w:pStyle w:val="Heading3"/>
      </w:pPr>
      <w:bookmarkStart w:id="25" w:name="_Toc135394343"/>
      <w:r w:rsidRPr="00DF1B1F">
        <w:t>Office prescription entry</w:t>
      </w:r>
      <w:bookmarkEnd w:id="25"/>
    </w:p>
    <w:p w14:paraId="538F29CA" w14:textId="77777777" w:rsidR="00D003F2" w:rsidRDefault="0033710C">
      <w:pPr>
        <w:spacing w:line="288" w:lineRule="auto"/>
      </w:pPr>
      <w:r>
        <w:t xml:space="preserve">For office lens, the user can enter the prescription according to the near- or far vision prescription. </w:t>
      </w:r>
    </w:p>
    <w:p w14:paraId="364305F2" w14:textId="77777777" w:rsidR="00D003F2" w:rsidRDefault="0033710C">
      <w:pPr>
        <w:pStyle w:val="Heading4"/>
      </w:pPr>
      <w:bookmarkStart w:id="26" w:name="_Toc135394344"/>
      <w:r>
        <w:t>Near vision prescription entry</w:t>
      </w:r>
      <w:bookmarkEnd w:id="26"/>
    </w:p>
    <w:p w14:paraId="4447ED68" w14:textId="77777777" w:rsidR="00D003F2" w:rsidRDefault="0033710C">
      <w:pPr>
        <w:spacing w:after="0" w:line="288" w:lineRule="auto"/>
      </w:pPr>
      <w:r>
        <w:t>When the selected lens style or design is for office lens (Optimized reading lens), The “</w:t>
      </w:r>
      <w:proofErr w:type="spellStart"/>
      <w:r>
        <w:t>RxEntry</w:t>
      </w:r>
      <w:proofErr w:type="spellEnd"/>
      <w:r>
        <w:t>” column will be the type of ‘Near’.</w:t>
      </w:r>
    </w:p>
    <w:p w14:paraId="166B761E" w14:textId="77777777" w:rsidR="00D003F2" w:rsidRDefault="0033710C">
      <w:pPr>
        <w:jc w:val="both"/>
        <w:rPr>
          <w:b/>
        </w:rPr>
      </w:pPr>
      <w:r>
        <w:t>For near prescription format:</w:t>
      </w:r>
    </w:p>
    <w:p w14:paraId="339F0D61" w14:textId="77777777" w:rsidR="00D003F2" w:rsidRDefault="0033710C" w:rsidP="005B7F54">
      <w:pPr>
        <w:numPr>
          <w:ilvl w:val="0"/>
          <w:numId w:val="28"/>
        </w:numPr>
        <w:tabs>
          <w:tab w:val="left" w:pos="0"/>
        </w:tabs>
        <w:spacing w:after="0"/>
        <w:contextualSpacing/>
        <w:jc w:val="both"/>
        <w:rPr>
          <w:b/>
        </w:rPr>
      </w:pPr>
      <w:r>
        <w:rPr>
          <w:b/>
        </w:rPr>
        <w:t>NSPH</w:t>
      </w:r>
      <w:r>
        <w:t>: near vision sphere</w:t>
      </w:r>
    </w:p>
    <w:p w14:paraId="77D109B7" w14:textId="77777777" w:rsidR="00D003F2" w:rsidRDefault="0033710C" w:rsidP="005B7F54">
      <w:pPr>
        <w:numPr>
          <w:ilvl w:val="0"/>
          <w:numId w:val="28"/>
        </w:numPr>
        <w:tabs>
          <w:tab w:val="left" w:pos="0"/>
        </w:tabs>
        <w:spacing w:after="0"/>
        <w:contextualSpacing/>
        <w:jc w:val="both"/>
        <w:rPr>
          <w:b/>
        </w:rPr>
      </w:pPr>
      <w:r>
        <w:rPr>
          <w:b/>
        </w:rPr>
        <w:t>NCYL</w:t>
      </w:r>
      <w:r>
        <w:t>: near vision cylinder</w:t>
      </w:r>
    </w:p>
    <w:p w14:paraId="296EBCA0" w14:textId="77777777" w:rsidR="00D003F2" w:rsidRDefault="0033710C" w:rsidP="005B7F54">
      <w:pPr>
        <w:numPr>
          <w:ilvl w:val="0"/>
          <w:numId w:val="28"/>
        </w:numPr>
        <w:tabs>
          <w:tab w:val="left" w:pos="0"/>
        </w:tabs>
        <w:contextualSpacing/>
        <w:jc w:val="both"/>
      </w:pPr>
      <w:r>
        <w:rPr>
          <w:b/>
        </w:rPr>
        <w:t>DEG</w:t>
      </w:r>
      <w:r>
        <w:t>: the degression power</w:t>
      </w:r>
    </w:p>
    <w:p w14:paraId="18470571" w14:textId="77777777" w:rsidR="00D003F2" w:rsidRDefault="0033710C">
      <w:pPr>
        <w:spacing w:after="0" w:line="288" w:lineRule="auto"/>
        <w:jc w:val="both"/>
      </w:pPr>
      <w:r>
        <w:rPr>
          <w:noProof/>
        </w:rPr>
        <w:lastRenderedPageBreak/>
        <w:drawing>
          <wp:anchor distT="0" distB="0" distL="114300" distR="114300" simplePos="0" relativeHeight="251588608" behindDoc="0" locked="0" layoutInCell="1" hidden="0" allowOverlap="1" wp14:anchorId="35324820" wp14:editId="618955F0">
            <wp:simplePos x="0" y="0"/>
            <wp:positionH relativeFrom="margin">
              <wp:posOffset>0</wp:posOffset>
            </wp:positionH>
            <wp:positionV relativeFrom="paragraph">
              <wp:posOffset>79375</wp:posOffset>
            </wp:positionV>
            <wp:extent cx="5943600" cy="2044065"/>
            <wp:effectExtent l="0" t="0" r="0" b="0"/>
            <wp:wrapTopAndBottom distT="0" distB="0"/>
            <wp:docPr id="4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9"/>
                    <a:srcRect/>
                    <a:stretch>
                      <a:fillRect/>
                    </a:stretch>
                  </pic:blipFill>
                  <pic:spPr>
                    <a:xfrm>
                      <a:off x="0" y="0"/>
                      <a:ext cx="5943600" cy="2044065"/>
                    </a:xfrm>
                    <a:prstGeom prst="rect">
                      <a:avLst/>
                    </a:prstGeom>
                    <a:ln/>
                  </pic:spPr>
                </pic:pic>
              </a:graphicData>
            </a:graphic>
          </wp:anchor>
        </w:drawing>
      </w:r>
    </w:p>
    <w:p w14:paraId="77A8862E" w14:textId="77777777" w:rsidR="00D003F2" w:rsidRDefault="0033710C">
      <w:pPr>
        <w:pStyle w:val="Heading4"/>
      </w:pPr>
      <w:bookmarkStart w:id="27" w:name="_Toc135394345"/>
      <w:r>
        <w:t xml:space="preserve">Far vision prescription </w:t>
      </w:r>
      <w:bookmarkStart w:id="28" w:name="qsh70q" w:colFirst="0" w:colLast="0"/>
      <w:bookmarkStart w:id="29" w:name="2bn6wsx" w:colFirst="0" w:colLast="0"/>
      <w:bookmarkStart w:id="30" w:name="3whwml4" w:colFirst="0" w:colLast="0"/>
      <w:bookmarkEnd w:id="28"/>
      <w:bookmarkEnd w:id="29"/>
      <w:bookmarkEnd w:id="30"/>
      <w:r>
        <w:t>entry</w:t>
      </w:r>
      <w:bookmarkEnd w:id="27"/>
      <w:r>
        <w:t xml:space="preserve"> </w:t>
      </w:r>
    </w:p>
    <w:p w14:paraId="17309384" w14:textId="77777777" w:rsidR="00D003F2" w:rsidRDefault="0033710C">
      <w:pPr>
        <w:jc w:val="both"/>
      </w:pPr>
      <w:r>
        <w:t xml:space="preserve">For far prescription entry, there is a FWD (far working distance), which means the working distance for a far object. Normally it is the distance for user to look at a computer monitor, tablet or white board. </w:t>
      </w:r>
    </w:p>
    <w:p w14:paraId="3D97EBB8" w14:textId="77777777" w:rsidR="00D003F2" w:rsidRDefault="0033710C">
      <w:pPr>
        <w:spacing w:after="0" w:line="288" w:lineRule="auto"/>
        <w:jc w:val="both"/>
      </w:pPr>
      <w:r>
        <w:rPr>
          <w:noProof/>
        </w:rPr>
        <w:drawing>
          <wp:anchor distT="0" distB="0" distL="114300" distR="114300" simplePos="0" relativeHeight="251589632" behindDoc="0" locked="0" layoutInCell="1" hidden="0" allowOverlap="1" wp14:anchorId="26BA0D2B" wp14:editId="6CB2B180">
            <wp:simplePos x="0" y="0"/>
            <wp:positionH relativeFrom="margin">
              <wp:posOffset>0</wp:posOffset>
            </wp:positionH>
            <wp:positionV relativeFrom="paragraph">
              <wp:posOffset>76200</wp:posOffset>
            </wp:positionV>
            <wp:extent cx="5943600" cy="1541780"/>
            <wp:effectExtent l="0" t="0" r="0" b="0"/>
            <wp:wrapTopAndBottom distT="0" distB="0"/>
            <wp:docPr id="4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0"/>
                    <a:srcRect/>
                    <a:stretch>
                      <a:fillRect/>
                    </a:stretch>
                  </pic:blipFill>
                  <pic:spPr>
                    <a:xfrm>
                      <a:off x="0" y="0"/>
                      <a:ext cx="5943600" cy="1541780"/>
                    </a:xfrm>
                    <a:prstGeom prst="rect">
                      <a:avLst/>
                    </a:prstGeom>
                    <a:ln/>
                  </pic:spPr>
                </pic:pic>
              </a:graphicData>
            </a:graphic>
          </wp:anchor>
        </w:drawing>
      </w:r>
    </w:p>
    <w:p w14:paraId="083AD79A" w14:textId="77777777" w:rsidR="00D003F2" w:rsidRPr="00DF1B1F" w:rsidRDefault="0033710C" w:rsidP="00DF1B1F">
      <w:pPr>
        <w:pStyle w:val="Heading3"/>
      </w:pPr>
      <w:bookmarkStart w:id="31" w:name="_Toc135394346"/>
      <w:r w:rsidRPr="00DF1B1F">
        <w:t>User defined parameters</w:t>
      </w:r>
      <w:bookmarkEnd w:id="31"/>
    </w:p>
    <w:p w14:paraId="546DD5AF" w14:textId="77777777" w:rsidR="00D003F2" w:rsidRPr="003F6A07" w:rsidRDefault="0033710C" w:rsidP="003F6A07">
      <w:r w:rsidRPr="003F6A07">
        <w:t>Check the “Show advanced parameters” box (Circled in red below) to override the system default values. Enter the value you want to override in the yellow box. For example, the minimum edge thickness is determined by the system based on lens material, frame type and power. If you want to override the value, you enter the value in the yellow box. For the calculations, the system will use the user defined values; if not entered it defaults back to the systems values.</w:t>
      </w:r>
    </w:p>
    <w:p w14:paraId="14AB70E5" w14:textId="77777777" w:rsidR="00D003F2" w:rsidRDefault="0033710C">
      <w:pPr>
        <w:spacing w:after="0" w:line="288" w:lineRule="auto"/>
      </w:pPr>
      <w:r>
        <w:rPr>
          <w:noProof/>
        </w:rPr>
        <w:drawing>
          <wp:anchor distT="0" distB="0" distL="114300" distR="114300" simplePos="0" relativeHeight="251590656" behindDoc="0" locked="0" layoutInCell="1" hidden="0" allowOverlap="1" wp14:anchorId="428E8FF5" wp14:editId="1E50691F">
            <wp:simplePos x="0" y="0"/>
            <wp:positionH relativeFrom="margin">
              <wp:posOffset>114300</wp:posOffset>
            </wp:positionH>
            <wp:positionV relativeFrom="paragraph">
              <wp:posOffset>106679</wp:posOffset>
            </wp:positionV>
            <wp:extent cx="5943600" cy="1358900"/>
            <wp:effectExtent l="0" t="0" r="0" b="0"/>
            <wp:wrapTopAndBottom distT="0" distB="0"/>
            <wp:docPr id="53"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31"/>
                    <a:srcRect/>
                    <a:stretch>
                      <a:fillRect/>
                    </a:stretch>
                  </pic:blipFill>
                  <pic:spPr>
                    <a:xfrm>
                      <a:off x="0" y="0"/>
                      <a:ext cx="5943600" cy="1358900"/>
                    </a:xfrm>
                    <a:prstGeom prst="rect">
                      <a:avLst/>
                    </a:prstGeom>
                    <a:ln/>
                  </pic:spPr>
                </pic:pic>
              </a:graphicData>
            </a:graphic>
          </wp:anchor>
        </w:drawing>
      </w:r>
    </w:p>
    <w:p w14:paraId="1016BE43" w14:textId="77777777" w:rsidR="00D003F2" w:rsidRDefault="0033710C" w:rsidP="001063C6">
      <w:pPr>
        <w:numPr>
          <w:ilvl w:val="0"/>
          <w:numId w:val="51"/>
        </w:numPr>
        <w:tabs>
          <w:tab w:val="left" w:pos="0"/>
        </w:tabs>
        <w:spacing w:after="0" w:line="288" w:lineRule="auto"/>
        <w:contextualSpacing/>
        <w:rPr>
          <w:b/>
        </w:rPr>
      </w:pPr>
      <w:r>
        <w:rPr>
          <w:b/>
        </w:rPr>
        <w:t>LIND</w:t>
      </w:r>
      <w:r>
        <w:t>: refractive index of material</w:t>
      </w:r>
    </w:p>
    <w:p w14:paraId="538DC53D" w14:textId="77777777" w:rsidR="00D003F2" w:rsidRDefault="0033710C" w:rsidP="001063C6">
      <w:pPr>
        <w:numPr>
          <w:ilvl w:val="0"/>
          <w:numId w:val="51"/>
        </w:numPr>
        <w:tabs>
          <w:tab w:val="left" w:pos="0"/>
        </w:tabs>
        <w:spacing w:after="0" w:line="288" w:lineRule="auto"/>
        <w:contextualSpacing/>
        <w:rPr>
          <w:b/>
        </w:rPr>
      </w:pPr>
      <w:r>
        <w:rPr>
          <w:b/>
        </w:rPr>
        <w:lastRenderedPageBreak/>
        <w:t>FRNT</w:t>
      </w:r>
      <w:r>
        <w:t>: real base curve (diopter)</w:t>
      </w:r>
    </w:p>
    <w:p w14:paraId="00D49825" w14:textId="77777777" w:rsidR="00D003F2" w:rsidRDefault="0033710C" w:rsidP="001063C6">
      <w:pPr>
        <w:numPr>
          <w:ilvl w:val="0"/>
          <w:numId w:val="51"/>
        </w:numPr>
        <w:tabs>
          <w:tab w:val="left" w:pos="0"/>
        </w:tabs>
        <w:spacing w:after="0" w:line="288" w:lineRule="auto"/>
        <w:contextualSpacing/>
        <w:rPr>
          <w:b/>
        </w:rPr>
      </w:pPr>
      <w:r>
        <w:rPr>
          <w:b/>
        </w:rPr>
        <w:t>OPTFRNT</w:t>
      </w:r>
      <w:r>
        <w:t>: optimum/suggested front curve (diopter)</w:t>
      </w:r>
    </w:p>
    <w:p w14:paraId="76DD74E4" w14:textId="77777777" w:rsidR="00D003F2" w:rsidRDefault="0033710C" w:rsidP="001063C6">
      <w:pPr>
        <w:numPr>
          <w:ilvl w:val="0"/>
          <w:numId w:val="51"/>
        </w:numPr>
        <w:tabs>
          <w:tab w:val="left" w:pos="0"/>
        </w:tabs>
        <w:spacing w:after="0" w:line="288" w:lineRule="auto"/>
        <w:contextualSpacing/>
        <w:rPr>
          <w:b/>
        </w:rPr>
      </w:pPr>
      <w:r>
        <w:rPr>
          <w:b/>
        </w:rPr>
        <w:t>MINCTR</w:t>
      </w:r>
      <w:r>
        <w:t>:  minimum center thickness (mm)</w:t>
      </w:r>
    </w:p>
    <w:p w14:paraId="28DA4A8A" w14:textId="77777777" w:rsidR="00D003F2" w:rsidRDefault="0033710C" w:rsidP="001063C6">
      <w:pPr>
        <w:numPr>
          <w:ilvl w:val="0"/>
          <w:numId w:val="51"/>
        </w:numPr>
        <w:tabs>
          <w:tab w:val="left" w:pos="0"/>
        </w:tabs>
        <w:spacing w:after="0" w:line="288" w:lineRule="auto"/>
        <w:contextualSpacing/>
        <w:rPr>
          <w:b/>
        </w:rPr>
      </w:pPr>
      <w:r>
        <w:rPr>
          <w:b/>
        </w:rPr>
        <w:t>MINEDG</w:t>
      </w:r>
      <w:r>
        <w:t>:  minimum edge thickness (mm)</w:t>
      </w:r>
    </w:p>
    <w:p w14:paraId="596A4AF3" w14:textId="77777777" w:rsidR="00D003F2" w:rsidRDefault="0033710C" w:rsidP="001063C6">
      <w:pPr>
        <w:numPr>
          <w:ilvl w:val="0"/>
          <w:numId w:val="51"/>
        </w:numPr>
        <w:tabs>
          <w:tab w:val="left" w:pos="0"/>
        </w:tabs>
        <w:spacing w:after="0" w:line="288" w:lineRule="auto"/>
        <w:contextualSpacing/>
        <w:rPr>
          <w:b/>
        </w:rPr>
      </w:pPr>
      <w:r>
        <w:rPr>
          <w:b/>
        </w:rPr>
        <w:t>BCERIN</w:t>
      </w:r>
      <w:r>
        <w:t>: horizontal optical decentration (mm)</w:t>
      </w:r>
    </w:p>
    <w:p w14:paraId="5DCA3CAB" w14:textId="77777777" w:rsidR="00D003F2" w:rsidRDefault="0033710C" w:rsidP="001063C6">
      <w:pPr>
        <w:numPr>
          <w:ilvl w:val="0"/>
          <w:numId w:val="51"/>
        </w:numPr>
        <w:tabs>
          <w:tab w:val="left" w:pos="0"/>
        </w:tabs>
        <w:spacing w:after="0" w:line="288" w:lineRule="auto"/>
        <w:contextualSpacing/>
        <w:rPr>
          <w:b/>
        </w:rPr>
      </w:pPr>
      <w:r>
        <w:rPr>
          <w:b/>
        </w:rPr>
        <w:t>BCERUP</w:t>
      </w:r>
      <w:r>
        <w:t>: vertical optical decentration (mm)</w:t>
      </w:r>
    </w:p>
    <w:p w14:paraId="328657A5" w14:textId="77777777" w:rsidR="00D003F2" w:rsidRDefault="0033710C" w:rsidP="001063C6">
      <w:pPr>
        <w:numPr>
          <w:ilvl w:val="0"/>
          <w:numId w:val="51"/>
        </w:numPr>
        <w:tabs>
          <w:tab w:val="left" w:pos="0"/>
        </w:tabs>
        <w:spacing w:after="0" w:line="288" w:lineRule="auto"/>
        <w:contextualSpacing/>
        <w:rPr>
          <w:b/>
        </w:rPr>
      </w:pPr>
      <w:r>
        <w:rPr>
          <w:b/>
        </w:rPr>
        <w:t>DIA</w:t>
      </w:r>
      <w:r>
        <w:t>: selected blank diameter (mm)</w:t>
      </w:r>
    </w:p>
    <w:p w14:paraId="66DD2184" w14:textId="77777777" w:rsidR="00D003F2" w:rsidRDefault="0033710C" w:rsidP="001063C6">
      <w:pPr>
        <w:numPr>
          <w:ilvl w:val="0"/>
          <w:numId w:val="51"/>
        </w:numPr>
        <w:tabs>
          <w:tab w:val="left" w:pos="0"/>
        </w:tabs>
        <w:spacing w:after="0" w:line="288" w:lineRule="auto"/>
        <w:contextualSpacing/>
        <w:rPr>
          <w:b/>
        </w:rPr>
      </w:pPr>
      <w:r>
        <w:rPr>
          <w:b/>
        </w:rPr>
        <w:t>MBASE</w:t>
      </w:r>
      <w:r>
        <w:t>: selected blank base curve (diopter)</w:t>
      </w:r>
    </w:p>
    <w:p w14:paraId="4C5BB738" w14:textId="77777777" w:rsidR="00D003F2" w:rsidRDefault="0033710C" w:rsidP="001063C6">
      <w:pPr>
        <w:numPr>
          <w:ilvl w:val="0"/>
          <w:numId w:val="51"/>
        </w:numPr>
        <w:tabs>
          <w:tab w:val="left" w:pos="0"/>
        </w:tabs>
        <w:spacing w:after="0" w:line="288" w:lineRule="auto"/>
        <w:contextualSpacing/>
        <w:rPr>
          <w:b/>
        </w:rPr>
      </w:pPr>
      <w:r>
        <w:rPr>
          <w:b/>
        </w:rPr>
        <w:t>LMFR</w:t>
      </w:r>
      <w:r>
        <w:t>: blank manufacturer</w:t>
      </w:r>
    </w:p>
    <w:p w14:paraId="7590B941" w14:textId="77777777" w:rsidR="00D003F2" w:rsidRDefault="0033710C" w:rsidP="001063C6">
      <w:pPr>
        <w:numPr>
          <w:ilvl w:val="0"/>
          <w:numId w:val="51"/>
        </w:numPr>
        <w:tabs>
          <w:tab w:val="left" w:pos="0"/>
        </w:tabs>
        <w:spacing w:after="0" w:line="288" w:lineRule="auto"/>
        <w:contextualSpacing/>
        <w:rPr>
          <w:b/>
        </w:rPr>
      </w:pPr>
      <w:r>
        <w:rPr>
          <w:b/>
        </w:rPr>
        <w:t>MINTHKCD</w:t>
      </w:r>
      <w:r>
        <w:t>:  minimum edge thickness at crib shape(mm)</w:t>
      </w:r>
    </w:p>
    <w:p w14:paraId="4C1FF19E" w14:textId="77777777" w:rsidR="00D003F2" w:rsidRDefault="0033710C" w:rsidP="001063C6">
      <w:pPr>
        <w:numPr>
          <w:ilvl w:val="0"/>
          <w:numId w:val="51"/>
        </w:numPr>
        <w:tabs>
          <w:tab w:val="left" w:pos="0"/>
        </w:tabs>
        <w:spacing w:after="0" w:line="288" w:lineRule="auto"/>
        <w:contextualSpacing/>
        <w:rPr>
          <w:b/>
        </w:rPr>
      </w:pPr>
      <w:r>
        <w:rPr>
          <w:b/>
        </w:rPr>
        <w:t>MINAVG</w:t>
      </w:r>
      <w:r>
        <w:t>:  minimum average thickness (mm). (CTHICK + THNP) / 2 must be greater than or equal to MINAVG.</w:t>
      </w:r>
    </w:p>
    <w:p w14:paraId="00850FBF" w14:textId="77777777" w:rsidR="00D003F2" w:rsidRDefault="0033710C" w:rsidP="001063C6">
      <w:pPr>
        <w:numPr>
          <w:ilvl w:val="0"/>
          <w:numId w:val="51"/>
        </w:numPr>
        <w:tabs>
          <w:tab w:val="left" w:pos="0"/>
        </w:tabs>
        <w:spacing w:after="0" w:line="288" w:lineRule="auto"/>
        <w:contextualSpacing/>
        <w:rPr>
          <w:b/>
        </w:rPr>
      </w:pPr>
      <w:r>
        <w:rPr>
          <w:b/>
        </w:rPr>
        <w:t>MAXDEC</w:t>
      </w:r>
      <w:r>
        <w:t>: maximum decentration limit (mm)</w:t>
      </w:r>
    </w:p>
    <w:p w14:paraId="0BB9C198" w14:textId="77777777" w:rsidR="00D003F2" w:rsidRDefault="0033710C" w:rsidP="001063C6">
      <w:pPr>
        <w:numPr>
          <w:ilvl w:val="0"/>
          <w:numId w:val="51"/>
        </w:numPr>
        <w:tabs>
          <w:tab w:val="left" w:pos="0"/>
        </w:tabs>
        <w:spacing w:after="0" w:line="288" w:lineRule="auto"/>
        <w:contextualSpacing/>
        <w:rPr>
          <w:b/>
        </w:rPr>
      </w:pPr>
      <w:r>
        <w:rPr>
          <w:b/>
        </w:rPr>
        <w:t>INKMASK</w:t>
      </w:r>
      <w:r>
        <w:t>: ink mark identifier</w:t>
      </w:r>
    </w:p>
    <w:p w14:paraId="7044A854" w14:textId="77777777" w:rsidR="00D003F2" w:rsidRDefault="0033710C" w:rsidP="001063C6">
      <w:pPr>
        <w:numPr>
          <w:ilvl w:val="0"/>
          <w:numId w:val="51"/>
        </w:numPr>
        <w:tabs>
          <w:tab w:val="left" w:pos="0"/>
        </w:tabs>
        <w:spacing w:line="288" w:lineRule="auto"/>
        <w:contextualSpacing/>
      </w:pPr>
      <w:r>
        <w:rPr>
          <w:b/>
        </w:rPr>
        <w:t>ENGMASK</w:t>
      </w:r>
      <w:r>
        <w:t>: laser mark identifier</w:t>
      </w:r>
    </w:p>
    <w:p w14:paraId="14FA8821" w14:textId="77777777" w:rsidR="00D003F2" w:rsidRPr="00DF1B1F" w:rsidRDefault="0033710C" w:rsidP="00DF1B1F">
      <w:pPr>
        <w:pStyle w:val="Heading3"/>
      </w:pPr>
      <w:bookmarkStart w:id="32" w:name="_Toc135394347"/>
      <w:r w:rsidRPr="00DF1B1F">
        <w:t>Measure front curve</w:t>
      </w:r>
      <w:bookmarkEnd w:id="32"/>
      <w:r w:rsidRPr="00DF1B1F">
        <w:t xml:space="preserve"> </w:t>
      </w:r>
    </w:p>
    <w:p w14:paraId="6A45218B" w14:textId="77777777" w:rsidR="00D003F2" w:rsidRDefault="0033710C">
      <w:pPr>
        <w:spacing w:after="0" w:line="288" w:lineRule="auto"/>
        <w:jc w:val="both"/>
      </w:pPr>
      <w:r>
        <w:t xml:space="preserve">To convert sagittal height or radius of curvature to diopters, click the button next to the FRNT. Enter the measured value and click the </w:t>
      </w:r>
      <w:r>
        <w:rPr>
          <w:b/>
        </w:rPr>
        <w:t>Convert</w:t>
      </w:r>
      <w:r>
        <w:t xml:space="preserve"> button next to it.</w:t>
      </w:r>
    </w:p>
    <w:p w14:paraId="7924BD3D" w14:textId="77777777" w:rsidR="00D003F2" w:rsidRDefault="0033710C">
      <w:pPr>
        <w:spacing w:after="0" w:line="288" w:lineRule="auto"/>
      </w:pPr>
      <w:r>
        <w:rPr>
          <w:noProof/>
        </w:rPr>
        <w:drawing>
          <wp:anchor distT="0" distB="0" distL="114300" distR="114300" simplePos="0" relativeHeight="251591680" behindDoc="0" locked="0" layoutInCell="1" hidden="0" allowOverlap="1" wp14:anchorId="08B116EC" wp14:editId="0DDD9A37">
            <wp:simplePos x="0" y="0"/>
            <wp:positionH relativeFrom="margin">
              <wp:posOffset>0</wp:posOffset>
            </wp:positionH>
            <wp:positionV relativeFrom="paragraph">
              <wp:posOffset>217401</wp:posOffset>
            </wp:positionV>
            <wp:extent cx="5931535" cy="2365375"/>
            <wp:effectExtent l="0" t="0" r="0" b="0"/>
            <wp:wrapTopAndBottom distT="0" distB="0"/>
            <wp:docPr id="79"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2"/>
                    <a:srcRect/>
                    <a:stretch>
                      <a:fillRect/>
                    </a:stretch>
                  </pic:blipFill>
                  <pic:spPr>
                    <a:xfrm>
                      <a:off x="0" y="0"/>
                      <a:ext cx="5931535" cy="2365375"/>
                    </a:xfrm>
                    <a:prstGeom prst="rect">
                      <a:avLst/>
                    </a:prstGeom>
                    <a:ln/>
                  </pic:spPr>
                </pic:pic>
              </a:graphicData>
            </a:graphic>
          </wp:anchor>
        </w:drawing>
      </w:r>
    </w:p>
    <w:p w14:paraId="117CD502" w14:textId="77777777" w:rsidR="00D003F2" w:rsidRDefault="0033710C" w:rsidP="005B7F54">
      <w:pPr>
        <w:numPr>
          <w:ilvl w:val="0"/>
          <w:numId w:val="30"/>
        </w:numPr>
        <w:tabs>
          <w:tab w:val="left" w:pos="0"/>
        </w:tabs>
        <w:spacing w:after="0" w:line="288" w:lineRule="auto"/>
        <w:contextualSpacing/>
        <w:rPr>
          <w:b/>
        </w:rPr>
      </w:pPr>
      <w:r>
        <w:rPr>
          <w:b/>
        </w:rPr>
        <w:t>LIND</w:t>
      </w:r>
      <w:r>
        <w:t>: refractive index of the order</w:t>
      </w:r>
    </w:p>
    <w:p w14:paraId="7D046D56" w14:textId="77777777" w:rsidR="00D003F2" w:rsidRDefault="0033710C" w:rsidP="005B7F54">
      <w:pPr>
        <w:numPr>
          <w:ilvl w:val="0"/>
          <w:numId w:val="30"/>
        </w:numPr>
        <w:tabs>
          <w:tab w:val="left" w:pos="0"/>
        </w:tabs>
        <w:spacing w:after="0" w:line="288" w:lineRule="auto"/>
        <w:contextualSpacing/>
        <w:rPr>
          <w:b/>
        </w:rPr>
      </w:pPr>
      <w:r>
        <w:rPr>
          <w:b/>
        </w:rPr>
        <w:t>DIA</w:t>
      </w:r>
      <w:r>
        <w:t>: blank diameter (mm)</w:t>
      </w:r>
    </w:p>
    <w:p w14:paraId="2DE3849D" w14:textId="77777777" w:rsidR="00D003F2" w:rsidRDefault="0033710C" w:rsidP="005B7F54">
      <w:pPr>
        <w:numPr>
          <w:ilvl w:val="0"/>
          <w:numId w:val="30"/>
        </w:numPr>
        <w:tabs>
          <w:tab w:val="left" w:pos="0"/>
        </w:tabs>
        <w:spacing w:after="0" w:line="288" w:lineRule="auto"/>
        <w:contextualSpacing/>
        <w:rPr>
          <w:b/>
        </w:rPr>
      </w:pPr>
      <w:r>
        <w:rPr>
          <w:b/>
        </w:rPr>
        <w:t>SAG</w:t>
      </w:r>
      <w:r>
        <w:t>: sagittal height (mm)</w:t>
      </w:r>
    </w:p>
    <w:p w14:paraId="0C6344FE" w14:textId="77777777" w:rsidR="00D003F2" w:rsidRDefault="0033710C" w:rsidP="005B7F54">
      <w:pPr>
        <w:numPr>
          <w:ilvl w:val="0"/>
          <w:numId w:val="30"/>
        </w:numPr>
        <w:tabs>
          <w:tab w:val="left" w:pos="0"/>
        </w:tabs>
        <w:spacing w:after="0" w:line="288" w:lineRule="auto"/>
        <w:contextualSpacing/>
        <w:rPr>
          <w:b/>
        </w:rPr>
      </w:pPr>
      <w:r>
        <w:rPr>
          <w:b/>
        </w:rPr>
        <w:t>POWER</w:t>
      </w:r>
      <w:r>
        <w:t>: front curve (diopter)</w:t>
      </w:r>
    </w:p>
    <w:p w14:paraId="575A8276" w14:textId="77777777" w:rsidR="00D003F2" w:rsidRDefault="0033710C" w:rsidP="005B7F54">
      <w:pPr>
        <w:numPr>
          <w:ilvl w:val="0"/>
          <w:numId w:val="30"/>
        </w:numPr>
        <w:tabs>
          <w:tab w:val="left" w:pos="0"/>
        </w:tabs>
        <w:spacing w:line="288" w:lineRule="auto"/>
        <w:contextualSpacing/>
      </w:pPr>
      <w:r>
        <w:rPr>
          <w:b/>
        </w:rPr>
        <w:t>Radius</w:t>
      </w:r>
      <w:r>
        <w:t>: the radius of surface curvature (mm)</w:t>
      </w:r>
    </w:p>
    <w:p w14:paraId="464BDFEE" w14:textId="77777777" w:rsidR="00993F9C" w:rsidRDefault="00993F9C" w:rsidP="00993F9C">
      <w:pPr>
        <w:tabs>
          <w:tab w:val="left" w:pos="0"/>
        </w:tabs>
        <w:spacing w:line="288" w:lineRule="auto"/>
        <w:contextualSpacing/>
      </w:pPr>
      <w:r>
        <w:rPr>
          <w:noProof/>
        </w:rPr>
        <w:lastRenderedPageBreak/>
        <w:drawing>
          <wp:anchor distT="0" distB="0" distL="114300" distR="114300" simplePos="0" relativeHeight="251730944" behindDoc="0" locked="0" layoutInCell="1" allowOverlap="1" wp14:anchorId="18E35616" wp14:editId="0971DC31">
            <wp:simplePos x="0" y="0"/>
            <wp:positionH relativeFrom="column">
              <wp:posOffset>0</wp:posOffset>
            </wp:positionH>
            <wp:positionV relativeFrom="paragraph">
              <wp:posOffset>0</wp:posOffset>
            </wp:positionV>
            <wp:extent cx="2459736" cy="1645920"/>
            <wp:effectExtent l="0" t="0" r="0" b="0"/>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459736" cy="1645920"/>
                    </a:xfrm>
                    <a:prstGeom prst="rect">
                      <a:avLst/>
                    </a:prstGeom>
                  </pic:spPr>
                </pic:pic>
              </a:graphicData>
            </a:graphic>
            <wp14:sizeRelH relativeFrom="page">
              <wp14:pctWidth>0</wp14:pctWidth>
            </wp14:sizeRelH>
            <wp14:sizeRelV relativeFrom="page">
              <wp14:pctHeight>0</wp14:pctHeight>
            </wp14:sizeRelV>
          </wp:anchor>
        </w:drawing>
      </w:r>
    </w:p>
    <w:p w14:paraId="67DA78FD" w14:textId="77777777" w:rsidR="00D003F2" w:rsidRPr="00DF1B1F" w:rsidRDefault="0033710C" w:rsidP="00DF1B1F">
      <w:pPr>
        <w:pStyle w:val="Heading3"/>
      </w:pPr>
      <w:bookmarkStart w:id="33" w:name="_Toc135394348"/>
      <w:bookmarkStart w:id="34" w:name="OLE_LINK24"/>
      <w:r w:rsidRPr="00DF1B1F">
        <w:t>Prism</w:t>
      </w:r>
      <w:bookmarkEnd w:id="33"/>
    </w:p>
    <w:bookmarkEnd w:id="34"/>
    <w:p w14:paraId="43605F59" w14:textId="77777777" w:rsidR="00D003F2" w:rsidRDefault="0033710C" w:rsidP="003F6A07">
      <w:pPr>
        <w:spacing w:line="288" w:lineRule="auto"/>
        <w:rPr>
          <w:b/>
        </w:rPr>
      </w:pPr>
      <w:r>
        <w:t>Click “</w:t>
      </w:r>
      <w:r>
        <w:rPr>
          <w:b/>
        </w:rPr>
        <w:t>Prism</w:t>
      </w:r>
      <w:r>
        <w:t xml:space="preserve">” button to enable prism entry. Either enter as compounding- (horizontal/vertical) or resultant prism. </w:t>
      </w:r>
      <w:r>
        <w:rPr>
          <w:b/>
        </w:rPr>
        <w:t xml:space="preserve">Horizontal/Vertical prism </w:t>
      </w:r>
      <w:r>
        <w:t>will convert to resultant</w:t>
      </w:r>
      <w:r>
        <w:rPr>
          <w:b/>
        </w:rPr>
        <w:t xml:space="preserve"> prism </w:t>
      </w:r>
      <w:r>
        <w:t>as typing.</w:t>
      </w:r>
    </w:p>
    <w:p w14:paraId="6336A036" w14:textId="77777777" w:rsidR="00D003F2" w:rsidRDefault="0033710C" w:rsidP="001063C6">
      <w:pPr>
        <w:numPr>
          <w:ilvl w:val="0"/>
          <w:numId w:val="69"/>
        </w:numPr>
        <w:tabs>
          <w:tab w:val="left" w:pos="0"/>
        </w:tabs>
        <w:spacing w:after="0" w:line="288" w:lineRule="auto"/>
        <w:contextualSpacing/>
        <w:rPr>
          <w:b/>
        </w:rPr>
      </w:pPr>
      <w:r>
        <w:rPr>
          <w:b/>
        </w:rPr>
        <w:t>PBOK</w:t>
      </w:r>
      <w:r>
        <w:t xml:space="preserve"> enables blocking prism</w:t>
      </w:r>
    </w:p>
    <w:p w14:paraId="41AD3160" w14:textId="77777777" w:rsidR="00D003F2" w:rsidRDefault="0033710C" w:rsidP="001063C6">
      <w:pPr>
        <w:numPr>
          <w:ilvl w:val="0"/>
          <w:numId w:val="69"/>
        </w:numPr>
        <w:tabs>
          <w:tab w:val="left" w:pos="0"/>
        </w:tabs>
        <w:spacing w:line="288" w:lineRule="auto"/>
        <w:contextualSpacing/>
      </w:pPr>
      <w:r>
        <w:rPr>
          <w:b/>
        </w:rPr>
        <w:t>PTOK</w:t>
      </w:r>
      <w:r>
        <w:t xml:space="preserve"> enables prism thinning</w:t>
      </w:r>
    </w:p>
    <w:p w14:paraId="2C4C1016" w14:textId="77777777" w:rsidR="00D003F2" w:rsidRDefault="0033710C">
      <w:pPr>
        <w:spacing w:after="0" w:line="288" w:lineRule="auto"/>
      </w:pPr>
      <w:r>
        <w:rPr>
          <w:noProof/>
        </w:rPr>
        <w:drawing>
          <wp:anchor distT="0" distB="0" distL="114300" distR="114300" simplePos="0" relativeHeight="251592704" behindDoc="0" locked="0" layoutInCell="1" hidden="0" allowOverlap="1" wp14:anchorId="59CDC163" wp14:editId="7018FDB8">
            <wp:simplePos x="0" y="0"/>
            <wp:positionH relativeFrom="margin">
              <wp:posOffset>0</wp:posOffset>
            </wp:positionH>
            <wp:positionV relativeFrom="paragraph">
              <wp:posOffset>47625</wp:posOffset>
            </wp:positionV>
            <wp:extent cx="5943600" cy="2346325"/>
            <wp:effectExtent l="0" t="0" r="0" b="0"/>
            <wp:wrapTopAndBottom distT="0" distB="0"/>
            <wp:docPr id="9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5943600" cy="2346325"/>
                    </a:xfrm>
                    <a:prstGeom prst="rect">
                      <a:avLst/>
                    </a:prstGeom>
                    <a:ln/>
                  </pic:spPr>
                </pic:pic>
              </a:graphicData>
            </a:graphic>
          </wp:anchor>
        </w:drawing>
      </w:r>
    </w:p>
    <w:p w14:paraId="7D11D828" w14:textId="77777777" w:rsidR="00D003F2" w:rsidRPr="00DF1B1F" w:rsidRDefault="0033710C" w:rsidP="00DF1B1F">
      <w:pPr>
        <w:pStyle w:val="Heading2"/>
      </w:pPr>
      <w:bookmarkStart w:id="35" w:name="_Toc135394349"/>
      <w:r w:rsidRPr="00DF1B1F">
        <w:t>Fitting parameters</w:t>
      </w:r>
      <w:bookmarkEnd w:id="35"/>
    </w:p>
    <w:p w14:paraId="309E7144" w14:textId="728EA822" w:rsidR="00D003F2" w:rsidRDefault="0063762C">
      <w:pPr>
        <w:spacing w:after="0" w:line="240" w:lineRule="auto"/>
      </w:pPr>
      <w:r>
        <w:t>Note: w</w:t>
      </w:r>
      <w:r w:rsidR="002C7776">
        <w:t>hen you provide a frame shape (any option other than “Fast uncut”), do not manually enter the CRIB/ELLH. The system will automatically calculate the best ellipse to optimize center thickness. Also</w:t>
      </w:r>
      <w:r w:rsidR="007444BE">
        <w:t>,</w:t>
      </w:r>
      <w:r w:rsidR="002C7776">
        <w:t xml:space="preserve"> best horizontal and vertical offset in respect to the frame shape center is automatically calculated to minimize final ellipse size.</w:t>
      </w:r>
    </w:p>
    <w:p w14:paraId="496C058F" w14:textId="77777777" w:rsidR="00D003F2" w:rsidRPr="00DF1B1F" w:rsidRDefault="0033710C" w:rsidP="00DF1B1F">
      <w:pPr>
        <w:pStyle w:val="Heading3"/>
      </w:pPr>
      <w:bookmarkStart w:id="36" w:name="_Toc135394350"/>
      <w:r w:rsidRPr="00DF1B1F">
        <w:t>Edging Options</w:t>
      </w:r>
      <w:bookmarkEnd w:id="36"/>
    </w:p>
    <w:p w14:paraId="501E2035" w14:textId="77777777" w:rsidR="00D003F2" w:rsidRDefault="0033710C">
      <w:r>
        <w:rPr>
          <w:noProof/>
        </w:rPr>
        <w:drawing>
          <wp:anchor distT="0" distB="0" distL="114300" distR="114300" simplePos="0" relativeHeight="251593728" behindDoc="0" locked="0" layoutInCell="1" hidden="0" allowOverlap="1" wp14:anchorId="7A8B3D81" wp14:editId="09CA6559">
            <wp:simplePos x="0" y="0"/>
            <wp:positionH relativeFrom="margin">
              <wp:posOffset>0</wp:posOffset>
            </wp:positionH>
            <wp:positionV relativeFrom="paragraph">
              <wp:posOffset>0</wp:posOffset>
            </wp:positionV>
            <wp:extent cx="5088255" cy="452120"/>
            <wp:effectExtent l="0" t="0" r="0" b="0"/>
            <wp:wrapNone/>
            <wp:docPr id="90"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35"/>
                    <a:srcRect/>
                    <a:stretch>
                      <a:fillRect/>
                    </a:stretch>
                  </pic:blipFill>
                  <pic:spPr>
                    <a:xfrm>
                      <a:off x="0" y="0"/>
                      <a:ext cx="5088255" cy="452120"/>
                    </a:xfrm>
                    <a:prstGeom prst="rect">
                      <a:avLst/>
                    </a:prstGeom>
                    <a:ln/>
                  </pic:spPr>
                </pic:pic>
              </a:graphicData>
            </a:graphic>
          </wp:anchor>
        </w:drawing>
      </w:r>
    </w:p>
    <w:p w14:paraId="2EC66241" w14:textId="77777777" w:rsidR="00D003F2" w:rsidRDefault="0033710C" w:rsidP="001063C6">
      <w:pPr>
        <w:numPr>
          <w:ilvl w:val="0"/>
          <w:numId w:val="57"/>
        </w:numPr>
        <w:spacing w:after="0"/>
        <w:contextualSpacing/>
        <w:rPr>
          <w:b/>
        </w:rPr>
      </w:pPr>
      <w:r>
        <w:rPr>
          <w:b/>
        </w:rPr>
        <w:t xml:space="preserve">Fast uncut: </w:t>
      </w:r>
      <w:r>
        <w:t>lens without applying any frame parameter information</w:t>
      </w:r>
    </w:p>
    <w:p w14:paraId="0BB418A8" w14:textId="77777777" w:rsidR="0076487B" w:rsidRPr="0076487B" w:rsidRDefault="0076487B" w:rsidP="001063C6">
      <w:pPr>
        <w:numPr>
          <w:ilvl w:val="0"/>
          <w:numId w:val="57"/>
        </w:numPr>
        <w:spacing w:after="0"/>
        <w:contextualSpacing/>
      </w:pPr>
      <w:r>
        <w:rPr>
          <w:b/>
        </w:rPr>
        <w:t xml:space="preserve">Fast Uncut: </w:t>
      </w:r>
      <w:r>
        <w:t>enter</w:t>
      </w:r>
      <w:r w:rsidRPr="0076487B">
        <w:t xml:space="preserve"> round and optionally elliptical dimension</w:t>
      </w:r>
    </w:p>
    <w:p w14:paraId="17228B9F" w14:textId="77777777" w:rsidR="00D003F2" w:rsidRDefault="0033710C" w:rsidP="001063C6">
      <w:pPr>
        <w:numPr>
          <w:ilvl w:val="0"/>
          <w:numId w:val="57"/>
        </w:numPr>
        <w:spacing w:after="0"/>
        <w:contextualSpacing/>
        <w:rPr>
          <w:b/>
        </w:rPr>
      </w:pPr>
      <w:r>
        <w:rPr>
          <w:b/>
        </w:rPr>
        <w:t xml:space="preserve">Uncut </w:t>
      </w:r>
      <w:proofErr w:type="spellStart"/>
      <w:r>
        <w:rPr>
          <w:b/>
        </w:rPr>
        <w:t>Precal</w:t>
      </w:r>
      <w:proofErr w:type="spellEnd"/>
      <w:r>
        <w:rPr>
          <w:b/>
        </w:rPr>
        <w:t>:</w:t>
      </w:r>
      <w:r>
        <w:t xml:space="preserve"> select one of the predefined shapes</w:t>
      </w:r>
    </w:p>
    <w:p w14:paraId="23531B25" w14:textId="77777777" w:rsidR="00D003F2" w:rsidRDefault="0033710C" w:rsidP="001063C6">
      <w:pPr>
        <w:numPr>
          <w:ilvl w:val="0"/>
          <w:numId w:val="57"/>
        </w:numPr>
        <w:spacing w:after="0"/>
        <w:contextualSpacing/>
        <w:rPr>
          <w:b/>
        </w:rPr>
      </w:pPr>
      <w:r>
        <w:rPr>
          <w:b/>
        </w:rPr>
        <w:lastRenderedPageBreak/>
        <w:t>Send frame:</w:t>
      </w:r>
      <w:r>
        <w:t xml:space="preserve"> customer will send in the frame for edging. Select a predefined shape and estimated box information. Now you can produce the lens and attach the trace when the frame actually arrives at the lab.</w:t>
      </w:r>
    </w:p>
    <w:p w14:paraId="46451FC0" w14:textId="77777777" w:rsidR="00D003F2" w:rsidRDefault="0033710C" w:rsidP="001063C6">
      <w:pPr>
        <w:numPr>
          <w:ilvl w:val="0"/>
          <w:numId w:val="57"/>
        </w:numPr>
        <w:spacing w:after="0"/>
        <w:contextualSpacing/>
        <w:rPr>
          <w:b/>
        </w:rPr>
      </w:pPr>
      <w:r>
        <w:rPr>
          <w:b/>
        </w:rPr>
        <w:t xml:space="preserve">Remote edging: </w:t>
      </w:r>
      <w:r>
        <w:t>the edging will be done at the lab. If the customer did not send the trace electronically, you can trace the frame now.</w:t>
      </w:r>
    </w:p>
    <w:p w14:paraId="64DFE343" w14:textId="77777777" w:rsidR="00D003F2" w:rsidRDefault="0033710C" w:rsidP="001063C6">
      <w:pPr>
        <w:numPr>
          <w:ilvl w:val="0"/>
          <w:numId w:val="57"/>
        </w:numPr>
        <w:contextualSpacing/>
      </w:pPr>
      <w:r>
        <w:rPr>
          <w:b/>
        </w:rPr>
        <w:t>Package:</w:t>
      </w:r>
      <w:r>
        <w:t xml:space="preserve"> select the frame from your frame repository</w:t>
      </w:r>
    </w:p>
    <w:p w14:paraId="7C1E6B5C" w14:textId="77777777" w:rsidR="00D003F2" w:rsidRDefault="0033710C">
      <w:pPr>
        <w:pStyle w:val="Heading4"/>
      </w:pPr>
      <w:bookmarkStart w:id="37" w:name="_Toc135394351"/>
      <w:r>
        <w:t>Fitting parameter dictionary</w:t>
      </w:r>
      <w:r>
        <w:rPr>
          <w:noProof/>
        </w:rPr>
        <w:drawing>
          <wp:anchor distT="0" distB="0" distL="114300" distR="114300" simplePos="0" relativeHeight="251594752" behindDoc="0" locked="0" layoutInCell="1" hidden="0" allowOverlap="1" wp14:anchorId="46108338" wp14:editId="349EB138">
            <wp:simplePos x="0" y="0"/>
            <wp:positionH relativeFrom="margin">
              <wp:posOffset>0</wp:posOffset>
            </wp:positionH>
            <wp:positionV relativeFrom="paragraph">
              <wp:posOffset>4718050</wp:posOffset>
            </wp:positionV>
            <wp:extent cx="5830570" cy="3338195"/>
            <wp:effectExtent l="0" t="0" r="0" b="0"/>
            <wp:wrapTopAndBottom distT="0" distB="0"/>
            <wp:docPr id="3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6"/>
                    <a:srcRect/>
                    <a:stretch>
                      <a:fillRect/>
                    </a:stretch>
                  </pic:blipFill>
                  <pic:spPr>
                    <a:xfrm>
                      <a:off x="0" y="0"/>
                      <a:ext cx="5830570" cy="3338195"/>
                    </a:xfrm>
                    <a:prstGeom prst="rect">
                      <a:avLst/>
                    </a:prstGeom>
                    <a:ln/>
                  </pic:spPr>
                </pic:pic>
              </a:graphicData>
            </a:graphic>
          </wp:anchor>
        </w:drawing>
      </w:r>
      <w:bookmarkEnd w:id="37"/>
    </w:p>
    <w:p w14:paraId="3609A973" w14:textId="77777777" w:rsidR="00D003F2" w:rsidRDefault="0033710C" w:rsidP="001063C6">
      <w:pPr>
        <w:numPr>
          <w:ilvl w:val="0"/>
          <w:numId w:val="58"/>
        </w:numPr>
        <w:tabs>
          <w:tab w:val="left" w:pos="0"/>
        </w:tabs>
        <w:spacing w:after="0"/>
        <w:contextualSpacing/>
        <w:rPr>
          <w:b/>
        </w:rPr>
      </w:pPr>
      <w:r>
        <w:rPr>
          <w:b/>
        </w:rPr>
        <w:t>Frame</w:t>
      </w:r>
      <w:r>
        <w:t>: frame for the order</w:t>
      </w:r>
    </w:p>
    <w:p w14:paraId="2BB67287" w14:textId="77777777" w:rsidR="00D003F2" w:rsidRDefault="0033710C" w:rsidP="001063C6">
      <w:pPr>
        <w:numPr>
          <w:ilvl w:val="0"/>
          <w:numId w:val="58"/>
        </w:numPr>
        <w:tabs>
          <w:tab w:val="left" w:pos="0"/>
        </w:tabs>
        <w:spacing w:after="0"/>
        <w:contextualSpacing/>
        <w:rPr>
          <w:b/>
        </w:rPr>
      </w:pPr>
      <w:r>
        <w:rPr>
          <w:b/>
        </w:rPr>
        <w:t>FRAM</w:t>
      </w:r>
      <w:r>
        <w:t>: frame name, comes from trace data FRAM</w:t>
      </w:r>
    </w:p>
    <w:p w14:paraId="11545F0A" w14:textId="77777777" w:rsidR="00D003F2" w:rsidRDefault="0033710C" w:rsidP="001063C6">
      <w:pPr>
        <w:numPr>
          <w:ilvl w:val="0"/>
          <w:numId w:val="58"/>
        </w:numPr>
        <w:tabs>
          <w:tab w:val="left" w:pos="0"/>
        </w:tabs>
        <w:spacing w:after="0"/>
        <w:contextualSpacing/>
        <w:rPr>
          <w:b/>
        </w:rPr>
      </w:pPr>
      <w:r>
        <w:rPr>
          <w:b/>
        </w:rPr>
        <w:t>Edging Tray</w:t>
      </w:r>
      <w:r>
        <w:t>: Identifier of edging tray box</w:t>
      </w:r>
    </w:p>
    <w:p w14:paraId="6CCECCBC" w14:textId="77777777" w:rsidR="00D003F2" w:rsidRDefault="0033710C">
      <w:pPr>
        <w:numPr>
          <w:ilvl w:val="0"/>
          <w:numId w:val="3"/>
        </w:numPr>
        <w:tabs>
          <w:tab w:val="left" w:pos="0"/>
        </w:tabs>
        <w:spacing w:after="0"/>
        <w:contextualSpacing/>
        <w:rPr>
          <w:b/>
        </w:rPr>
      </w:pPr>
      <w:r>
        <w:rPr>
          <w:b/>
        </w:rPr>
        <w:t>SHAPED ID</w:t>
      </w:r>
      <w:r>
        <w:t>: predefined shape Id</w:t>
      </w:r>
    </w:p>
    <w:p w14:paraId="54913AC9" w14:textId="77777777" w:rsidR="00D003F2" w:rsidRDefault="0033710C">
      <w:pPr>
        <w:numPr>
          <w:ilvl w:val="0"/>
          <w:numId w:val="3"/>
        </w:numPr>
        <w:tabs>
          <w:tab w:val="left" w:pos="0"/>
        </w:tabs>
        <w:spacing w:after="0"/>
        <w:contextualSpacing/>
        <w:rPr>
          <w:b/>
        </w:rPr>
      </w:pPr>
      <w:r>
        <w:rPr>
          <w:b/>
        </w:rPr>
        <w:t>IPD</w:t>
      </w:r>
      <w:r>
        <w:t>: Monocular decentration distance (mm)</w:t>
      </w:r>
    </w:p>
    <w:p w14:paraId="62891FD6" w14:textId="77777777" w:rsidR="00D003F2" w:rsidRDefault="0033710C">
      <w:pPr>
        <w:numPr>
          <w:ilvl w:val="0"/>
          <w:numId w:val="3"/>
        </w:numPr>
        <w:tabs>
          <w:tab w:val="left" w:pos="0"/>
        </w:tabs>
        <w:spacing w:after="0"/>
        <w:contextualSpacing/>
      </w:pPr>
      <w:r>
        <w:rPr>
          <w:b/>
        </w:rPr>
        <w:t>NPD</w:t>
      </w:r>
      <w:r>
        <w:t>: Monocular near decentration distance (mm).</w:t>
      </w:r>
    </w:p>
    <w:p w14:paraId="41974762" w14:textId="77777777" w:rsidR="00D003F2" w:rsidRDefault="0033710C">
      <w:pPr>
        <w:numPr>
          <w:ilvl w:val="0"/>
          <w:numId w:val="3"/>
        </w:numPr>
        <w:tabs>
          <w:tab w:val="left" w:pos="0"/>
        </w:tabs>
        <w:spacing w:after="0" w:line="288" w:lineRule="auto"/>
        <w:contextualSpacing/>
        <w:rPr>
          <w:b/>
        </w:rPr>
      </w:pPr>
      <w:r>
        <w:rPr>
          <w:b/>
        </w:rPr>
        <w:t>SEGHT</w:t>
      </w:r>
      <w:r>
        <w:t>: Layout Reference Point height measured from the LRP center to the lower horizontal element of a box circumscribing the shape.</w:t>
      </w:r>
    </w:p>
    <w:p w14:paraId="639A50FE" w14:textId="77777777" w:rsidR="00D003F2" w:rsidRDefault="0033710C">
      <w:pPr>
        <w:numPr>
          <w:ilvl w:val="0"/>
          <w:numId w:val="3"/>
        </w:numPr>
        <w:tabs>
          <w:tab w:val="left" w:pos="0"/>
        </w:tabs>
        <w:spacing w:after="0" w:line="288" w:lineRule="auto"/>
        <w:contextualSpacing/>
        <w:rPr>
          <w:b/>
        </w:rPr>
      </w:pPr>
      <w:r>
        <w:rPr>
          <w:b/>
        </w:rPr>
        <w:t>HBOX</w:t>
      </w:r>
      <w:r>
        <w:t>: Horizontal boxed lens size of frame (mm).</w:t>
      </w:r>
    </w:p>
    <w:p w14:paraId="32220AAC" w14:textId="77777777" w:rsidR="00D003F2" w:rsidRDefault="0033710C">
      <w:pPr>
        <w:numPr>
          <w:ilvl w:val="0"/>
          <w:numId w:val="3"/>
        </w:numPr>
        <w:tabs>
          <w:tab w:val="left" w:pos="0"/>
        </w:tabs>
        <w:spacing w:after="0" w:line="288" w:lineRule="auto"/>
        <w:contextualSpacing/>
        <w:rPr>
          <w:b/>
        </w:rPr>
      </w:pPr>
      <w:r>
        <w:rPr>
          <w:b/>
        </w:rPr>
        <w:t>VBOX</w:t>
      </w:r>
      <w:r>
        <w:t>: Vertical boxed lens size of frame (mm).</w:t>
      </w:r>
    </w:p>
    <w:p w14:paraId="5F003FA0" w14:textId="77777777" w:rsidR="00D003F2" w:rsidRDefault="0033710C">
      <w:pPr>
        <w:numPr>
          <w:ilvl w:val="0"/>
          <w:numId w:val="3"/>
        </w:numPr>
        <w:tabs>
          <w:tab w:val="left" w:pos="0"/>
        </w:tabs>
        <w:spacing w:after="0" w:line="288" w:lineRule="auto"/>
        <w:contextualSpacing/>
        <w:rPr>
          <w:b/>
        </w:rPr>
      </w:pPr>
      <w:r>
        <w:rPr>
          <w:b/>
        </w:rPr>
        <w:t>DBL</w:t>
      </w:r>
      <w:r>
        <w:t>: Distance between lenses (mm).</w:t>
      </w:r>
    </w:p>
    <w:p w14:paraId="2795C07B" w14:textId="77777777" w:rsidR="00D003F2" w:rsidRDefault="0033710C">
      <w:pPr>
        <w:numPr>
          <w:ilvl w:val="0"/>
          <w:numId w:val="3"/>
        </w:numPr>
        <w:tabs>
          <w:tab w:val="left" w:pos="0"/>
        </w:tabs>
        <w:spacing w:after="0" w:line="288" w:lineRule="auto"/>
        <w:contextualSpacing/>
        <w:rPr>
          <w:b/>
        </w:rPr>
      </w:pPr>
      <w:r>
        <w:rPr>
          <w:b/>
        </w:rPr>
        <w:t>FED</w:t>
      </w:r>
      <w:r>
        <w:t>: Frame Effective Diameter (twice the longest radius from box center to edge of shape) (mm).</w:t>
      </w:r>
    </w:p>
    <w:p w14:paraId="370602FB" w14:textId="77777777" w:rsidR="00D003F2" w:rsidRDefault="0033710C">
      <w:pPr>
        <w:numPr>
          <w:ilvl w:val="0"/>
          <w:numId w:val="3"/>
        </w:numPr>
        <w:tabs>
          <w:tab w:val="left" w:pos="0"/>
        </w:tabs>
        <w:spacing w:after="0" w:line="288" w:lineRule="auto"/>
        <w:contextualSpacing/>
        <w:rPr>
          <w:b/>
        </w:rPr>
      </w:pPr>
      <w:r>
        <w:rPr>
          <w:b/>
        </w:rPr>
        <w:t>GDEPTH</w:t>
      </w:r>
      <w:r>
        <w:t>: Groove depth in mm when ETYP = 3</w:t>
      </w:r>
    </w:p>
    <w:p w14:paraId="7CAD17EB" w14:textId="77777777" w:rsidR="00D003F2" w:rsidRDefault="0033710C">
      <w:pPr>
        <w:numPr>
          <w:ilvl w:val="0"/>
          <w:numId w:val="3"/>
        </w:numPr>
        <w:tabs>
          <w:tab w:val="left" w:pos="0"/>
        </w:tabs>
        <w:spacing w:after="0" w:line="288" w:lineRule="auto"/>
        <w:contextualSpacing/>
        <w:rPr>
          <w:b/>
        </w:rPr>
      </w:pPr>
      <w:r>
        <w:rPr>
          <w:b/>
        </w:rPr>
        <w:t>GWIDTH</w:t>
      </w:r>
      <w:r>
        <w:t>: Groove width in mm when ETYP = 3.</w:t>
      </w:r>
    </w:p>
    <w:p w14:paraId="177B902E" w14:textId="77777777" w:rsidR="00D003F2" w:rsidRDefault="0033710C">
      <w:pPr>
        <w:numPr>
          <w:ilvl w:val="0"/>
          <w:numId w:val="3"/>
        </w:numPr>
        <w:tabs>
          <w:tab w:val="left" w:pos="0"/>
        </w:tabs>
        <w:spacing w:after="0" w:line="288" w:lineRule="auto"/>
        <w:contextualSpacing/>
        <w:rPr>
          <w:b/>
        </w:rPr>
      </w:pPr>
      <w:r>
        <w:rPr>
          <w:b/>
        </w:rPr>
        <w:t>PANTO</w:t>
      </w:r>
      <w:r>
        <w:t xml:space="preserve">: </w:t>
      </w:r>
      <w:proofErr w:type="spellStart"/>
      <w:r>
        <w:t>Pantoscopic</w:t>
      </w:r>
      <w:proofErr w:type="spellEnd"/>
      <w:r>
        <w:t xml:space="preserve"> angle (degrees).</w:t>
      </w:r>
    </w:p>
    <w:p w14:paraId="7A56E749" w14:textId="77777777" w:rsidR="00D003F2" w:rsidRDefault="0033710C">
      <w:pPr>
        <w:numPr>
          <w:ilvl w:val="0"/>
          <w:numId w:val="3"/>
        </w:numPr>
        <w:tabs>
          <w:tab w:val="left" w:pos="0"/>
        </w:tabs>
        <w:spacing w:after="0" w:line="288" w:lineRule="auto"/>
        <w:contextualSpacing/>
        <w:rPr>
          <w:b/>
        </w:rPr>
      </w:pPr>
      <w:r>
        <w:rPr>
          <w:b/>
        </w:rPr>
        <w:t>ZTILT</w:t>
      </w:r>
      <w:r>
        <w:t>: Side-to-side or horizontal tilt of frame as traced (degrees)..</w:t>
      </w:r>
    </w:p>
    <w:p w14:paraId="72F3CCA9" w14:textId="77777777" w:rsidR="00D003F2" w:rsidRDefault="0033710C">
      <w:pPr>
        <w:numPr>
          <w:ilvl w:val="0"/>
          <w:numId w:val="3"/>
        </w:numPr>
        <w:tabs>
          <w:tab w:val="left" w:pos="0"/>
        </w:tabs>
        <w:spacing w:after="0" w:line="288" w:lineRule="auto"/>
        <w:contextualSpacing/>
        <w:rPr>
          <w:b/>
        </w:rPr>
      </w:pPr>
      <w:r>
        <w:rPr>
          <w:b/>
        </w:rPr>
        <w:t>BVD</w:t>
      </w:r>
      <w:r>
        <w:t>: Back vertex distance, as worn (mm).</w:t>
      </w:r>
    </w:p>
    <w:p w14:paraId="0DFF5407" w14:textId="77777777" w:rsidR="00D003F2" w:rsidRDefault="0033710C">
      <w:pPr>
        <w:numPr>
          <w:ilvl w:val="0"/>
          <w:numId w:val="3"/>
        </w:numPr>
        <w:tabs>
          <w:tab w:val="left" w:pos="0"/>
        </w:tabs>
        <w:spacing w:after="0" w:line="288" w:lineRule="auto"/>
        <w:contextualSpacing/>
        <w:rPr>
          <w:b/>
        </w:rPr>
      </w:pPr>
      <w:r>
        <w:rPr>
          <w:b/>
        </w:rPr>
        <w:t>CBUMP</w:t>
      </w:r>
      <w:r>
        <w:t>: Required minimum excess material for edging used in computing crib diameter in mm; may be conveyed to LDS (mm).</w:t>
      </w:r>
    </w:p>
    <w:p w14:paraId="174741EC" w14:textId="77777777" w:rsidR="00D003F2" w:rsidRDefault="0033710C">
      <w:pPr>
        <w:numPr>
          <w:ilvl w:val="0"/>
          <w:numId w:val="3"/>
        </w:numPr>
        <w:tabs>
          <w:tab w:val="left" w:pos="0"/>
        </w:tabs>
        <w:spacing w:after="0" w:line="288" w:lineRule="auto"/>
        <w:contextualSpacing/>
      </w:pPr>
      <w:r>
        <w:rPr>
          <w:b/>
        </w:rPr>
        <w:t>BEVP</w:t>
      </w:r>
      <w:r>
        <w:t>: Bevel position</w:t>
      </w:r>
    </w:p>
    <w:p w14:paraId="23B8C91D" w14:textId="77777777" w:rsidR="00D003F2" w:rsidRDefault="0033710C">
      <w:pPr>
        <w:numPr>
          <w:ilvl w:val="1"/>
          <w:numId w:val="3"/>
        </w:numPr>
        <w:spacing w:after="0" w:line="288" w:lineRule="auto"/>
        <w:contextualSpacing/>
      </w:pPr>
      <w:r>
        <w:t>0 – Manual</w:t>
      </w:r>
    </w:p>
    <w:p w14:paraId="030810DD" w14:textId="77777777" w:rsidR="00D003F2" w:rsidRDefault="0033710C">
      <w:pPr>
        <w:numPr>
          <w:ilvl w:val="1"/>
          <w:numId w:val="3"/>
        </w:numPr>
        <w:spacing w:after="0" w:line="288" w:lineRule="auto"/>
        <w:contextualSpacing/>
      </w:pPr>
      <w:r>
        <w:lastRenderedPageBreak/>
        <w:t>1 – Follow front (BEVM = mm from front)</w:t>
      </w:r>
    </w:p>
    <w:p w14:paraId="677BB205" w14:textId="77777777" w:rsidR="00D003F2" w:rsidRDefault="0033710C">
      <w:pPr>
        <w:numPr>
          <w:ilvl w:val="1"/>
          <w:numId w:val="3"/>
        </w:numPr>
        <w:spacing w:after="0" w:line="288" w:lineRule="auto"/>
        <w:contextualSpacing/>
      </w:pPr>
      <w:r>
        <w:t>2 – Percent back (BEVM = % from front)</w:t>
      </w:r>
    </w:p>
    <w:p w14:paraId="0F694B74" w14:textId="77777777" w:rsidR="00D003F2" w:rsidRDefault="0033710C">
      <w:pPr>
        <w:numPr>
          <w:ilvl w:val="1"/>
          <w:numId w:val="3"/>
        </w:numPr>
        <w:spacing w:after="0" w:line="288" w:lineRule="auto"/>
        <w:contextualSpacing/>
      </w:pPr>
      <w:r>
        <w:t>3 – Frame curve (BEVC = curve to follow, BEVM = mm from front)</w:t>
      </w:r>
    </w:p>
    <w:p w14:paraId="55805F41" w14:textId="77777777" w:rsidR="00D003F2" w:rsidRDefault="0033710C">
      <w:pPr>
        <w:numPr>
          <w:ilvl w:val="1"/>
          <w:numId w:val="3"/>
        </w:numPr>
        <w:spacing w:after="0" w:line="288" w:lineRule="auto"/>
        <w:contextualSpacing/>
      </w:pPr>
      <w:r>
        <w:t>50/50</w:t>
      </w:r>
    </w:p>
    <w:p w14:paraId="38D330B5" w14:textId="77777777" w:rsidR="00D003F2" w:rsidRDefault="0033710C">
      <w:pPr>
        <w:numPr>
          <w:ilvl w:val="1"/>
          <w:numId w:val="3"/>
        </w:numPr>
        <w:spacing w:after="0" w:line="288" w:lineRule="auto"/>
        <w:contextualSpacing/>
      </w:pPr>
      <w:r>
        <w:t>Follow back (BEVM = mm from back)</w:t>
      </w:r>
    </w:p>
    <w:p w14:paraId="19005F68" w14:textId="77777777" w:rsidR="00D003F2" w:rsidRDefault="0033710C">
      <w:pPr>
        <w:numPr>
          <w:ilvl w:val="1"/>
          <w:numId w:val="3"/>
        </w:numPr>
        <w:spacing w:after="0" w:line="288" w:lineRule="auto"/>
        <w:contextualSpacing/>
      </w:pPr>
      <w:r>
        <w:t>6, 8, 9 - Unused</w:t>
      </w:r>
    </w:p>
    <w:p w14:paraId="3E58CF7B" w14:textId="77777777" w:rsidR="00D003F2" w:rsidRDefault="0033710C" w:rsidP="005B7F54">
      <w:pPr>
        <w:numPr>
          <w:ilvl w:val="1"/>
          <w:numId w:val="31"/>
        </w:numPr>
        <w:spacing w:after="0" w:line="288" w:lineRule="auto"/>
        <w:contextualSpacing/>
      </w:pPr>
      <w:r>
        <w:t>Automatic (Use edger settings) (If HICRV=1, use BEVH, BTILT, TILTBASE records)</w:t>
      </w:r>
    </w:p>
    <w:p w14:paraId="701C6C16" w14:textId="77777777" w:rsidR="00D003F2" w:rsidRDefault="0033710C">
      <w:pPr>
        <w:numPr>
          <w:ilvl w:val="1"/>
          <w:numId w:val="3"/>
        </w:numPr>
        <w:spacing w:after="0" w:line="288" w:lineRule="auto"/>
        <w:contextualSpacing/>
        <w:rPr>
          <w:b/>
        </w:rPr>
      </w:pPr>
      <w:r>
        <w:t>10 - Free float</w:t>
      </w:r>
    </w:p>
    <w:p w14:paraId="0D6B6FFF" w14:textId="77777777" w:rsidR="00D003F2" w:rsidRDefault="0033710C">
      <w:pPr>
        <w:numPr>
          <w:ilvl w:val="0"/>
          <w:numId w:val="3"/>
        </w:numPr>
        <w:tabs>
          <w:tab w:val="left" w:pos="0"/>
        </w:tabs>
        <w:spacing w:after="0" w:line="288" w:lineRule="auto"/>
        <w:contextualSpacing/>
        <w:rPr>
          <w:b/>
        </w:rPr>
      </w:pPr>
      <w:r>
        <w:rPr>
          <w:b/>
        </w:rPr>
        <w:t>BEVM</w:t>
      </w:r>
      <w:r>
        <w:t>: Bevel modifier. Percentage or distance in mm based on value of BEVP. Percentage should be expressed as a number between 0 and 100</w:t>
      </w:r>
    </w:p>
    <w:p w14:paraId="6DB4419B" w14:textId="77777777" w:rsidR="00D003F2" w:rsidRDefault="0033710C">
      <w:pPr>
        <w:numPr>
          <w:ilvl w:val="0"/>
          <w:numId w:val="3"/>
        </w:numPr>
        <w:tabs>
          <w:tab w:val="left" w:pos="0"/>
        </w:tabs>
        <w:spacing w:after="0" w:line="288" w:lineRule="auto"/>
        <w:contextualSpacing/>
        <w:rPr>
          <w:b/>
        </w:rPr>
      </w:pPr>
      <w:r>
        <w:rPr>
          <w:b/>
        </w:rPr>
        <w:t>PINB</w:t>
      </w:r>
      <w:r>
        <w:t>: Edger back pin bevel width in mm measured along cut surface of lens (0= no pin bevel).</w:t>
      </w:r>
    </w:p>
    <w:p w14:paraId="3745CB73" w14:textId="77777777" w:rsidR="00D003F2" w:rsidRDefault="0033710C">
      <w:pPr>
        <w:numPr>
          <w:ilvl w:val="0"/>
          <w:numId w:val="3"/>
        </w:numPr>
        <w:tabs>
          <w:tab w:val="left" w:pos="0"/>
        </w:tabs>
        <w:spacing w:after="0" w:line="288" w:lineRule="auto"/>
        <w:contextualSpacing/>
        <w:rPr>
          <w:b/>
        </w:rPr>
      </w:pPr>
      <w:r>
        <w:rPr>
          <w:b/>
        </w:rPr>
        <w:t>FPINB</w:t>
      </w:r>
      <w:r>
        <w:t>: Edger front pin bevel width in mm measured along cut part of lens.</w:t>
      </w:r>
    </w:p>
    <w:p w14:paraId="0B9AC33D" w14:textId="77777777" w:rsidR="00D003F2" w:rsidRDefault="0033710C">
      <w:pPr>
        <w:numPr>
          <w:ilvl w:val="0"/>
          <w:numId w:val="3"/>
        </w:numPr>
        <w:tabs>
          <w:tab w:val="left" w:pos="0"/>
        </w:tabs>
        <w:spacing w:after="0" w:line="288" w:lineRule="auto"/>
        <w:contextualSpacing/>
      </w:pPr>
      <w:r>
        <w:rPr>
          <w:b/>
        </w:rPr>
        <w:t>POLISH</w:t>
      </w:r>
      <w:r>
        <w:t>: Polishing mode.</w:t>
      </w:r>
    </w:p>
    <w:p w14:paraId="4B40A113" w14:textId="77777777" w:rsidR="00D003F2" w:rsidRDefault="0033710C">
      <w:pPr>
        <w:numPr>
          <w:ilvl w:val="2"/>
          <w:numId w:val="3"/>
        </w:numPr>
        <w:spacing w:after="0" w:line="288" w:lineRule="auto"/>
        <w:contextualSpacing/>
      </w:pPr>
      <w:r>
        <w:t>0 = no polish,</w:t>
      </w:r>
    </w:p>
    <w:p w14:paraId="09702C4C" w14:textId="77777777" w:rsidR="00D003F2" w:rsidRDefault="0033710C">
      <w:pPr>
        <w:numPr>
          <w:ilvl w:val="2"/>
          <w:numId w:val="3"/>
        </w:numPr>
        <w:spacing w:after="0" w:line="288" w:lineRule="auto"/>
        <w:contextualSpacing/>
      </w:pPr>
      <w:r>
        <w:t>1 = polish edge and pin bevels.</w:t>
      </w:r>
    </w:p>
    <w:p w14:paraId="2F6023A5" w14:textId="77777777" w:rsidR="00D003F2" w:rsidRDefault="0033710C">
      <w:pPr>
        <w:numPr>
          <w:ilvl w:val="2"/>
          <w:numId w:val="3"/>
        </w:numPr>
        <w:spacing w:after="0" w:line="288" w:lineRule="auto"/>
        <w:contextualSpacing/>
      </w:pPr>
      <w:r>
        <w:t>2 = polish pin bevels only.</w:t>
      </w:r>
    </w:p>
    <w:p w14:paraId="16444816" w14:textId="77777777" w:rsidR="00D003F2" w:rsidRDefault="0033710C">
      <w:pPr>
        <w:numPr>
          <w:ilvl w:val="2"/>
          <w:numId w:val="3"/>
        </w:numPr>
        <w:spacing w:after="0" w:line="288" w:lineRule="auto"/>
        <w:contextualSpacing/>
        <w:jc w:val="both"/>
      </w:pPr>
      <w:r>
        <w:t>3 = polish edge only.</w:t>
      </w:r>
    </w:p>
    <w:p w14:paraId="548E30FC" w14:textId="77777777" w:rsidR="00D003F2" w:rsidRDefault="0033710C">
      <w:pPr>
        <w:numPr>
          <w:ilvl w:val="2"/>
          <w:numId w:val="3"/>
        </w:numPr>
        <w:spacing w:after="0" w:line="288" w:lineRule="auto"/>
        <w:contextualSpacing/>
        <w:jc w:val="both"/>
      </w:pPr>
      <w:r>
        <w:t>+128 indicates high luster.</w:t>
      </w:r>
    </w:p>
    <w:p w14:paraId="6DFA07D7" w14:textId="77777777" w:rsidR="00D003F2" w:rsidRDefault="0033710C">
      <w:pPr>
        <w:pStyle w:val="Heading4"/>
      </w:pPr>
      <w:bookmarkStart w:id="38" w:name="_Toc135394352"/>
      <w:r>
        <w:t>User defined edging type</w:t>
      </w:r>
      <w:bookmarkEnd w:id="38"/>
    </w:p>
    <w:p w14:paraId="2C0BAA35" w14:textId="77777777" w:rsidR="00D003F2" w:rsidRDefault="00D003F2">
      <w:pPr>
        <w:spacing w:after="0" w:line="240" w:lineRule="auto"/>
        <w:jc w:val="both"/>
      </w:pPr>
    </w:p>
    <w:p w14:paraId="568D8AB2" w14:textId="77777777" w:rsidR="00D003F2" w:rsidRDefault="00D003F2">
      <w:pPr>
        <w:spacing w:after="0" w:line="240" w:lineRule="auto"/>
        <w:jc w:val="both"/>
      </w:pPr>
    </w:p>
    <w:p w14:paraId="0F0EA788" w14:textId="77777777" w:rsidR="00D003F2" w:rsidRDefault="0033710C">
      <w:pPr>
        <w:spacing w:after="0" w:line="240" w:lineRule="auto"/>
        <w:jc w:val="both"/>
      </w:pPr>
      <w:r>
        <w:rPr>
          <w:b/>
          <w:i/>
          <w:color w:val="38761D"/>
          <w:u w:val="single"/>
        </w:rPr>
        <w:t>You can define available combinations of frame-and edge type. It is not limited to the standard VCA types; custom types for e.g. the MEI are supported.</w:t>
      </w:r>
      <w:r>
        <w:t xml:space="preserve"> Other settings based on user defined edging type are “Thickness setting”, “edging production control” and glazing price setting.</w:t>
      </w:r>
    </w:p>
    <w:p w14:paraId="403DD037" w14:textId="77777777" w:rsidR="00D003F2" w:rsidRDefault="0033710C">
      <w:pPr>
        <w:spacing w:after="0" w:line="240" w:lineRule="auto"/>
        <w:jc w:val="both"/>
      </w:pPr>
      <w:r>
        <w:rPr>
          <w:noProof/>
        </w:rPr>
        <w:drawing>
          <wp:anchor distT="0" distB="0" distL="114300" distR="114300" simplePos="0" relativeHeight="251595776" behindDoc="0" locked="0" layoutInCell="1" hidden="0" allowOverlap="1" wp14:anchorId="0AA192C2" wp14:editId="4701796D">
            <wp:simplePos x="0" y="0"/>
            <wp:positionH relativeFrom="margin">
              <wp:posOffset>0</wp:posOffset>
            </wp:positionH>
            <wp:positionV relativeFrom="paragraph">
              <wp:posOffset>186055</wp:posOffset>
            </wp:positionV>
            <wp:extent cx="5949315" cy="405130"/>
            <wp:effectExtent l="0" t="0" r="0" b="0"/>
            <wp:wrapNone/>
            <wp:docPr id="99"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37"/>
                    <a:srcRect/>
                    <a:stretch>
                      <a:fillRect/>
                    </a:stretch>
                  </pic:blipFill>
                  <pic:spPr>
                    <a:xfrm>
                      <a:off x="0" y="0"/>
                      <a:ext cx="5949315" cy="405130"/>
                    </a:xfrm>
                    <a:prstGeom prst="rect">
                      <a:avLst/>
                    </a:prstGeom>
                    <a:ln/>
                  </pic:spPr>
                </pic:pic>
              </a:graphicData>
            </a:graphic>
          </wp:anchor>
        </w:drawing>
      </w:r>
    </w:p>
    <w:p w14:paraId="1E69B695" w14:textId="77777777" w:rsidR="00D003F2" w:rsidRDefault="00D003F2">
      <w:pPr>
        <w:spacing w:after="0" w:line="240" w:lineRule="auto"/>
        <w:jc w:val="both"/>
      </w:pPr>
    </w:p>
    <w:p w14:paraId="588E3B7C" w14:textId="77777777" w:rsidR="00D003F2" w:rsidRDefault="00D003F2">
      <w:pPr>
        <w:spacing w:after="0" w:line="240" w:lineRule="auto"/>
        <w:jc w:val="both"/>
      </w:pPr>
    </w:p>
    <w:p w14:paraId="638CD737" w14:textId="77777777" w:rsidR="00D003F2" w:rsidRPr="00DF1B1F" w:rsidRDefault="0033710C" w:rsidP="00DF1B1F">
      <w:pPr>
        <w:pStyle w:val="Heading4"/>
      </w:pPr>
      <w:bookmarkStart w:id="39" w:name="_Toc135394353"/>
      <w:r w:rsidRPr="00DF1B1F">
        <w:t>Predefined shapes and Lab own shape</w:t>
      </w:r>
      <w:bookmarkEnd w:id="39"/>
    </w:p>
    <w:p w14:paraId="2D294AA6" w14:textId="77777777" w:rsidR="00D003F2" w:rsidRDefault="0033710C" w:rsidP="003F6A07">
      <w:pPr>
        <w:spacing w:line="288" w:lineRule="auto"/>
        <w:jc w:val="both"/>
      </w:pPr>
      <w:proofErr w:type="spellStart"/>
      <w:r>
        <w:t>Rxoffice</w:t>
      </w:r>
      <w:proofErr w:type="spellEnd"/>
      <w:r>
        <w:t xml:space="preserve"> offers some predefined shapes, in this case </w:t>
      </w:r>
      <w:r>
        <w:rPr>
          <w:b/>
        </w:rPr>
        <w:t>HBOX</w:t>
      </w:r>
      <w:r>
        <w:t xml:space="preserve">, </w:t>
      </w:r>
      <w:r>
        <w:rPr>
          <w:b/>
        </w:rPr>
        <w:t>VBOX</w:t>
      </w:r>
      <w:r>
        <w:t xml:space="preserve">, </w:t>
      </w:r>
      <w:r>
        <w:rPr>
          <w:b/>
        </w:rPr>
        <w:t>DBL</w:t>
      </w:r>
      <w:r>
        <w:t xml:space="preserve"> are required to scale the shape for fitting. By default, </w:t>
      </w:r>
      <w:proofErr w:type="spellStart"/>
      <w:r>
        <w:t>Rxoffice</w:t>
      </w:r>
      <w:proofErr w:type="spellEnd"/>
      <w:r>
        <w:t xml:space="preserve"> will apply predefined shape to order when shape data is absent and the edging type is “</w:t>
      </w:r>
      <w:r>
        <w:rPr>
          <w:b/>
        </w:rPr>
        <w:t xml:space="preserve">Uncut </w:t>
      </w:r>
      <w:proofErr w:type="spellStart"/>
      <w:r>
        <w:rPr>
          <w:b/>
        </w:rPr>
        <w:t>Precal</w:t>
      </w:r>
      <w:proofErr w:type="spellEnd"/>
      <w:r>
        <w:t xml:space="preserve">”. </w:t>
      </w:r>
    </w:p>
    <w:p w14:paraId="24218AD6" w14:textId="77777777" w:rsidR="00D003F2" w:rsidRDefault="0033710C" w:rsidP="003F6A07">
      <w:pPr>
        <w:spacing w:line="288" w:lineRule="auto"/>
        <w:jc w:val="both"/>
      </w:pPr>
      <w:r>
        <w:t xml:space="preserve">The default Shape is defined by </w:t>
      </w:r>
      <w:r>
        <w:rPr>
          <w:b/>
        </w:rPr>
        <w:t>config</w:t>
      </w:r>
      <w:r>
        <w:t>(“</w:t>
      </w:r>
      <w:proofErr w:type="spellStart"/>
      <w:r>
        <w:rPr>
          <w:b/>
        </w:rPr>
        <w:t>RxOrder</w:t>
      </w:r>
      <w:r>
        <w:t>_</w:t>
      </w:r>
      <w:r>
        <w:rPr>
          <w:b/>
        </w:rPr>
        <w:t>DefaultShape</w:t>
      </w:r>
      <w:proofErr w:type="spellEnd"/>
      <w:r>
        <w:t xml:space="preserve">”) when no predefined shape is selected. </w:t>
      </w:r>
      <w:proofErr w:type="spellStart"/>
      <w:r>
        <w:t>RxOffice</w:t>
      </w:r>
      <w:proofErr w:type="spellEnd"/>
      <w:r>
        <w:t xml:space="preserve"> allows the lab to define its own predefined shape for “</w:t>
      </w:r>
      <w:r>
        <w:rPr>
          <w:b/>
        </w:rPr>
        <w:t xml:space="preserve">Uncut </w:t>
      </w:r>
      <w:proofErr w:type="spellStart"/>
      <w:r>
        <w:rPr>
          <w:b/>
        </w:rPr>
        <w:t>Precal</w:t>
      </w:r>
      <w:proofErr w:type="spellEnd"/>
      <w:r>
        <w:t>”:</w:t>
      </w:r>
    </w:p>
    <w:p w14:paraId="35D806FD" w14:textId="77777777" w:rsidR="00D003F2" w:rsidRDefault="0033710C">
      <w:pPr>
        <w:numPr>
          <w:ilvl w:val="0"/>
          <w:numId w:val="6"/>
        </w:numPr>
        <w:spacing w:after="0" w:line="288" w:lineRule="auto"/>
      </w:pPr>
      <w:r>
        <w:t xml:space="preserve">Put the Lab shape’s VCA file to </w:t>
      </w:r>
      <w:r>
        <w:rPr>
          <w:b/>
        </w:rPr>
        <w:t>“%</w:t>
      </w:r>
      <w:proofErr w:type="spellStart"/>
      <w:r>
        <w:rPr>
          <w:b/>
        </w:rPr>
        <w:t>Rxoffice</w:t>
      </w:r>
      <w:proofErr w:type="spellEnd"/>
      <w:r>
        <w:rPr>
          <w:b/>
        </w:rPr>
        <w:t xml:space="preserve"> root folder%”/Shape</w:t>
      </w:r>
      <w:r>
        <w:t xml:space="preserve"> folder, normally it is </w:t>
      </w:r>
      <w:r>
        <w:rPr>
          <w:b/>
        </w:rPr>
        <w:t>“C:/Program files/</w:t>
      </w:r>
      <w:proofErr w:type="spellStart"/>
      <w:r>
        <w:rPr>
          <w:b/>
        </w:rPr>
        <w:t>Rx.Mysql</w:t>
      </w:r>
      <w:proofErr w:type="spellEnd"/>
      <w:r>
        <w:rPr>
          <w:b/>
        </w:rPr>
        <w:t>/Shape”</w:t>
      </w:r>
      <w:r>
        <w:t xml:space="preserve"> folder, in this example, it is “</w:t>
      </w:r>
      <w:bookmarkStart w:id="40" w:name="23ckvvd" w:colFirst="0" w:colLast="0"/>
      <w:bookmarkStart w:id="41" w:name="3o7alnk" w:colFirst="0" w:colLast="0"/>
      <w:bookmarkEnd w:id="40"/>
      <w:bookmarkEnd w:id="41"/>
      <w:proofErr w:type="spellStart"/>
      <w:r>
        <w:t>CrystalOpticsDefault.trc</w:t>
      </w:r>
      <w:proofErr w:type="spellEnd"/>
      <w:r>
        <w:t>”(extension .</w:t>
      </w:r>
      <w:proofErr w:type="spellStart"/>
      <w:r>
        <w:t>vca</w:t>
      </w:r>
      <w:proofErr w:type="spellEnd"/>
      <w:r>
        <w:t xml:space="preserve"> or .</w:t>
      </w:r>
      <w:proofErr w:type="spellStart"/>
      <w:r>
        <w:t>trc</w:t>
      </w:r>
      <w:proofErr w:type="spellEnd"/>
      <w:r>
        <w:t>)</w:t>
      </w:r>
      <w:r>
        <w:rPr>
          <w:noProof/>
        </w:rPr>
        <w:drawing>
          <wp:anchor distT="0" distB="0" distL="114300" distR="114300" simplePos="0" relativeHeight="251596800" behindDoc="0" locked="0" layoutInCell="1" hidden="0" allowOverlap="1" wp14:anchorId="3B6FD5BF" wp14:editId="1E9C1A66">
            <wp:simplePos x="0" y="0"/>
            <wp:positionH relativeFrom="margin">
              <wp:posOffset>514350</wp:posOffset>
            </wp:positionH>
            <wp:positionV relativeFrom="paragraph">
              <wp:posOffset>657860</wp:posOffset>
            </wp:positionV>
            <wp:extent cx="3657600" cy="1032510"/>
            <wp:effectExtent l="0" t="0" r="0" b="0"/>
            <wp:wrapTopAndBottom distT="0" distB="0"/>
            <wp:docPr id="2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8"/>
                    <a:srcRect/>
                    <a:stretch>
                      <a:fillRect/>
                    </a:stretch>
                  </pic:blipFill>
                  <pic:spPr>
                    <a:xfrm>
                      <a:off x="0" y="0"/>
                      <a:ext cx="3657600" cy="1032510"/>
                    </a:xfrm>
                    <a:prstGeom prst="rect">
                      <a:avLst/>
                    </a:prstGeom>
                    <a:ln/>
                  </pic:spPr>
                </pic:pic>
              </a:graphicData>
            </a:graphic>
          </wp:anchor>
        </w:drawing>
      </w:r>
    </w:p>
    <w:p w14:paraId="3B90EA2F" w14:textId="77777777" w:rsidR="00D003F2" w:rsidRDefault="00D003F2">
      <w:pPr>
        <w:spacing w:after="0" w:line="240" w:lineRule="auto"/>
        <w:jc w:val="both"/>
        <w:rPr>
          <w:b/>
        </w:rPr>
      </w:pPr>
    </w:p>
    <w:p w14:paraId="4174D17C" w14:textId="77777777" w:rsidR="00D003F2" w:rsidRDefault="0033710C">
      <w:pPr>
        <w:numPr>
          <w:ilvl w:val="0"/>
          <w:numId w:val="6"/>
        </w:numPr>
        <w:spacing w:after="0" w:line="288" w:lineRule="auto"/>
        <w:jc w:val="both"/>
        <w:rPr>
          <w:b/>
        </w:rPr>
      </w:pPr>
      <w:r>
        <w:t>Change “</w:t>
      </w:r>
      <w:r>
        <w:rPr>
          <w:b/>
        </w:rPr>
        <w:t>Config</w:t>
      </w:r>
      <w:r>
        <w:t>” -&gt; “</w:t>
      </w:r>
      <w:bookmarkStart w:id="42" w:name="1hmsyys" w:colFirst="0" w:colLast="0"/>
      <w:bookmarkStart w:id="43" w:name="ihv636" w:colFirst="0" w:colLast="0"/>
      <w:bookmarkStart w:id="44" w:name="32hioqz" w:colFirst="0" w:colLast="0"/>
      <w:bookmarkEnd w:id="42"/>
      <w:bookmarkEnd w:id="43"/>
      <w:bookmarkEnd w:id="44"/>
      <w:proofErr w:type="spellStart"/>
      <w:r>
        <w:rPr>
          <w:b/>
        </w:rPr>
        <w:t>RxOrder_DefaultShape</w:t>
      </w:r>
      <w:proofErr w:type="spellEnd"/>
      <w:r>
        <w:t>” to #1 shape file.</w:t>
      </w:r>
      <w:r>
        <w:rPr>
          <w:noProof/>
        </w:rPr>
        <w:drawing>
          <wp:anchor distT="0" distB="0" distL="114300" distR="114300" simplePos="0" relativeHeight="251598848" behindDoc="0" locked="0" layoutInCell="1" hidden="0" allowOverlap="1" wp14:anchorId="4850E78D" wp14:editId="65AD7FB0">
            <wp:simplePos x="0" y="0"/>
            <wp:positionH relativeFrom="margin">
              <wp:posOffset>428625</wp:posOffset>
            </wp:positionH>
            <wp:positionV relativeFrom="paragraph">
              <wp:posOffset>383540</wp:posOffset>
            </wp:positionV>
            <wp:extent cx="3281045" cy="1269365"/>
            <wp:effectExtent l="0" t="0" r="0" b="0"/>
            <wp:wrapTopAndBottom distT="0" distB="0"/>
            <wp:docPr id="3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9"/>
                    <a:srcRect/>
                    <a:stretch>
                      <a:fillRect/>
                    </a:stretch>
                  </pic:blipFill>
                  <pic:spPr>
                    <a:xfrm>
                      <a:off x="0" y="0"/>
                      <a:ext cx="3281045" cy="1269365"/>
                    </a:xfrm>
                    <a:prstGeom prst="rect">
                      <a:avLst/>
                    </a:prstGeom>
                    <a:ln/>
                  </pic:spPr>
                </pic:pic>
              </a:graphicData>
            </a:graphic>
          </wp:anchor>
        </w:drawing>
      </w:r>
    </w:p>
    <w:p w14:paraId="399555AB" w14:textId="77777777" w:rsidR="00D003F2" w:rsidRDefault="0033710C">
      <w:pPr>
        <w:spacing w:after="0" w:line="288" w:lineRule="auto"/>
        <w:jc w:val="both"/>
      </w:pPr>
      <w:r>
        <w:rPr>
          <w:b/>
        </w:rPr>
        <w:t>Note</w:t>
      </w:r>
      <w:r>
        <w:t xml:space="preserve">: if the order’s shape Id is 0 or file doesn’t exist, </w:t>
      </w:r>
      <w:proofErr w:type="spellStart"/>
      <w:r>
        <w:t>RxOffice</w:t>
      </w:r>
      <w:proofErr w:type="spellEnd"/>
      <w:r>
        <w:t xml:space="preserve"> will generate rectangle shape with HBOX, VBOX, FED</w:t>
      </w:r>
      <w:r>
        <w:rPr>
          <w:noProof/>
        </w:rPr>
        <w:drawing>
          <wp:anchor distT="0" distB="0" distL="114300" distR="114300" simplePos="0" relativeHeight="251600896" behindDoc="0" locked="0" layoutInCell="1" hidden="0" allowOverlap="1" wp14:anchorId="5CE7C36A" wp14:editId="4C086B76">
            <wp:simplePos x="0" y="0"/>
            <wp:positionH relativeFrom="margin">
              <wp:posOffset>-228599</wp:posOffset>
            </wp:positionH>
            <wp:positionV relativeFrom="paragraph">
              <wp:posOffset>1804988</wp:posOffset>
            </wp:positionV>
            <wp:extent cx="5486400" cy="1738313"/>
            <wp:effectExtent l="0" t="0" r="0" b="0"/>
            <wp:wrapTopAndBottom distT="0" distB="0"/>
            <wp:docPr id="138"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40"/>
                    <a:srcRect/>
                    <a:stretch>
                      <a:fillRect/>
                    </a:stretch>
                  </pic:blipFill>
                  <pic:spPr>
                    <a:xfrm>
                      <a:off x="0" y="0"/>
                      <a:ext cx="5486400" cy="1738313"/>
                    </a:xfrm>
                    <a:prstGeom prst="rect">
                      <a:avLst/>
                    </a:prstGeom>
                    <a:ln/>
                  </pic:spPr>
                </pic:pic>
              </a:graphicData>
            </a:graphic>
          </wp:anchor>
        </w:drawing>
      </w:r>
    </w:p>
    <w:p w14:paraId="31044FDF" w14:textId="77777777" w:rsidR="00D003F2" w:rsidRDefault="00D003F2">
      <w:pPr>
        <w:spacing w:after="0" w:line="288" w:lineRule="auto"/>
      </w:pPr>
    </w:p>
    <w:p w14:paraId="0D78F42F" w14:textId="77777777" w:rsidR="00D003F2" w:rsidRDefault="0033710C">
      <w:pPr>
        <w:pStyle w:val="Heading4"/>
        <w:numPr>
          <w:ilvl w:val="3"/>
          <w:numId w:val="1"/>
        </w:numPr>
        <w:spacing w:line="288" w:lineRule="auto"/>
      </w:pPr>
      <w:bookmarkStart w:id="45" w:name="_Toc135394354"/>
      <w:r>
        <w:t>Trace data Repository</w:t>
      </w:r>
      <w:bookmarkEnd w:id="45"/>
    </w:p>
    <w:p w14:paraId="743C5E34" w14:textId="77777777" w:rsidR="00D003F2" w:rsidRDefault="0033710C" w:rsidP="001063C6">
      <w:pPr>
        <w:pStyle w:val="ListParagraph"/>
        <w:numPr>
          <w:ilvl w:val="0"/>
          <w:numId w:val="74"/>
        </w:numPr>
      </w:pPr>
      <w:r>
        <w:t xml:space="preserve">Select Shape from </w:t>
      </w:r>
      <w:proofErr w:type="spellStart"/>
      <w:r>
        <w:t>RxOffice</w:t>
      </w:r>
      <w:proofErr w:type="spellEnd"/>
      <w:r>
        <w:t xml:space="preserve"> data storage, Click “</w:t>
      </w:r>
      <w:r w:rsidRPr="003F6A07">
        <w:rPr>
          <w:b/>
        </w:rPr>
        <w:t>Trace Repository</w:t>
      </w:r>
      <w:r>
        <w:t>” button</w:t>
      </w:r>
    </w:p>
    <w:p w14:paraId="4AF6D465" w14:textId="77777777" w:rsidR="00D003F2" w:rsidRDefault="0033710C" w:rsidP="001063C6">
      <w:pPr>
        <w:pStyle w:val="ListParagraph"/>
        <w:numPr>
          <w:ilvl w:val="0"/>
          <w:numId w:val="74"/>
        </w:numPr>
        <w:spacing w:after="0" w:line="288" w:lineRule="auto"/>
      </w:pPr>
      <w:r>
        <w:t xml:space="preserve">Select the shape, then </w:t>
      </w:r>
      <w:r w:rsidRPr="003F6A07">
        <w:rPr>
          <w:b/>
        </w:rPr>
        <w:t>double click</w:t>
      </w:r>
      <w:r>
        <w:t>(click “</w:t>
      </w:r>
      <w:r w:rsidRPr="003F6A07">
        <w:rPr>
          <w:b/>
        </w:rPr>
        <w:t>ok</w:t>
      </w:r>
      <w:r>
        <w:t>” button) to apply</w:t>
      </w:r>
      <w:r>
        <w:rPr>
          <w:noProof/>
        </w:rPr>
        <w:drawing>
          <wp:anchor distT="0" distB="0" distL="114300" distR="114300" simplePos="0" relativeHeight="251602944" behindDoc="0" locked="0" layoutInCell="1" hidden="0" allowOverlap="1" wp14:anchorId="43EE3D28" wp14:editId="7A0F769D">
            <wp:simplePos x="0" y="0"/>
            <wp:positionH relativeFrom="margin">
              <wp:posOffset>0</wp:posOffset>
            </wp:positionH>
            <wp:positionV relativeFrom="paragraph">
              <wp:posOffset>294005</wp:posOffset>
            </wp:positionV>
            <wp:extent cx="5227955" cy="2345055"/>
            <wp:effectExtent l="0" t="0" r="0" b="0"/>
            <wp:wrapTopAndBottom distT="0" distB="0"/>
            <wp:docPr id="5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41"/>
                    <a:srcRect/>
                    <a:stretch>
                      <a:fillRect/>
                    </a:stretch>
                  </pic:blipFill>
                  <pic:spPr>
                    <a:xfrm>
                      <a:off x="0" y="0"/>
                      <a:ext cx="5227955" cy="2345055"/>
                    </a:xfrm>
                    <a:prstGeom prst="rect">
                      <a:avLst/>
                    </a:prstGeom>
                    <a:ln/>
                  </pic:spPr>
                </pic:pic>
              </a:graphicData>
            </a:graphic>
          </wp:anchor>
        </w:drawing>
      </w:r>
    </w:p>
    <w:p w14:paraId="7A3F08EB" w14:textId="77777777" w:rsidR="00D003F2" w:rsidRDefault="00D003F2">
      <w:pPr>
        <w:spacing w:after="0" w:line="240" w:lineRule="auto"/>
      </w:pPr>
    </w:p>
    <w:p w14:paraId="5F462498" w14:textId="77777777" w:rsidR="00D003F2" w:rsidRPr="00DF1B1F" w:rsidRDefault="0033710C" w:rsidP="00DF1B1F">
      <w:pPr>
        <w:pStyle w:val="Heading4"/>
      </w:pPr>
      <w:r>
        <w:br w:type="page"/>
      </w:r>
      <w:bookmarkStart w:id="46" w:name="_Toc135394355"/>
      <w:r w:rsidRPr="00DF1B1F">
        <w:lastRenderedPageBreak/>
        <w:t>Load Trace data from file</w:t>
      </w:r>
      <w:r w:rsidRPr="00DF1B1F">
        <w:rPr>
          <w:noProof/>
        </w:rPr>
        <w:drawing>
          <wp:anchor distT="0" distB="0" distL="114300" distR="114300" simplePos="0" relativeHeight="251604992" behindDoc="0" locked="0" layoutInCell="1" hidden="0" allowOverlap="1" wp14:anchorId="7A0BE051" wp14:editId="3E4662B1">
            <wp:simplePos x="0" y="0"/>
            <wp:positionH relativeFrom="margin">
              <wp:posOffset>0</wp:posOffset>
            </wp:positionH>
            <wp:positionV relativeFrom="paragraph">
              <wp:posOffset>89304</wp:posOffset>
            </wp:positionV>
            <wp:extent cx="5949315" cy="4103370"/>
            <wp:effectExtent l="0" t="0" r="0" b="0"/>
            <wp:wrapTopAndBottom distT="0" distB="0"/>
            <wp:docPr id="1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2"/>
                    <a:srcRect/>
                    <a:stretch>
                      <a:fillRect/>
                    </a:stretch>
                  </pic:blipFill>
                  <pic:spPr>
                    <a:xfrm>
                      <a:off x="0" y="0"/>
                      <a:ext cx="5949315" cy="4103370"/>
                    </a:xfrm>
                    <a:prstGeom prst="rect">
                      <a:avLst/>
                    </a:prstGeom>
                    <a:ln/>
                  </pic:spPr>
                </pic:pic>
              </a:graphicData>
            </a:graphic>
          </wp:anchor>
        </w:drawing>
      </w:r>
      <w:bookmarkEnd w:id="46"/>
    </w:p>
    <w:p w14:paraId="20F6B390" w14:textId="77777777" w:rsidR="00D003F2" w:rsidRDefault="0033710C">
      <w:r>
        <w:rPr>
          <w:noProof/>
        </w:rPr>
        <w:lastRenderedPageBreak/>
        <w:drawing>
          <wp:anchor distT="0" distB="0" distL="114300" distR="114300" simplePos="0" relativeHeight="251606016" behindDoc="0" locked="0" layoutInCell="1" hidden="0" allowOverlap="1" wp14:anchorId="65F7CB90" wp14:editId="2D44EB4E">
            <wp:simplePos x="0" y="0"/>
            <wp:positionH relativeFrom="margin">
              <wp:posOffset>0</wp:posOffset>
            </wp:positionH>
            <wp:positionV relativeFrom="paragraph">
              <wp:posOffset>50165</wp:posOffset>
            </wp:positionV>
            <wp:extent cx="5949315" cy="4089400"/>
            <wp:effectExtent l="0" t="0" r="0" b="0"/>
            <wp:wrapTopAndBottom distT="0" distB="0"/>
            <wp:docPr id="68"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43"/>
                    <a:srcRect/>
                    <a:stretch>
                      <a:fillRect/>
                    </a:stretch>
                  </pic:blipFill>
                  <pic:spPr>
                    <a:xfrm>
                      <a:off x="0" y="0"/>
                      <a:ext cx="5949315" cy="4089400"/>
                    </a:xfrm>
                    <a:prstGeom prst="rect">
                      <a:avLst/>
                    </a:prstGeom>
                    <a:ln/>
                  </pic:spPr>
                </pic:pic>
              </a:graphicData>
            </a:graphic>
          </wp:anchor>
        </w:drawing>
      </w:r>
    </w:p>
    <w:p w14:paraId="335354B5" w14:textId="77777777" w:rsidR="00D003F2" w:rsidRDefault="0033710C">
      <w:pPr>
        <w:pStyle w:val="Heading4"/>
      </w:pPr>
      <w:bookmarkStart w:id="47" w:name="_Toc135394356"/>
      <w:r>
        <w:t>Save trace data</w:t>
      </w:r>
      <w:bookmarkEnd w:id="47"/>
    </w:p>
    <w:p w14:paraId="1EE582D7" w14:textId="77777777" w:rsidR="00D003F2" w:rsidRDefault="0033710C">
      <w:pPr>
        <w:spacing w:after="0" w:line="240" w:lineRule="auto"/>
      </w:pPr>
      <w:r>
        <w:t>Save the current order’s shape to the database.</w:t>
      </w:r>
    </w:p>
    <w:p w14:paraId="65D938D6" w14:textId="77777777" w:rsidR="00D003F2" w:rsidRDefault="0033710C">
      <w:pPr>
        <w:spacing w:after="0" w:line="240" w:lineRule="auto"/>
      </w:pPr>
      <w:r>
        <w:rPr>
          <w:noProof/>
        </w:rPr>
        <w:drawing>
          <wp:anchor distT="0" distB="0" distL="114300" distR="114300" simplePos="0" relativeHeight="251608064" behindDoc="0" locked="0" layoutInCell="1" hidden="0" allowOverlap="1" wp14:anchorId="08EE5BFD" wp14:editId="4803E25B">
            <wp:simplePos x="0" y="0"/>
            <wp:positionH relativeFrom="margin">
              <wp:posOffset>0</wp:posOffset>
            </wp:positionH>
            <wp:positionV relativeFrom="paragraph">
              <wp:posOffset>66040</wp:posOffset>
            </wp:positionV>
            <wp:extent cx="5432425" cy="1689100"/>
            <wp:effectExtent l="0" t="0" r="0" b="0"/>
            <wp:wrapTopAndBottom distT="0" distB="0"/>
            <wp:docPr id="139"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44"/>
                    <a:srcRect/>
                    <a:stretch>
                      <a:fillRect/>
                    </a:stretch>
                  </pic:blipFill>
                  <pic:spPr>
                    <a:xfrm>
                      <a:off x="0" y="0"/>
                      <a:ext cx="5432425" cy="1689100"/>
                    </a:xfrm>
                    <a:prstGeom prst="rect">
                      <a:avLst/>
                    </a:prstGeom>
                    <a:ln/>
                  </pic:spPr>
                </pic:pic>
              </a:graphicData>
            </a:graphic>
          </wp:anchor>
        </w:drawing>
      </w:r>
    </w:p>
    <w:p w14:paraId="59665590" w14:textId="77777777" w:rsidR="00D003F2" w:rsidRDefault="0033710C">
      <w:pPr>
        <w:pStyle w:val="Heading4"/>
      </w:pPr>
      <w:bookmarkStart w:id="48" w:name="_Toc135394357"/>
      <w:r>
        <w:t>Tracer Connection</w:t>
      </w:r>
      <w:bookmarkEnd w:id="48"/>
    </w:p>
    <w:p w14:paraId="45ED5DC3" w14:textId="77777777" w:rsidR="00D003F2" w:rsidRDefault="0033710C">
      <w:pPr>
        <w:spacing w:after="0" w:line="240" w:lineRule="auto"/>
        <w:jc w:val="both"/>
      </w:pPr>
      <w:r>
        <w:t xml:space="preserve">When a tracer is connected to computer, set the proper </w:t>
      </w:r>
      <w:r>
        <w:rPr>
          <w:b/>
        </w:rPr>
        <w:t>COM</w:t>
      </w:r>
      <w:r>
        <w:t xml:space="preserve"> port and </w:t>
      </w:r>
      <w:r>
        <w:rPr>
          <w:b/>
        </w:rPr>
        <w:t xml:space="preserve">baud rate </w:t>
      </w:r>
      <w:r>
        <w:t>then click “</w:t>
      </w:r>
      <w:r>
        <w:rPr>
          <w:b/>
        </w:rPr>
        <w:t>Connect</w:t>
      </w:r>
      <w:r>
        <w:t xml:space="preserve">” button, </w:t>
      </w:r>
      <w:proofErr w:type="spellStart"/>
      <w:r>
        <w:t>RxOffice</w:t>
      </w:r>
      <w:proofErr w:type="spellEnd"/>
      <w:r>
        <w:t xml:space="preserve"> will try to set up connection with tracer. If the color of the “</w:t>
      </w:r>
      <w:r>
        <w:rPr>
          <w:b/>
        </w:rPr>
        <w:t>Connect</w:t>
      </w:r>
      <w:r>
        <w:t>” button changes from “Red” to “Green”, the connection is established successfully.</w:t>
      </w:r>
    </w:p>
    <w:p w14:paraId="3E32E39F" w14:textId="77777777" w:rsidR="00D003F2" w:rsidRDefault="0033710C">
      <w:pPr>
        <w:spacing w:after="0" w:line="240" w:lineRule="auto"/>
        <w:rPr>
          <w:b/>
        </w:rPr>
      </w:pPr>
      <w:r>
        <w:rPr>
          <w:b/>
        </w:rPr>
        <w:lastRenderedPageBreak/>
        <w:t>Predefined tracer setting:</w:t>
      </w:r>
      <w:r>
        <w:rPr>
          <w:noProof/>
        </w:rPr>
        <w:drawing>
          <wp:anchor distT="0" distB="0" distL="114300" distR="114300" simplePos="0" relativeHeight="251610112" behindDoc="0" locked="0" layoutInCell="1" hidden="0" allowOverlap="1" wp14:anchorId="62D60FFA" wp14:editId="580FA0C9">
            <wp:simplePos x="0" y="0"/>
            <wp:positionH relativeFrom="margin">
              <wp:posOffset>57150</wp:posOffset>
            </wp:positionH>
            <wp:positionV relativeFrom="paragraph">
              <wp:posOffset>123825</wp:posOffset>
            </wp:positionV>
            <wp:extent cx="5884545" cy="814070"/>
            <wp:effectExtent l="0" t="0" r="0" b="0"/>
            <wp:wrapTopAndBottom distT="0" distB="0"/>
            <wp:docPr id="121"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45"/>
                    <a:srcRect/>
                    <a:stretch>
                      <a:fillRect/>
                    </a:stretch>
                  </pic:blipFill>
                  <pic:spPr>
                    <a:xfrm>
                      <a:off x="0" y="0"/>
                      <a:ext cx="5884545" cy="814070"/>
                    </a:xfrm>
                    <a:prstGeom prst="rect">
                      <a:avLst/>
                    </a:prstGeom>
                    <a:ln/>
                  </pic:spPr>
                </pic:pic>
              </a:graphicData>
            </a:graphic>
          </wp:anchor>
        </w:drawing>
      </w:r>
    </w:p>
    <w:p w14:paraId="4153262D" w14:textId="77777777" w:rsidR="00D003F2" w:rsidRDefault="0033710C">
      <w:pPr>
        <w:spacing w:after="0" w:line="240" w:lineRule="auto"/>
      </w:pPr>
      <w:r>
        <w:t xml:space="preserve">Each PC might have different serial port setting. </w:t>
      </w:r>
      <w:proofErr w:type="spellStart"/>
      <w:r>
        <w:t>RxOffice</w:t>
      </w:r>
      <w:proofErr w:type="spellEnd"/>
      <w:r>
        <w:t xml:space="preserve"> supports to predefine that. In “Machine” screen, the user can add machine </w:t>
      </w:r>
    </w:p>
    <w:p w14:paraId="2DEC56E7" w14:textId="77777777" w:rsidR="00D003F2" w:rsidRDefault="00D003F2">
      <w:pPr>
        <w:spacing w:after="0" w:line="240" w:lineRule="auto"/>
      </w:pPr>
    </w:p>
    <w:p w14:paraId="5ECEAB7E" w14:textId="77777777" w:rsidR="00D003F2" w:rsidRDefault="0033710C">
      <w:pPr>
        <w:spacing w:after="0" w:line="240" w:lineRule="auto"/>
      </w:pPr>
      <w:r>
        <w:rPr>
          <w:noProof/>
        </w:rPr>
        <w:drawing>
          <wp:inline distT="0" distB="0" distL="0" distR="0" wp14:anchorId="4C3D905B" wp14:editId="6A983627">
            <wp:extent cx="5943600" cy="727710"/>
            <wp:effectExtent l="0" t="0" r="0" b="0"/>
            <wp:docPr id="2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6"/>
                    <a:srcRect/>
                    <a:stretch>
                      <a:fillRect/>
                    </a:stretch>
                  </pic:blipFill>
                  <pic:spPr>
                    <a:xfrm>
                      <a:off x="0" y="0"/>
                      <a:ext cx="5943600" cy="727710"/>
                    </a:xfrm>
                    <a:prstGeom prst="rect">
                      <a:avLst/>
                    </a:prstGeom>
                    <a:ln/>
                  </pic:spPr>
                </pic:pic>
              </a:graphicData>
            </a:graphic>
          </wp:inline>
        </w:drawing>
      </w:r>
    </w:p>
    <w:p w14:paraId="3995D6DE" w14:textId="77777777" w:rsidR="00D003F2" w:rsidRDefault="0033710C" w:rsidP="005B7F54">
      <w:pPr>
        <w:numPr>
          <w:ilvl w:val="0"/>
          <w:numId w:val="34"/>
        </w:numPr>
        <w:spacing w:after="0" w:line="240" w:lineRule="auto"/>
      </w:pPr>
      <w:r>
        <w:rPr>
          <w:b/>
        </w:rPr>
        <w:t>DEV</w:t>
      </w:r>
      <w:r>
        <w:t>: device type, “TRC”</w:t>
      </w:r>
    </w:p>
    <w:p w14:paraId="4460D12C" w14:textId="77777777" w:rsidR="00D003F2" w:rsidRDefault="0033710C" w:rsidP="005B7F54">
      <w:pPr>
        <w:numPr>
          <w:ilvl w:val="0"/>
          <w:numId w:val="34"/>
        </w:numPr>
        <w:spacing w:after="0" w:line="240" w:lineRule="auto"/>
      </w:pPr>
      <w:r>
        <w:rPr>
          <w:b/>
        </w:rPr>
        <w:t>ADDRESS</w:t>
      </w:r>
      <w:r>
        <w:t>: Operator’s computer name</w:t>
      </w:r>
    </w:p>
    <w:p w14:paraId="51456C9C" w14:textId="77777777" w:rsidR="00D003F2" w:rsidRDefault="0033710C" w:rsidP="005B7F54">
      <w:pPr>
        <w:numPr>
          <w:ilvl w:val="0"/>
          <w:numId w:val="34"/>
        </w:numPr>
        <w:spacing w:after="0" w:line="240" w:lineRule="auto"/>
      </w:pPr>
      <w:r>
        <w:rPr>
          <w:b/>
        </w:rPr>
        <w:t>INTERFACE</w:t>
      </w:r>
      <w:r>
        <w:t>: communication option, “Rs232”</w:t>
      </w:r>
    </w:p>
    <w:p w14:paraId="6F647E87" w14:textId="77777777" w:rsidR="00D003F2" w:rsidRDefault="0033710C" w:rsidP="005B7F54">
      <w:pPr>
        <w:numPr>
          <w:ilvl w:val="0"/>
          <w:numId w:val="34"/>
        </w:numPr>
        <w:spacing w:after="0" w:line="240" w:lineRule="auto"/>
        <w:rPr>
          <w:sz w:val="19"/>
          <w:szCs w:val="19"/>
        </w:rPr>
      </w:pPr>
      <w:r>
        <w:rPr>
          <w:b/>
        </w:rPr>
        <w:t>Settings</w:t>
      </w:r>
      <w:r>
        <w:t xml:space="preserve">: serial port setting, sample data: </w:t>
      </w:r>
      <w:r>
        <w:rPr>
          <w:rFonts w:ascii="Consolas" w:eastAsia="Consolas" w:hAnsi="Consolas" w:cs="Consolas"/>
          <w:color w:val="008000"/>
          <w:sz w:val="19"/>
          <w:szCs w:val="19"/>
        </w:rPr>
        <w:t>COM1;9600;8;0;0;0;1;1</w:t>
      </w:r>
    </w:p>
    <w:p w14:paraId="7D56E36C" w14:textId="77777777" w:rsidR="00D003F2" w:rsidRDefault="00D003F2">
      <w:pPr>
        <w:spacing w:after="0" w:line="240" w:lineRule="auto"/>
        <w:rPr>
          <w:b/>
        </w:rPr>
      </w:pPr>
    </w:p>
    <w:p w14:paraId="095F931C" w14:textId="77777777" w:rsidR="00D003F2" w:rsidRDefault="0033710C">
      <w:pPr>
        <w:spacing w:after="0" w:line="240" w:lineRule="auto"/>
      </w:pPr>
      <w:r>
        <w:t>“</w:t>
      </w:r>
      <w:r>
        <w:rPr>
          <w:b/>
        </w:rPr>
        <w:t>Settings</w:t>
      </w:r>
      <w:r>
        <w:t>” stores the text for serial port settings, each setting can be parsed with “</w:t>
      </w:r>
      <w:r>
        <w:rPr>
          <w:b/>
        </w:rPr>
        <w:t>,</w:t>
      </w:r>
      <w:r>
        <w:t xml:space="preserve">” delimiter. </w:t>
      </w:r>
    </w:p>
    <w:p w14:paraId="329B49CD" w14:textId="77777777" w:rsidR="00D003F2" w:rsidRDefault="0033710C" w:rsidP="001063C6">
      <w:pPr>
        <w:pStyle w:val="ListParagraph"/>
        <w:numPr>
          <w:ilvl w:val="0"/>
          <w:numId w:val="75"/>
        </w:numPr>
        <w:spacing w:after="0" w:line="240" w:lineRule="auto"/>
      </w:pPr>
      <w:r>
        <w:t>First field: Port name</w:t>
      </w:r>
    </w:p>
    <w:p w14:paraId="0A6B12E5" w14:textId="77777777" w:rsidR="00D003F2" w:rsidRDefault="0033710C" w:rsidP="001063C6">
      <w:pPr>
        <w:pStyle w:val="ListParagraph"/>
        <w:numPr>
          <w:ilvl w:val="0"/>
          <w:numId w:val="75"/>
        </w:numPr>
        <w:spacing w:after="0" w:line="240" w:lineRule="auto"/>
      </w:pPr>
      <w:r>
        <w:t>Second field: Baud Rate</w:t>
      </w:r>
    </w:p>
    <w:p w14:paraId="48C0915D" w14:textId="77777777" w:rsidR="00D003F2" w:rsidRDefault="0033710C" w:rsidP="001063C6">
      <w:pPr>
        <w:pStyle w:val="ListParagraph"/>
        <w:numPr>
          <w:ilvl w:val="0"/>
          <w:numId w:val="75"/>
        </w:numPr>
        <w:spacing w:after="0" w:line="240" w:lineRule="auto"/>
      </w:pPr>
      <w:r>
        <w:t xml:space="preserve">Third field: Data bits, None = 0, One = 1, Two = 2, </w:t>
      </w:r>
      <w:proofErr w:type="spellStart"/>
      <w:r>
        <w:t>OnePointFive</w:t>
      </w:r>
      <w:proofErr w:type="spellEnd"/>
      <w:r>
        <w:t xml:space="preserve"> = 3</w:t>
      </w:r>
    </w:p>
    <w:p w14:paraId="1E958324" w14:textId="77777777" w:rsidR="00D003F2" w:rsidRDefault="0033710C" w:rsidP="001063C6">
      <w:pPr>
        <w:pStyle w:val="ListParagraph"/>
        <w:numPr>
          <w:ilvl w:val="0"/>
          <w:numId w:val="75"/>
        </w:numPr>
        <w:spacing w:after="0" w:line="240" w:lineRule="auto"/>
      </w:pPr>
      <w:r>
        <w:t>Forth field: parity, None = 0, Odd = 1, Even = 2, Mark = 3, Space = 4</w:t>
      </w:r>
    </w:p>
    <w:p w14:paraId="68D4B432" w14:textId="77777777" w:rsidR="00D003F2" w:rsidRDefault="0033710C" w:rsidP="001063C6">
      <w:pPr>
        <w:pStyle w:val="ListParagraph"/>
        <w:numPr>
          <w:ilvl w:val="0"/>
          <w:numId w:val="75"/>
        </w:numPr>
        <w:spacing w:after="0" w:line="240" w:lineRule="auto"/>
      </w:pPr>
      <w:r>
        <w:t xml:space="preserve">Fifth field: handshake, None = 0, </w:t>
      </w:r>
      <w:proofErr w:type="spellStart"/>
      <w:r>
        <w:t>XOnXOff</w:t>
      </w:r>
      <w:proofErr w:type="spellEnd"/>
      <w:r>
        <w:t xml:space="preserve"> = 1, </w:t>
      </w:r>
      <w:proofErr w:type="spellStart"/>
      <w:r>
        <w:t>RequestToSend</w:t>
      </w:r>
      <w:proofErr w:type="spellEnd"/>
      <w:r>
        <w:t xml:space="preserve"> = 2, </w:t>
      </w:r>
      <w:proofErr w:type="spellStart"/>
      <w:r>
        <w:t>RequestToSendXOnXOff</w:t>
      </w:r>
      <w:proofErr w:type="spellEnd"/>
      <w:r>
        <w:t xml:space="preserve"> = 3</w:t>
      </w:r>
    </w:p>
    <w:p w14:paraId="4311E43D" w14:textId="77777777" w:rsidR="00D003F2" w:rsidRDefault="0033710C" w:rsidP="001063C6">
      <w:pPr>
        <w:pStyle w:val="ListParagraph"/>
        <w:numPr>
          <w:ilvl w:val="0"/>
          <w:numId w:val="75"/>
        </w:numPr>
        <w:spacing w:after="0" w:line="240" w:lineRule="auto"/>
      </w:pPr>
      <w:r>
        <w:t xml:space="preserve">Sixth field: </w:t>
      </w:r>
      <w:proofErr w:type="spellStart"/>
      <w:r>
        <w:t>DtrEnable</w:t>
      </w:r>
      <w:proofErr w:type="spellEnd"/>
      <w:r>
        <w:t>, 0=false, 1=true</w:t>
      </w:r>
    </w:p>
    <w:p w14:paraId="206DDE97" w14:textId="77777777" w:rsidR="00D003F2" w:rsidRDefault="0033710C" w:rsidP="001063C6">
      <w:pPr>
        <w:pStyle w:val="ListParagraph"/>
        <w:numPr>
          <w:ilvl w:val="0"/>
          <w:numId w:val="75"/>
        </w:numPr>
        <w:spacing w:after="0" w:line="240" w:lineRule="auto"/>
      </w:pPr>
      <w:r>
        <w:t xml:space="preserve">Seven field: </w:t>
      </w:r>
      <w:proofErr w:type="spellStart"/>
      <w:r>
        <w:t>RtsEnable</w:t>
      </w:r>
      <w:proofErr w:type="spellEnd"/>
      <w:r>
        <w:t>, 0=false, 1=true</w:t>
      </w:r>
    </w:p>
    <w:p w14:paraId="320105F2" w14:textId="77777777" w:rsidR="00D003F2" w:rsidRDefault="00D003F2">
      <w:pPr>
        <w:spacing w:after="0" w:line="240" w:lineRule="auto"/>
      </w:pPr>
    </w:p>
    <w:p w14:paraId="6C4DEC81" w14:textId="77777777" w:rsidR="00D003F2" w:rsidRDefault="0033710C">
      <w:pPr>
        <w:pStyle w:val="Heading3"/>
      </w:pPr>
      <w:bookmarkStart w:id="49" w:name="_Toc135394358"/>
      <w:r>
        <w:t>Additional Supplements</w:t>
      </w:r>
      <w:bookmarkEnd w:id="49"/>
      <w:r>
        <w:t xml:space="preserve"> </w:t>
      </w:r>
    </w:p>
    <w:p w14:paraId="0476F7AB" w14:textId="77777777" w:rsidR="00D003F2" w:rsidRDefault="0033710C" w:rsidP="003F6A07">
      <w:pPr>
        <w:spacing w:line="288" w:lineRule="auto"/>
        <w:jc w:val="both"/>
      </w:pPr>
      <w:bookmarkStart w:id="50" w:name="_2grqrue" w:colFirst="0" w:colLast="0"/>
      <w:bookmarkEnd w:id="50"/>
      <w:r>
        <w:t xml:space="preserve">The proper supplements (add-on charges) are appended to the order automatically, for example, High SPH/CYL charge, Decentration charge, Glazing charge, Prism charge etc. The supplement products have to be set up properly. Refer to </w:t>
      </w:r>
      <w:r>
        <w:rPr>
          <w:b/>
        </w:rPr>
        <w:t>Product</w:t>
      </w:r>
      <w:r>
        <w:t xml:space="preserve"> section-&gt;</w:t>
      </w:r>
      <w:r>
        <w:rPr>
          <w:b/>
        </w:rPr>
        <w:t>Supplement</w:t>
      </w:r>
      <w:r>
        <w:t>.</w:t>
      </w:r>
    </w:p>
    <w:p w14:paraId="630816B0" w14:textId="77777777" w:rsidR="00D003F2" w:rsidRDefault="0033710C">
      <w:pPr>
        <w:pStyle w:val="Heading3"/>
      </w:pPr>
      <w:bookmarkStart w:id="51" w:name="_Toc135394359"/>
      <w:r>
        <w:t>Add other products</w:t>
      </w:r>
      <w:bookmarkEnd w:id="51"/>
    </w:p>
    <w:p w14:paraId="485B4749" w14:textId="77777777" w:rsidR="00D003F2" w:rsidRDefault="0033710C">
      <w:pPr>
        <w:spacing w:line="288" w:lineRule="auto"/>
      </w:pPr>
      <w:r>
        <w:t>The user can add other products to order in “Items” table:</w:t>
      </w:r>
    </w:p>
    <w:p w14:paraId="70CAA431" w14:textId="77777777" w:rsidR="00D003F2" w:rsidRDefault="0033710C" w:rsidP="001063C6">
      <w:pPr>
        <w:numPr>
          <w:ilvl w:val="0"/>
          <w:numId w:val="59"/>
        </w:numPr>
        <w:spacing w:after="0" w:line="288" w:lineRule="auto"/>
        <w:contextualSpacing/>
      </w:pPr>
      <w:r>
        <w:t xml:space="preserve">select the </w:t>
      </w:r>
      <w:r>
        <w:rPr>
          <w:b/>
        </w:rPr>
        <w:t>product type</w:t>
      </w:r>
    </w:p>
    <w:p w14:paraId="2909E27D" w14:textId="77777777" w:rsidR="00D003F2" w:rsidRDefault="0033710C" w:rsidP="001063C6">
      <w:pPr>
        <w:numPr>
          <w:ilvl w:val="0"/>
          <w:numId w:val="59"/>
        </w:numPr>
        <w:spacing w:after="0" w:line="288" w:lineRule="auto"/>
        <w:contextualSpacing/>
      </w:pPr>
      <w:r>
        <w:t xml:space="preserve">select the </w:t>
      </w:r>
      <w:r>
        <w:rPr>
          <w:b/>
        </w:rPr>
        <w:t>product</w:t>
      </w:r>
    </w:p>
    <w:p w14:paraId="7B42A475" w14:textId="77777777" w:rsidR="00D003F2" w:rsidRDefault="0033710C" w:rsidP="001063C6">
      <w:pPr>
        <w:numPr>
          <w:ilvl w:val="0"/>
          <w:numId w:val="59"/>
        </w:numPr>
        <w:spacing w:after="0" w:line="288" w:lineRule="auto"/>
        <w:contextualSpacing/>
      </w:pPr>
      <w:r>
        <w:t xml:space="preserve">enter the order </w:t>
      </w:r>
      <w:r>
        <w:rPr>
          <w:b/>
        </w:rPr>
        <w:t>quantity</w:t>
      </w:r>
    </w:p>
    <w:p w14:paraId="46AC0E8B" w14:textId="77777777" w:rsidR="00D003F2" w:rsidRDefault="0033710C" w:rsidP="001063C6">
      <w:pPr>
        <w:numPr>
          <w:ilvl w:val="0"/>
          <w:numId w:val="59"/>
        </w:numPr>
        <w:spacing w:line="288" w:lineRule="auto"/>
        <w:contextualSpacing/>
      </w:pPr>
      <w:r>
        <w:t>press “</w:t>
      </w:r>
      <w:r>
        <w:rPr>
          <w:b/>
        </w:rPr>
        <w:t>add</w:t>
      </w:r>
      <w:r>
        <w:t>” button</w:t>
      </w:r>
    </w:p>
    <w:p w14:paraId="51B6D604" w14:textId="77777777" w:rsidR="00D003F2" w:rsidRDefault="0033710C">
      <w:pPr>
        <w:spacing w:after="0" w:line="288" w:lineRule="auto"/>
      </w:pPr>
      <w:r>
        <w:rPr>
          <w:noProof/>
        </w:rPr>
        <w:lastRenderedPageBreak/>
        <w:drawing>
          <wp:anchor distT="0" distB="0" distL="114300" distR="114300" simplePos="0" relativeHeight="251612160" behindDoc="0" locked="0" layoutInCell="1" hidden="0" allowOverlap="1" wp14:anchorId="2004FA70" wp14:editId="6C626F06">
            <wp:simplePos x="0" y="0"/>
            <wp:positionH relativeFrom="margin">
              <wp:posOffset>0</wp:posOffset>
            </wp:positionH>
            <wp:positionV relativeFrom="paragraph">
              <wp:posOffset>54610</wp:posOffset>
            </wp:positionV>
            <wp:extent cx="5948680" cy="2039620"/>
            <wp:effectExtent l="0" t="0" r="0" b="0"/>
            <wp:wrapTopAndBottom distT="0" distB="0"/>
            <wp:docPr id="5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47"/>
                    <a:srcRect/>
                    <a:stretch>
                      <a:fillRect/>
                    </a:stretch>
                  </pic:blipFill>
                  <pic:spPr>
                    <a:xfrm>
                      <a:off x="0" y="0"/>
                      <a:ext cx="5948680" cy="2039620"/>
                    </a:xfrm>
                    <a:prstGeom prst="rect">
                      <a:avLst/>
                    </a:prstGeom>
                    <a:ln/>
                  </pic:spPr>
                </pic:pic>
              </a:graphicData>
            </a:graphic>
          </wp:anchor>
        </w:drawing>
      </w:r>
    </w:p>
    <w:p w14:paraId="6E3D4A64" w14:textId="77777777" w:rsidR="00D003F2" w:rsidRDefault="0033710C">
      <w:pPr>
        <w:pStyle w:val="Heading3"/>
      </w:pPr>
      <w:bookmarkStart w:id="52" w:name="_Toc135394360"/>
      <w:r>
        <w:t>Save order and calculation</w:t>
      </w:r>
      <w:bookmarkEnd w:id="52"/>
    </w:p>
    <w:p w14:paraId="405BD098" w14:textId="77777777" w:rsidR="00D003F2" w:rsidRDefault="0033710C">
      <w:pPr>
        <w:numPr>
          <w:ilvl w:val="0"/>
          <w:numId w:val="9"/>
        </w:numPr>
        <w:spacing w:after="0" w:line="240" w:lineRule="auto"/>
      </w:pPr>
      <w:r>
        <w:t xml:space="preserve">Click </w:t>
      </w:r>
      <w:r>
        <w:rPr>
          <w:b/>
        </w:rPr>
        <w:t xml:space="preserve">'SAVE' </w:t>
      </w:r>
      <w:r>
        <w:t>after all of the detail is entered.</w:t>
      </w:r>
      <w:r>
        <w:rPr>
          <w:noProof/>
        </w:rPr>
        <w:drawing>
          <wp:anchor distT="0" distB="0" distL="114300" distR="114300" simplePos="0" relativeHeight="251614208" behindDoc="0" locked="0" layoutInCell="1" hidden="0" allowOverlap="1" wp14:anchorId="2F2C4A95" wp14:editId="174A38DC">
            <wp:simplePos x="0" y="0"/>
            <wp:positionH relativeFrom="margin">
              <wp:posOffset>0</wp:posOffset>
            </wp:positionH>
            <wp:positionV relativeFrom="paragraph">
              <wp:posOffset>177165</wp:posOffset>
            </wp:positionV>
            <wp:extent cx="5948680" cy="911225"/>
            <wp:effectExtent l="0" t="0" r="0" b="0"/>
            <wp:wrapTopAndBottom distT="0" distB="0"/>
            <wp:docPr id="130"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48"/>
                    <a:srcRect/>
                    <a:stretch>
                      <a:fillRect/>
                    </a:stretch>
                  </pic:blipFill>
                  <pic:spPr>
                    <a:xfrm>
                      <a:off x="0" y="0"/>
                      <a:ext cx="5948680" cy="911225"/>
                    </a:xfrm>
                    <a:prstGeom prst="rect">
                      <a:avLst/>
                    </a:prstGeom>
                    <a:ln/>
                  </pic:spPr>
                </pic:pic>
              </a:graphicData>
            </a:graphic>
          </wp:anchor>
        </w:drawing>
      </w:r>
    </w:p>
    <w:p w14:paraId="1D5E3136" w14:textId="77777777" w:rsidR="00D003F2" w:rsidRDefault="00D003F2">
      <w:pPr>
        <w:spacing w:after="0" w:line="240" w:lineRule="auto"/>
      </w:pPr>
    </w:p>
    <w:p w14:paraId="41929DDD" w14:textId="77777777" w:rsidR="00D003F2" w:rsidRDefault="0033710C">
      <w:pPr>
        <w:spacing w:after="0" w:line="240" w:lineRule="auto"/>
      </w:pPr>
      <w:r>
        <w:t xml:space="preserve">Click the </w:t>
      </w:r>
      <w:r>
        <w:rPr>
          <w:b/>
        </w:rPr>
        <w:t>calculation</w:t>
      </w:r>
      <w:r>
        <w:t xml:space="preserve"> button (</w:t>
      </w:r>
      <w:r>
        <w:rPr>
          <w:color w:val="FF0000"/>
        </w:rPr>
        <w:t>red marked</w:t>
      </w:r>
      <w:r>
        <w:t>) to calculate the current job.</w:t>
      </w:r>
    </w:p>
    <w:p w14:paraId="30BEF86F" w14:textId="77777777" w:rsidR="00D003F2" w:rsidRDefault="0033710C">
      <w:pPr>
        <w:spacing w:after="0" w:line="240" w:lineRule="auto"/>
      </w:pPr>
      <w:r>
        <w:rPr>
          <w:noProof/>
        </w:rPr>
        <w:drawing>
          <wp:anchor distT="0" distB="0" distL="114300" distR="114300" simplePos="0" relativeHeight="251616256" behindDoc="0" locked="0" layoutInCell="1" hidden="0" allowOverlap="1" wp14:anchorId="1F0D116D" wp14:editId="1574172E">
            <wp:simplePos x="0" y="0"/>
            <wp:positionH relativeFrom="margin">
              <wp:posOffset>-9524</wp:posOffset>
            </wp:positionH>
            <wp:positionV relativeFrom="paragraph">
              <wp:posOffset>15240</wp:posOffset>
            </wp:positionV>
            <wp:extent cx="5153025" cy="614045"/>
            <wp:effectExtent l="0" t="0" r="0" b="0"/>
            <wp:wrapTopAndBottom distT="0" distB="0"/>
            <wp:docPr id="45"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9"/>
                    <a:srcRect/>
                    <a:stretch>
                      <a:fillRect/>
                    </a:stretch>
                  </pic:blipFill>
                  <pic:spPr>
                    <a:xfrm>
                      <a:off x="0" y="0"/>
                      <a:ext cx="5153025" cy="614045"/>
                    </a:xfrm>
                    <a:prstGeom prst="rect">
                      <a:avLst/>
                    </a:prstGeom>
                    <a:ln/>
                  </pic:spPr>
                </pic:pic>
              </a:graphicData>
            </a:graphic>
          </wp:anchor>
        </w:drawing>
      </w:r>
    </w:p>
    <w:p w14:paraId="294D894D" w14:textId="77777777" w:rsidR="00D003F2" w:rsidRDefault="0033710C">
      <w:pPr>
        <w:numPr>
          <w:ilvl w:val="0"/>
          <w:numId w:val="13"/>
        </w:numPr>
        <w:tabs>
          <w:tab w:val="left" w:pos="0"/>
        </w:tabs>
        <w:spacing w:line="288" w:lineRule="auto"/>
      </w:pPr>
      <w:r>
        <w:t xml:space="preserve">During calculating, the arrow is </w:t>
      </w:r>
      <w:r>
        <w:rPr>
          <w:b/>
        </w:rPr>
        <w:t>orange</w:t>
      </w:r>
      <w:r>
        <w:t xml:space="preserve">. Once it becomes </w:t>
      </w:r>
      <w:r>
        <w:rPr>
          <w:b/>
        </w:rPr>
        <w:t>green</w:t>
      </w:r>
      <w:r>
        <w:t xml:space="preserve">, the calculation is done. </w:t>
      </w:r>
      <w:r>
        <w:rPr>
          <w:b/>
        </w:rPr>
        <w:t>Note</w:t>
      </w:r>
      <w:r>
        <w:t>: you don't have to wait for the calculation to be finished.</w:t>
      </w:r>
    </w:p>
    <w:p w14:paraId="1E9913AF" w14:textId="77777777" w:rsidR="00D003F2" w:rsidRDefault="003F6A07">
      <w:pPr>
        <w:numPr>
          <w:ilvl w:val="0"/>
          <w:numId w:val="13"/>
        </w:numPr>
        <w:tabs>
          <w:tab w:val="left" w:pos="0"/>
        </w:tabs>
        <w:spacing w:line="288" w:lineRule="auto"/>
        <w:contextualSpacing/>
      </w:pPr>
      <w:r>
        <w:rPr>
          <w:noProof/>
        </w:rPr>
        <w:drawing>
          <wp:anchor distT="0" distB="0" distL="114300" distR="114300" simplePos="0" relativeHeight="251618304" behindDoc="0" locked="0" layoutInCell="1" hidden="0" allowOverlap="1" wp14:anchorId="7E395519" wp14:editId="21AA0F96">
            <wp:simplePos x="0" y="0"/>
            <wp:positionH relativeFrom="margin">
              <wp:posOffset>422910</wp:posOffset>
            </wp:positionH>
            <wp:positionV relativeFrom="paragraph">
              <wp:posOffset>67945</wp:posOffset>
            </wp:positionV>
            <wp:extent cx="2205355" cy="1064260"/>
            <wp:effectExtent l="0" t="0" r="4445" b="2540"/>
            <wp:wrapTopAndBottom distT="0" distB="0"/>
            <wp:docPr id="145"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50"/>
                    <a:srcRect/>
                    <a:stretch>
                      <a:fillRect/>
                    </a:stretch>
                  </pic:blipFill>
                  <pic:spPr>
                    <a:xfrm>
                      <a:off x="0" y="0"/>
                      <a:ext cx="2205355" cy="1064260"/>
                    </a:xfrm>
                    <a:prstGeom prst="rect">
                      <a:avLst/>
                    </a:prstGeom>
                    <a:ln/>
                  </pic:spPr>
                </pic:pic>
              </a:graphicData>
            </a:graphic>
            <wp14:sizeRelV relativeFrom="margin">
              <wp14:pctHeight>0</wp14:pctHeight>
            </wp14:sizeRelV>
          </wp:anchor>
        </w:drawing>
      </w:r>
      <w:r w:rsidR="0033710C">
        <w:t>the order is ready for production once the calculation is finished successfully.</w:t>
      </w:r>
    </w:p>
    <w:p w14:paraId="7194E9B4" w14:textId="77777777" w:rsidR="00D003F2" w:rsidRDefault="0033710C">
      <w:pPr>
        <w:pStyle w:val="Heading3"/>
        <w:spacing w:line="288" w:lineRule="auto"/>
      </w:pPr>
      <w:bookmarkStart w:id="53" w:name="_Toc135394361"/>
      <w:r>
        <w:t>JOB preview</w:t>
      </w:r>
      <w:bookmarkEnd w:id="53"/>
    </w:p>
    <w:p w14:paraId="78D68304" w14:textId="77777777" w:rsidR="00D003F2" w:rsidRDefault="0033710C" w:rsidP="003F6A07">
      <w:pPr>
        <w:spacing w:line="288" w:lineRule="auto"/>
        <w:jc w:val="both"/>
        <w:rPr>
          <w:b/>
        </w:rPr>
      </w:pPr>
      <w:r>
        <w:t xml:space="preserve">The JOB preview on the </w:t>
      </w:r>
      <w:proofErr w:type="spellStart"/>
      <w:r>
        <w:t>jobticket</w:t>
      </w:r>
      <w:proofErr w:type="spellEnd"/>
      <w:r>
        <w:t xml:space="preserve"> provides intuitive </w:t>
      </w:r>
      <w:bookmarkStart w:id="54" w:name="2u6wntf" w:colFirst="0" w:colLast="0"/>
      <w:bookmarkStart w:id="55" w:name="4f1mdlm" w:colFirst="0" w:colLast="0"/>
      <w:bookmarkEnd w:id="54"/>
      <w:bookmarkEnd w:id="55"/>
      <w:r>
        <w:t xml:space="preserve">presentation of semi-finished blank, frame, finished lens, human eye and </w:t>
      </w:r>
      <w:bookmarkStart w:id="56" w:name="19c6y18" w:colFirst="0" w:colLast="0"/>
      <w:bookmarkStart w:id="57" w:name="3tbugp1" w:colFirst="0" w:colLast="0"/>
      <w:bookmarkEnd w:id="56"/>
      <w:bookmarkEnd w:id="57"/>
      <w:r>
        <w:t xml:space="preserve">relative position. Moreover, it is useful for quality checking when drawing size is 1:1 as physical size. </w:t>
      </w:r>
    </w:p>
    <w:p w14:paraId="586D2E8E" w14:textId="77777777" w:rsidR="00D003F2" w:rsidRDefault="0033710C" w:rsidP="005B7F54">
      <w:pPr>
        <w:numPr>
          <w:ilvl w:val="0"/>
          <w:numId w:val="32"/>
        </w:numPr>
        <w:spacing w:after="0" w:line="288" w:lineRule="auto"/>
        <w:contextualSpacing/>
        <w:rPr>
          <w:b/>
        </w:rPr>
      </w:pPr>
      <w:r>
        <w:rPr>
          <w:b/>
        </w:rPr>
        <w:t>Blank circle:</w:t>
      </w:r>
      <w:r>
        <w:t xml:space="preserve"> the diameter of semi-finished blank.</w:t>
      </w:r>
    </w:p>
    <w:p w14:paraId="6F9FF266" w14:textId="77777777" w:rsidR="00D003F2" w:rsidRDefault="0033710C" w:rsidP="005B7F54">
      <w:pPr>
        <w:numPr>
          <w:ilvl w:val="0"/>
          <w:numId w:val="32"/>
        </w:numPr>
        <w:spacing w:after="0" w:line="288" w:lineRule="auto"/>
        <w:contextualSpacing/>
        <w:rPr>
          <w:b/>
        </w:rPr>
      </w:pPr>
      <w:r>
        <w:rPr>
          <w:b/>
        </w:rPr>
        <w:t>Green circle</w:t>
      </w:r>
      <w:r>
        <w:t xml:space="preserve">: the diameter of finished lens. </w:t>
      </w:r>
    </w:p>
    <w:p w14:paraId="662313B6" w14:textId="77777777" w:rsidR="00D003F2" w:rsidRDefault="0033710C" w:rsidP="005B7F54">
      <w:pPr>
        <w:numPr>
          <w:ilvl w:val="0"/>
          <w:numId w:val="32"/>
        </w:numPr>
        <w:spacing w:after="0" w:line="288" w:lineRule="auto"/>
        <w:contextualSpacing/>
        <w:rPr>
          <w:b/>
        </w:rPr>
      </w:pPr>
      <w:r>
        <w:rPr>
          <w:b/>
        </w:rPr>
        <w:lastRenderedPageBreak/>
        <w:t>Blank cross</w:t>
      </w:r>
      <w:r>
        <w:t>: the center of frame</w:t>
      </w:r>
    </w:p>
    <w:p w14:paraId="6AB8133E" w14:textId="77777777" w:rsidR="00D003F2" w:rsidRDefault="0033710C" w:rsidP="005B7F54">
      <w:pPr>
        <w:numPr>
          <w:ilvl w:val="0"/>
          <w:numId w:val="32"/>
        </w:numPr>
        <w:spacing w:after="0" w:line="288" w:lineRule="auto"/>
        <w:contextualSpacing/>
        <w:rPr>
          <w:b/>
        </w:rPr>
      </w:pPr>
      <w:r>
        <w:rPr>
          <w:b/>
        </w:rPr>
        <w:t>Red cross</w:t>
      </w:r>
      <w:r>
        <w:t>: Layout reference point of lens</w:t>
      </w:r>
    </w:p>
    <w:p w14:paraId="32C72178" w14:textId="77777777" w:rsidR="00D003F2" w:rsidRDefault="0033710C" w:rsidP="005B7F54">
      <w:pPr>
        <w:numPr>
          <w:ilvl w:val="0"/>
          <w:numId w:val="32"/>
        </w:numPr>
        <w:spacing w:line="288" w:lineRule="auto"/>
        <w:contextualSpacing/>
        <w:rPr>
          <w:b/>
        </w:rPr>
      </w:pPr>
      <w:bookmarkStart w:id="58" w:name="28h4qwu" w:colFirst="0" w:colLast="0"/>
      <w:bookmarkEnd w:id="58"/>
      <w:r>
        <w:rPr>
          <w:b/>
        </w:rPr>
        <w:t xml:space="preserve">Upper orange </w:t>
      </w:r>
      <w:bookmarkStart w:id="59" w:name="37m2jsg" w:colFirst="0" w:colLast="0"/>
      <w:bookmarkStart w:id="60" w:name="nmf14n" w:colFirst="0" w:colLast="0"/>
      <w:bookmarkEnd w:id="59"/>
      <w:bookmarkEnd w:id="60"/>
      <w:r>
        <w:rPr>
          <w:b/>
        </w:rPr>
        <w:t>arc</w:t>
      </w:r>
      <w:r>
        <w:t>: Far vision reference point of progressive lens</w:t>
      </w:r>
    </w:p>
    <w:p w14:paraId="1C5BBA4F" w14:textId="77777777" w:rsidR="00D003F2" w:rsidRDefault="0033710C" w:rsidP="005B7F54">
      <w:pPr>
        <w:numPr>
          <w:ilvl w:val="0"/>
          <w:numId w:val="32"/>
        </w:numPr>
        <w:spacing w:line="288" w:lineRule="auto"/>
        <w:contextualSpacing/>
      </w:pPr>
      <w:r>
        <w:rPr>
          <w:b/>
        </w:rPr>
        <w:t>Lower orange arc</w:t>
      </w:r>
      <w:r>
        <w:t>: Near vision reference point of progressive lens</w:t>
      </w:r>
      <w:r>
        <w:rPr>
          <w:noProof/>
        </w:rPr>
        <w:drawing>
          <wp:anchor distT="0" distB="0" distL="114300" distR="114300" simplePos="0" relativeHeight="251621376" behindDoc="0" locked="0" layoutInCell="1" hidden="0" allowOverlap="1" wp14:anchorId="47A4D2BF" wp14:editId="1424B919">
            <wp:simplePos x="0" y="0"/>
            <wp:positionH relativeFrom="margin">
              <wp:posOffset>-428624</wp:posOffset>
            </wp:positionH>
            <wp:positionV relativeFrom="paragraph">
              <wp:posOffset>619125</wp:posOffset>
            </wp:positionV>
            <wp:extent cx="5946775" cy="2519680"/>
            <wp:effectExtent l="0" t="0" r="0" b="0"/>
            <wp:wrapTopAndBottom distT="0" distB="0"/>
            <wp:docPr id="76"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51"/>
                    <a:srcRect/>
                    <a:stretch>
                      <a:fillRect/>
                    </a:stretch>
                  </pic:blipFill>
                  <pic:spPr>
                    <a:xfrm>
                      <a:off x="0" y="0"/>
                      <a:ext cx="5946775" cy="2519680"/>
                    </a:xfrm>
                    <a:prstGeom prst="rect">
                      <a:avLst/>
                    </a:prstGeom>
                    <a:ln/>
                  </pic:spPr>
                </pic:pic>
              </a:graphicData>
            </a:graphic>
          </wp:anchor>
        </w:drawing>
      </w:r>
    </w:p>
    <w:p w14:paraId="060727A5" w14:textId="77777777" w:rsidR="00D003F2" w:rsidRDefault="00D003F2"/>
    <w:p w14:paraId="5B88883B" w14:textId="77777777" w:rsidR="00D003F2" w:rsidRDefault="0033710C">
      <w:pPr>
        <w:pStyle w:val="Heading3"/>
      </w:pPr>
      <w:bookmarkStart w:id="61" w:name="_Toc135394362"/>
      <w:bookmarkStart w:id="62" w:name="OLE_LINK25"/>
      <w:r>
        <w:t xml:space="preserve">Print </w:t>
      </w:r>
      <w:proofErr w:type="spellStart"/>
      <w:r>
        <w:t>Jobticket</w:t>
      </w:r>
      <w:bookmarkEnd w:id="61"/>
      <w:proofErr w:type="spellEnd"/>
    </w:p>
    <w:bookmarkEnd w:id="62"/>
    <w:p w14:paraId="1FDF2E7B" w14:textId="77777777" w:rsidR="00D003F2" w:rsidRDefault="0033710C">
      <w:r>
        <w:t>Click</w:t>
      </w:r>
      <w:r>
        <w:rPr>
          <w:b/>
        </w:rPr>
        <w:t xml:space="preserve"> 'PRINT' </w:t>
      </w:r>
      <w:r>
        <w:t>or double click</w:t>
      </w:r>
      <w:r>
        <w:rPr>
          <w:b/>
        </w:rPr>
        <w:t xml:space="preserve"> ‘</w:t>
      </w:r>
      <w:proofErr w:type="spellStart"/>
      <w:r>
        <w:rPr>
          <w:b/>
        </w:rPr>
        <w:t>Jobticket</w:t>
      </w:r>
      <w:proofErr w:type="spellEnd"/>
      <w:r>
        <w:rPr>
          <w:b/>
        </w:rPr>
        <w:t xml:space="preserve"> screen’ </w:t>
      </w:r>
      <w:r>
        <w:t xml:space="preserve">for print out the </w:t>
      </w:r>
      <w:proofErr w:type="spellStart"/>
      <w:r>
        <w:t>Jobticket</w:t>
      </w:r>
      <w:proofErr w:type="spellEnd"/>
    </w:p>
    <w:p w14:paraId="5006DF80" w14:textId="77777777" w:rsidR="00D003F2" w:rsidRDefault="0033710C" w:rsidP="007D6C5F">
      <w:pPr>
        <w:rPr>
          <w:b/>
          <w:i/>
          <w:color w:val="38761D"/>
          <w:sz w:val="36"/>
          <w:szCs w:val="36"/>
          <w:u w:val="single"/>
        </w:rPr>
      </w:pPr>
      <w:r>
        <w:t xml:space="preserve">Standard </w:t>
      </w:r>
      <w:proofErr w:type="spellStart"/>
      <w:r>
        <w:t>Jobticket</w:t>
      </w:r>
      <w:proofErr w:type="spellEnd"/>
      <w:r>
        <w:t xml:space="preserve"> template</w:t>
      </w:r>
      <w:r>
        <w:rPr>
          <w:noProof/>
        </w:rPr>
        <w:drawing>
          <wp:anchor distT="0" distB="0" distL="114300" distR="114300" simplePos="0" relativeHeight="251622400" behindDoc="0" locked="0" layoutInCell="1" hidden="0" allowOverlap="1" wp14:anchorId="402D471F" wp14:editId="5FDDB21F">
            <wp:simplePos x="0" y="0"/>
            <wp:positionH relativeFrom="margin">
              <wp:posOffset>0</wp:posOffset>
            </wp:positionH>
            <wp:positionV relativeFrom="paragraph">
              <wp:posOffset>2424</wp:posOffset>
            </wp:positionV>
            <wp:extent cx="5949315" cy="760095"/>
            <wp:effectExtent l="0" t="0" r="0" b="0"/>
            <wp:wrapTopAndBottom distT="0" distB="0"/>
            <wp:docPr id="1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2"/>
                    <a:srcRect/>
                    <a:stretch>
                      <a:fillRect/>
                    </a:stretch>
                  </pic:blipFill>
                  <pic:spPr>
                    <a:xfrm>
                      <a:off x="0" y="0"/>
                      <a:ext cx="5949315" cy="760095"/>
                    </a:xfrm>
                    <a:prstGeom prst="rect">
                      <a:avLst/>
                    </a:prstGeom>
                    <a:ln/>
                  </pic:spPr>
                </pic:pic>
              </a:graphicData>
            </a:graphic>
          </wp:anchor>
        </w:drawing>
      </w:r>
      <w:r>
        <w:br w:type="page"/>
      </w:r>
      <w:r w:rsidRPr="00DF1B1F">
        <w:rPr>
          <w:rStyle w:val="Heading3Char"/>
        </w:rPr>
        <w:lastRenderedPageBreak/>
        <w:t>Order items and price calculation</w:t>
      </w:r>
      <w:r>
        <w:rPr>
          <w:noProof/>
        </w:rPr>
        <w:drawing>
          <wp:anchor distT="0" distB="0" distL="114300" distR="114300" simplePos="0" relativeHeight="251624448" behindDoc="0" locked="0" layoutInCell="1" hidden="0" allowOverlap="1" wp14:anchorId="507A78EE" wp14:editId="57073863">
            <wp:simplePos x="0" y="0"/>
            <wp:positionH relativeFrom="margin">
              <wp:posOffset>0</wp:posOffset>
            </wp:positionH>
            <wp:positionV relativeFrom="paragraph">
              <wp:posOffset>10795</wp:posOffset>
            </wp:positionV>
            <wp:extent cx="5970905" cy="6845300"/>
            <wp:effectExtent l="0" t="0" r="0" b="0"/>
            <wp:wrapTopAndBottom distT="0" distB="0"/>
            <wp:docPr id="2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3"/>
                    <a:srcRect/>
                    <a:stretch>
                      <a:fillRect/>
                    </a:stretch>
                  </pic:blipFill>
                  <pic:spPr>
                    <a:xfrm>
                      <a:off x="0" y="0"/>
                      <a:ext cx="5970905" cy="6845300"/>
                    </a:xfrm>
                    <a:prstGeom prst="rect">
                      <a:avLst/>
                    </a:prstGeom>
                    <a:ln/>
                  </pic:spPr>
                </pic:pic>
              </a:graphicData>
            </a:graphic>
          </wp:anchor>
        </w:drawing>
      </w:r>
    </w:p>
    <w:p w14:paraId="32B921E5" w14:textId="77777777" w:rsidR="00D003F2" w:rsidRDefault="0033710C" w:rsidP="003F6A07">
      <w:pPr>
        <w:spacing w:line="288" w:lineRule="auto"/>
        <w:jc w:val="both"/>
      </w:pPr>
      <w:r>
        <w:t xml:space="preserve">On the </w:t>
      </w:r>
      <w:r>
        <w:rPr>
          <w:b/>
        </w:rPr>
        <w:t xml:space="preserve">Price </w:t>
      </w:r>
      <w:r>
        <w:t>tab you can see the pricing and optionally add additional charges. Click “</w:t>
      </w:r>
      <w:proofErr w:type="spellStart"/>
      <w:r>
        <w:t>PriceCalculation</w:t>
      </w:r>
      <w:proofErr w:type="spellEnd"/>
      <w:r>
        <w:t>” button (</w:t>
      </w:r>
      <w:r>
        <w:rPr>
          <w:noProof/>
        </w:rPr>
        <w:drawing>
          <wp:inline distT="0" distB="0" distL="0" distR="0" wp14:anchorId="5471EC3A" wp14:editId="4B0B01BC">
            <wp:extent cx="248285" cy="168910"/>
            <wp:effectExtent l="0" t="0" r="0" b="0"/>
            <wp:docPr id="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4"/>
                    <a:srcRect/>
                    <a:stretch>
                      <a:fillRect/>
                    </a:stretch>
                  </pic:blipFill>
                  <pic:spPr>
                    <a:xfrm>
                      <a:off x="0" y="0"/>
                      <a:ext cx="248285" cy="168910"/>
                    </a:xfrm>
                    <a:prstGeom prst="rect">
                      <a:avLst/>
                    </a:prstGeom>
                    <a:ln/>
                  </pic:spPr>
                </pic:pic>
              </a:graphicData>
            </a:graphic>
          </wp:inline>
        </w:drawing>
      </w:r>
      <w:r>
        <w:t>), price of each order item will be re-calculated, normally customer service can answer the customer’s quotation request before order saving. There is order amount(</w:t>
      </w:r>
      <w:r>
        <w:rPr>
          <w:color w:val="FF0000"/>
        </w:rPr>
        <w:t>red font</w:t>
      </w:r>
      <w:r>
        <w:t>) on the toolbar</w:t>
      </w:r>
    </w:p>
    <w:p w14:paraId="4B829F77" w14:textId="40C9D804" w:rsidR="00423036" w:rsidRDefault="00423036" w:rsidP="00423036">
      <w:pPr>
        <w:pStyle w:val="Heading3"/>
      </w:pPr>
      <w:bookmarkStart w:id="63" w:name="_Toc135394363"/>
      <w:r>
        <w:rPr>
          <w:noProof/>
        </w:rPr>
        <w:lastRenderedPageBreak/>
        <w:drawing>
          <wp:anchor distT="0" distB="0" distL="114300" distR="114300" simplePos="0" relativeHeight="251697152" behindDoc="0" locked="0" layoutInCell="1" hidden="0" allowOverlap="1" wp14:anchorId="22695C18" wp14:editId="004E65FD">
            <wp:simplePos x="0" y="0"/>
            <wp:positionH relativeFrom="margin">
              <wp:posOffset>0</wp:posOffset>
            </wp:positionH>
            <wp:positionV relativeFrom="paragraph">
              <wp:posOffset>-152025</wp:posOffset>
            </wp:positionV>
            <wp:extent cx="5949315" cy="2829560"/>
            <wp:effectExtent l="0" t="0" r="0" b="0"/>
            <wp:wrapTopAndBottom distT="0" distB="0"/>
            <wp:docPr id="78"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55"/>
                    <a:srcRect/>
                    <a:stretch>
                      <a:fillRect/>
                    </a:stretch>
                  </pic:blipFill>
                  <pic:spPr>
                    <a:xfrm>
                      <a:off x="0" y="0"/>
                      <a:ext cx="5949315" cy="2829560"/>
                    </a:xfrm>
                    <a:prstGeom prst="rect">
                      <a:avLst/>
                    </a:prstGeom>
                    <a:ln/>
                  </pic:spPr>
                </pic:pic>
              </a:graphicData>
            </a:graphic>
          </wp:anchor>
        </w:drawing>
      </w:r>
      <w:r>
        <w:t>Manufacturing parameters</w:t>
      </w:r>
      <w:bookmarkEnd w:id="63"/>
    </w:p>
    <w:p w14:paraId="01EE94A9" w14:textId="3C51DDEB" w:rsidR="00423036" w:rsidRDefault="00423036" w:rsidP="00423036">
      <w:r>
        <w:t>In the Configuration, there are several parameters to control your Rx manufacturing process</w:t>
      </w:r>
    </w:p>
    <w:tbl>
      <w:tblPr>
        <w:tblStyle w:val="TableGrid"/>
        <w:tblW w:w="0" w:type="auto"/>
        <w:tblLook w:val="04A0" w:firstRow="1" w:lastRow="0" w:firstColumn="1" w:lastColumn="0" w:noHBand="0" w:noVBand="1"/>
      </w:tblPr>
      <w:tblGrid>
        <w:gridCol w:w="3528"/>
        <w:gridCol w:w="5130"/>
        <w:gridCol w:w="918"/>
      </w:tblGrid>
      <w:tr w:rsidR="002A66C8" w14:paraId="65E09D7A" w14:textId="77777777" w:rsidTr="009A3916">
        <w:tc>
          <w:tcPr>
            <w:tcW w:w="3528" w:type="dxa"/>
          </w:tcPr>
          <w:p w14:paraId="51B7991E" w14:textId="1E26669D" w:rsidR="002A66C8" w:rsidRPr="002A66C8" w:rsidRDefault="002A66C8" w:rsidP="00423036">
            <w:pPr>
              <w:rPr>
                <w:b/>
                <w:bCs/>
              </w:rPr>
            </w:pPr>
            <w:r w:rsidRPr="002A66C8">
              <w:rPr>
                <w:b/>
                <w:bCs/>
              </w:rPr>
              <w:t>Name</w:t>
            </w:r>
          </w:p>
        </w:tc>
        <w:tc>
          <w:tcPr>
            <w:tcW w:w="5130" w:type="dxa"/>
          </w:tcPr>
          <w:p w14:paraId="0B79FB4E" w14:textId="6F43E212" w:rsidR="002A66C8" w:rsidRPr="002A66C8" w:rsidRDefault="002A66C8" w:rsidP="00423036">
            <w:pPr>
              <w:rPr>
                <w:b/>
                <w:bCs/>
              </w:rPr>
            </w:pPr>
            <w:r w:rsidRPr="002A66C8">
              <w:rPr>
                <w:b/>
                <w:bCs/>
              </w:rPr>
              <w:t>Description</w:t>
            </w:r>
          </w:p>
        </w:tc>
        <w:tc>
          <w:tcPr>
            <w:tcW w:w="918" w:type="dxa"/>
          </w:tcPr>
          <w:p w14:paraId="61AA85EC" w14:textId="097F59B7" w:rsidR="002A66C8" w:rsidRPr="002A66C8" w:rsidRDefault="002A66C8" w:rsidP="00423036">
            <w:pPr>
              <w:rPr>
                <w:b/>
                <w:bCs/>
              </w:rPr>
            </w:pPr>
            <w:r w:rsidRPr="002A66C8">
              <w:rPr>
                <w:b/>
                <w:bCs/>
              </w:rPr>
              <w:t>Default</w:t>
            </w:r>
          </w:p>
        </w:tc>
      </w:tr>
      <w:tr w:rsidR="002A66C8" w14:paraId="00C1ABAA" w14:textId="77777777" w:rsidTr="009A3916">
        <w:tc>
          <w:tcPr>
            <w:tcW w:w="3528" w:type="dxa"/>
          </w:tcPr>
          <w:p w14:paraId="75063CFD" w14:textId="424617DB" w:rsidR="002A66C8" w:rsidRDefault="002A66C8" w:rsidP="00423036">
            <w:bookmarkStart w:id="64" w:name="_Hlk35247594"/>
            <w:proofErr w:type="spellStart"/>
            <w:r w:rsidRPr="002A66C8">
              <w:t>RxOrder_</w:t>
            </w:r>
            <w:bookmarkStart w:id="65" w:name="OLE_LINK34"/>
            <w:bookmarkStart w:id="66" w:name="OLE_LINK35"/>
            <w:bookmarkStart w:id="67" w:name="OLE_LINK36"/>
            <w:r w:rsidRPr="002A66C8">
              <w:t>SameBlankDiamter</w:t>
            </w:r>
            <w:bookmarkEnd w:id="65"/>
            <w:bookmarkEnd w:id="66"/>
            <w:bookmarkEnd w:id="67"/>
            <w:proofErr w:type="spellEnd"/>
          </w:p>
        </w:tc>
        <w:tc>
          <w:tcPr>
            <w:tcW w:w="5130" w:type="dxa"/>
          </w:tcPr>
          <w:p w14:paraId="0B5EB6CA" w14:textId="0DBB3B43" w:rsidR="002A66C8" w:rsidRDefault="002A66C8" w:rsidP="00423036">
            <w:r w:rsidRPr="002A66C8">
              <w:t>Use the same blank diameter (larger) for both sides.</w:t>
            </w:r>
            <w:r w:rsidR="00A67E6F">
              <w:t xml:space="preserve"> If one side requires a 65mm blank and the other 70mm, the system will use the 70 mm on both sides.</w:t>
            </w:r>
          </w:p>
        </w:tc>
        <w:tc>
          <w:tcPr>
            <w:tcW w:w="918" w:type="dxa"/>
          </w:tcPr>
          <w:p w14:paraId="4B97270B" w14:textId="4227160E" w:rsidR="002A66C8" w:rsidRDefault="001D505C" w:rsidP="00423036">
            <w:r>
              <w:t>false</w:t>
            </w:r>
          </w:p>
        </w:tc>
      </w:tr>
      <w:tr w:rsidR="007140ED" w14:paraId="7111336D" w14:textId="77777777" w:rsidTr="009A3916">
        <w:tc>
          <w:tcPr>
            <w:tcW w:w="3528" w:type="dxa"/>
          </w:tcPr>
          <w:p w14:paraId="293E3097" w14:textId="52D37616" w:rsidR="007140ED" w:rsidRPr="002A66C8" w:rsidRDefault="007140ED" w:rsidP="00423036">
            <w:proofErr w:type="spellStart"/>
            <w:r w:rsidRPr="002F0DB5">
              <w:t>RxOrder_Equalize_Crib</w:t>
            </w:r>
            <w:proofErr w:type="spellEnd"/>
          </w:p>
        </w:tc>
        <w:tc>
          <w:tcPr>
            <w:tcW w:w="5130" w:type="dxa"/>
          </w:tcPr>
          <w:p w14:paraId="51DACAA0" w14:textId="2D72327F" w:rsidR="007140ED" w:rsidRPr="002A66C8" w:rsidRDefault="007140ED" w:rsidP="00423036">
            <w:r>
              <w:t>Make the CRIB same for right and left. If one side requires a minimum CRIB of 63mm and the other 64 mm, the system will make both 64mm</w:t>
            </w:r>
          </w:p>
        </w:tc>
        <w:tc>
          <w:tcPr>
            <w:tcW w:w="918" w:type="dxa"/>
          </w:tcPr>
          <w:p w14:paraId="519C37B0" w14:textId="120BB7EE" w:rsidR="007140ED" w:rsidRDefault="00927769" w:rsidP="00423036">
            <w:r>
              <w:t>0</w:t>
            </w:r>
          </w:p>
        </w:tc>
      </w:tr>
      <w:bookmarkEnd w:id="64"/>
      <w:tr w:rsidR="00A67E6F" w14:paraId="4A8F5EA7" w14:textId="77777777" w:rsidTr="009A3916">
        <w:tc>
          <w:tcPr>
            <w:tcW w:w="3528" w:type="dxa"/>
          </w:tcPr>
          <w:p w14:paraId="20E343FE" w14:textId="5C5D44F5" w:rsidR="00A67E6F" w:rsidRDefault="00A67E6F" w:rsidP="00A67E6F">
            <w:proofErr w:type="spellStart"/>
            <w:r w:rsidRPr="009A3916">
              <w:t>RxOrder_SameBaseCurveForRxOrder</w:t>
            </w:r>
            <w:proofErr w:type="spellEnd"/>
          </w:p>
        </w:tc>
        <w:tc>
          <w:tcPr>
            <w:tcW w:w="5130" w:type="dxa"/>
          </w:tcPr>
          <w:p w14:paraId="49B439B2" w14:textId="328A6D49" w:rsidR="00A67E6F" w:rsidRDefault="00A67E6F" w:rsidP="00A67E6F">
            <w:r w:rsidRPr="002A66C8">
              <w:t xml:space="preserve">Use the same </w:t>
            </w:r>
            <w:r>
              <w:t>base curve</w:t>
            </w:r>
            <w:r w:rsidRPr="002A66C8">
              <w:t xml:space="preserve"> for both sides</w:t>
            </w:r>
            <w:r>
              <w:t>. For plus lenses, use the steeper and for minus the flatter curve.</w:t>
            </w:r>
          </w:p>
        </w:tc>
        <w:tc>
          <w:tcPr>
            <w:tcW w:w="918" w:type="dxa"/>
          </w:tcPr>
          <w:p w14:paraId="22163F84" w14:textId="63BA7139" w:rsidR="00A67E6F" w:rsidRDefault="00A67E6F" w:rsidP="00A67E6F">
            <w:r>
              <w:t>false</w:t>
            </w:r>
          </w:p>
        </w:tc>
      </w:tr>
      <w:tr w:rsidR="00A67E6F" w14:paraId="17012E9D" w14:textId="77777777" w:rsidTr="009A3916">
        <w:tc>
          <w:tcPr>
            <w:tcW w:w="3528" w:type="dxa"/>
          </w:tcPr>
          <w:p w14:paraId="792F133E" w14:textId="038F604A" w:rsidR="00A67E6F" w:rsidRDefault="00A67E6F" w:rsidP="00A67E6F">
            <w:proofErr w:type="spellStart"/>
            <w:r w:rsidRPr="009A3916">
              <w:t>RxOrder_PTOK_Minus</w:t>
            </w:r>
            <w:proofErr w:type="spellEnd"/>
          </w:p>
        </w:tc>
        <w:tc>
          <w:tcPr>
            <w:tcW w:w="5130" w:type="dxa"/>
          </w:tcPr>
          <w:p w14:paraId="1E0224EA" w14:textId="58883DA4" w:rsidR="00A67E6F" w:rsidRDefault="00A67E6F" w:rsidP="00A67E6F">
            <w:r>
              <w:t>Minus lenses use prism thinning</w:t>
            </w:r>
          </w:p>
        </w:tc>
        <w:tc>
          <w:tcPr>
            <w:tcW w:w="918" w:type="dxa"/>
          </w:tcPr>
          <w:p w14:paraId="534EF45B" w14:textId="48DA061B" w:rsidR="00A67E6F" w:rsidRDefault="00A67E6F" w:rsidP="00A67E6F">
            <w:r>
              <w:t>false</w:t>
            </w:r>
          </w:p>
        </w:tc>
      </w:tr>
      <w:tr w:rsidR="00A67E6F" w14:paraId="3936A900" w14:textId="77777777" w:rsidTr="009A3916">
        <w:tc>
          <w:tcPr>
            <w:tcW w:w="3528" w:type="dxa"/>
          </w:tcPr>
          <w:p w14:paraId="2365F190" w14:textId="23067FF9" w:rsidR="00A67E6F" w:rsidRDefault="00A67E6F" w:rsidP="00A67E6F">
            <w:proofErr w:type="spellStart"/>
            <w:r w:rsidRPr="009A3916">
              <w:t>RxOrder_ToolPadThickness</w:t>
            </w:r>
            <w:proofErr w:type="spellEnd"/>
          </w:p>
        </w:tc>
        <w:tc>
          <w:tcPr>
            <w:tcW w:w="5130" w:type="dxa"/>
          </w:tcPr>
          <w:p w14:paraId="18F0E174" w14:textId="688E9422" w:rsidR="00A67E6F" w:rsidRDefault="00A67E6F" w:rsidP="00A67E6F">
            <w:r>
              <w:t>Thickness of the polishing pad</w:t>
            </w:r>
          </w:p>
        </w:tc>
        <w:tc>
          <w:tcPr>
            <w:tcW w:w="918" w:type="dxa"/>
          </w:tcPr>
          <w:p w14:paraId="6C05E532" w14:textId="55D6AF82" w:rsidR="00A67E6F" w:rsidRDefault="00A67E6F" w:rsidP="00A67E6F">
            <w:r>
              <w:t>0.1mm</w:t>
            </w:r>
          </w:p>
        </w:tc>
      </w:tr>
      <w:tr w:rsidR="00A67E6F" w14:paraId="147975FC" w14:textId="77777777" w:rsidTr="009A3916">
        <w:tc>
          <w:tcPr>
            <w:tcW w:w="3528" w:type="dxa"/>
          </w:tcPr>
          <w:p w14:paraId="00FE25F8" w14:textId="3AC987D8" w:rsidR="00A67E6F" w:rsidRDefault="00A67E6F" w:rsidP="00A67E6F">
            <w:proofErr w:type="spellStart"/>
            <w:r w:rsidRPr="009A3916">
              <w:t>RxOrder_FrameBaseCurveMatching</w:t>
            </w:r>
            <w:proofErr w:type="spellEnd"/>
          </w:p>
        </w:tc>
        <w:tc>
          <w:tcPr>
            <w:tcW w:w="5130" w:type="dxa"/>
          </w:tcPr>
          <w:p w14:paraId="31033AB7" w14:textId="4CBF0E22" w:rsidR="00A67E6F" w:rsidRDefault="00A67E6F" w:rsidP="00A67E6F">
            <w:r>
              <w:t>Math the lens base curve to the frame curvature</w:t>
            </w:r>
          </w:p>
        </w:tc>
        <w:tc>
          <w:tcPr>
            <w:tcW w:w="918" w:type="dxa"/>
          </w:tcPr>
          <w:p w14:paraId="63F04AFB" w14:textId="5F55ACFB" w:rsidR="00A67E6F" w:rsidRDefault="00A67E6F" w:rsidP="00A67E6F">
            <w:r>
              <w:t>false</w:t>
            </w:r>
          </w:p>
        </w:tc>
      </w:tr>
      <w:tr w:rsidR="007E5222" w14:paraId="1D49BAA6" w14:textId="77777777" w:rsidTr="009A3916">
        <w:tc>
          <w:tcPr>
            <w:tcW w:w="3528" w:type="dxa"/>
          </w:tcPr>
          <w:p w14:paraId="6D9190C1" w14:textId="3EAFFD24" w:rsidR="007E5222" w:rsidRPr="009A3916" w:rsidRDefault="007E5222" w:rsidP="00A67E6F">
            <w:proofErr w:type="spellStart"/>
            <w:r w:rsidRPr="00DD7294">
              <w:t>RxOrder_BlockingTapeThk</w:t>
            </w:r>
            <w:proofErr w:type="spellEnd"/>
          </w:p>
        </w:tc>
        <w:tc>
          <w:tcPr>
            <w:tcW w:w="5130" w:type="dxa"/>
          </w:tcPr>
          <w:p w14:paraId="046B283D" w14:textId="7CD65621" w:rsidR="007E5222" w:rsidRDefault="00DD7294" w:rsidP="00DD7294">
            <w:pPr>
              <w:autoSpaceDE w:val="0"/>
              <w:autoSpaceDN w:val="0"/>
              <w:adjustRightInd w:val="0"/>
            </w:pPr>
            <w:bookmarkStart w:id="68" w:name="OLE_LINK28"/>
            <w:bookmarkStart w:id="69" w:name="OLE_LINK29"/>
            <w:r w:rsidRPr="00DD7294">
              <w:t xml:space="preserve">Blocking tape thickness </w:t>
            </w:r>
            <w:r w:rsidR="007E5222" w:rsidRPr="00DD7294">
              <w:t>(mm). This compensation is applied to</w:t>
            </w:r>
            <w:r w:rsidRPr="00DD7294">
              <w:t xml:space="preserve"> SVAL</w:t>
            </w:r>
            <w:r w:rsidR="007E5222" w:rsidRPr="00DD7294">
              <w:t>.</w:t>
            </w:r>
            <w:bookmarkEnd w:id="68"/>
            <w:bookmarkEnd w:id="69"/>
          </w:p>
        </w:tc>
        <w:tc>
          <w:tcPr>
            <w:tcW w:w="918" w:type="dxa"/>
          </w:tcPr>
          <w:p w14:paraId="1DF363D6" w14:textId="6E5A3D7D" w:rsidR="007E5222" w:rsidRDefault="007E5222" w:rsidP="00A67E6F">
            <w:r>
              <w:t>0.2mm</w:t>
            </w:r>
          </w:p>
        </w:tc>
      </w:tr>
      <w:tr w:rsidR="00DD7294" w14:paraId="3AB4DC81" w14:textId="77777777" w:rsidTr="009A3916">
        <w:tc>
          <w:tcPr>
            <w:tcW w:w="3528" w:type="dxa"/>
          </w:tcPr>
          <w:p w14:paraId="1E4551EF" w14:textId="419E1C9C" w:rsidR="00DD7294" w:rsidRPr="00DD7294" w:rsidRDefault="00DD7294" w:rsidP="00A67E6F">
            <w:proofErr w:type="spellStart"/>
            <w:r w:rsidRPr="003B0B51">
              <w:t>RxOrder_BlockingSafetyMargin</w:t>
            </w:r>
            <w:proofErr w:type="spellEnd"/>
          </w:p>
        </w:tc>
        <w:tc>
          <w:tcPr>
            <w:tcW w:w="5130" w:type="dxa"/>
          </w:tcPr>
          <w:p w14:paraId="6464EF20" w14:textId="68C0C8A1" w:rsidR="00DD7294" w:rsidRPr="00DD7294" w:rsidRDefault="00DD7294" w:rsidP="00DD7294">
            <w:pPr>
              <w:autoSpaceDE w:val="0"/>
              <w:autoSpaceDN w:val="0"/>
              <w:adjustRightInd w:val="0"/>
            </w:pPr>
            <w:r w:rsidRPr="003B0B51">
              <w:t xml:space="preserve">Block ring safety margin </w:t>
            </w:r>
            <w:r>
              <w:t>(mm)</w:t>
            </w:r>
          </w:p>
        </w:tc>
        <w:tc>
          <w:tcPr>
            <w:tcW w:w="918" w:type="dxa"/>
          </w:tcPr>
          <w:p w14:paraId="0F368C66" w14:textId="331CD1BF" w:rsidR="00DD7294" w:rsidRDefault="00DD7294" w:rsidP="00A67E6F">
            <w:r>
              <w:t>1</w:t>
            </w:r>
          </w:p>
        </w:tc>
      </w:tr>
      <w:tr w:rsidR="00DD7294" w14:paraId="132305B1" w14:textId="77777777" w:rsidTr="009A3916">
        <w:tc>
          <w:tcPr>
            <w:tcW w:w="3528" w:type="dxa"/>
          </w:tcPr>
          <w:p w14:paraId="4564645C" w14:textId="1755C633" w:rsidR="00DD7294" w:rsidRPr="00DD7294" w:rsidRDefault="00DD7294" w:rsidP="00A67E6F">
            <w:proofErr w:type="spellStart"/>
            <w:r w:rsidRPr="003B0B51">
              <w:t>RxOrder_BlockingSafetyHeight</w:t>
            </w:r>
            <w:proofErr w:type="spellEnd"/>
          </w:p>
        </w:tc>
        <w:tc>
          <w:tcPr>
            <w:tcW w:w="5130" w:type="dxa"/>
          </w:tcPr>
          <w:p w14:paraId="376B04D3" w14:textId="0B445836" w:rsidR="00DD7294" w:rsidRPr="00DD7294" w:rsidRDefault="00DD7294" w:rsidP="00DD7294">
            <w:pPr>
              <w:autoSpaceDE w:val="0"/>
              <w:autoSpaceDN w:val="0"/>
              <w:adjustRightInd w:val="0"/>
            </w:pPr>
            <w:r>
              <w:t xml:space="preserve">Minimum alloy </w:t>
            </w:r>
            <w:bookmarkStart w:id="70" w:name="OLE_LINK30"/>
            <w:bookmarkStart w:id="71" w:name="OLE_LINK31"/>
            <w:r>
              <w:t>(mm)</w:t>
            </w:r>
            <w:bookmarkEnd w:id="70"/>
            <w:bookmarkEnd w:id="71"/>
          </w:p>
        </w:tc>
        <w:tc>
          <w:tcPr>
            <w:tcW w:w="918" w:type="dxa"/>
          </w:tcPr>
          <w:p w14:paraId="1FA4DF9B" w14:textId="73A75ECE" w:rsidR="00DD7294" w:rsidRDefault="00DD7294" w:rsidP="00A67E6F">
            <w:r>
              <w:t>0</w:t>
            </w:r>
          </w:p>
        </w:tc>
      </w:tr>
      <w:tr w:rsidR="003C64E5" w14:paraId="3709D483" w14:textId="77777777" w:rsidTr="009A3916">
        <w:tc>
          <w:tcPr>
            <w:tcW w:w="3528" w:type="dxa"/>
          </w:tcPr>
          <w:p w14:paraId="3FEC016E" w14:textId="0F2A7D2F" w:rsidR="003C64E5" w:rsidRPr="003B0B51" w:rsidRDefault="003C64E5" w:rsidP="00A67E6F">
            <w:proofErr w:type="spellStart"/>
            <w:r w:rsidRPr="00204F8D">
              <w:t>RxOrder_OvalSetting</w:t>
            </w:r>
            <w:proofErr w:type="spellEnd"/>
          </w:p>
        </w:tc>
        <w:tc>
          <w:tcPr>
            <w:tcW w:w="5130" w:type="dxa"/>
          </w:tcPr>
          <w:p w14:paraId="67537CBD" w14:textId="16745A09" w:rsidR="003C64E5" w:rsidRPr="00204F8D" w:rsidRDefault="00204F8D" w:rsidP="003C64E5">
            <w:pPr>
              <w:autoSpaceDE w:val="0"/>
              <w:autoSpaceDN w:val="0"/>
              <w:adjustRightInd w:val="0"/>
            </w:pPr>
            <w:r w:rsidRPr="00204F8D">
              <w:t xml:space="preserve">Make </w:t>
            </w:r>
            <w:r w:rsidR="003C64E5" w:rsidRPr="00204F8D">
              <w:t>plus lens</w:t>
            </w:r>
            <w:r w:rsidRPr="00204F8D">
              <w:t xml:space="preserve"> oval</w:t>
            </w:r>
            <w:r w:rsidR="003C64E5" w:rsidRPr="00204F8D">
              <w:t>:</w:t>
            </w:r>
          </w:p>
          <w:p w14:paraId="08E53F19" w14:textId="1B96CE66" w:rsidR="003C64E5" w:rsidRPr="00204F8D" w:rsidRDefault="003C64E5" w:rsidP="003C64E5">
            <w:pPr>
              <w:autoSpaceDE w:val="0"/>
              <w:autoSpaceDN w:val="0"/>
              <w:adjustRightInd w:val="0"/>
            </w:pPr>
            <w:r w:rsidRPr="00204F8D">
              <w:t xml:space="preserve">0: </w:t>
            </w:r>
            <w:r w:rsidR="00204F8D" w:rsidRPr="00204F8D">
              <w:t>never</w:t>
            </w:r>
          </w:p>
          <w:p w14:paraId="5DB24CCA" w14:textId="60F89595" w:rsidR="003C64E5" w:rsidRPr="00204F8D" w:rsidRDefault="003C64E5" w:rsidP="003C64E5">
            <w:pPr>
              <w:autoSpaceDE w:val="0"/>
              <w:autoSpaceDN w:val="0"/>
              <w:adjustRightInd w:val="0"/>
            </w:pPr>
            <w:r w:rsidRPr="00204F8D">
              <w:t xml:space="preserve">1: always </w:t>
            </w:r>
          </w:p>
          <w:p w14:paraId="5BFFA550" w14:textId="5D174680" w:rsidR="003C64E5" w:rsidRDefault="003C64E5" w:rsidP="003C64E5">
            <w:pPr>
              <w:autoSpaceDE w:val="0"/>
              <w:autoSpaceDN w:val="0"/>
              <w:adjustRightInd w:val="0"/>
            </w:pPr>
            <w:r w:rsidRPr="00204F8D">
              <w:t>2: condition</w:t>
            </w:r>
            <w:r w:rsidR="00204F8D" w:rsidRPr="00204F8D">
              <w:t>ally</w:t>
            </w:r>
          </w:p>
        </w:tc>
        <w:tc>
          <w:tcPr>
            <w:tcW w:w="918" w:type="dxa"/>
          </w:tcPr>
          <w:p w14:paraId="7975CB6C" w14:textId="340E86AC" w:rsidR="003C64E5" w:rsidRDefault="00204F8D" w:rsidP="00A67E6F">
            <w:r>
              <w:t>2</w:t>
            </w:r>
          </w:p>
        </w:tc>
      </w:tr>
      <w:tr w:rsidR="003C64E5" w14:paraId="6B7AEA2F" w14:textId="77777777" w:rsidTr="009A3916">
        <w:tc>
          <w:tcPr>
            <w:tcW w:w="3528" w:type="dxa"/>
          </w:tcPr>
          <w:p w14:paraId="0FCD0F73" w14:textId="0D947ACD" w:rsidR="003C64E5" w:rsidRPr="00204F8D" w:rsidRDefault="003C64E5" w:rsidP="00A67E6F">
            <w:proofErr w:type="spellStart"/>
            <w:r w:rsidRPr="00204F8D">
              <w:t>RxOrder_OvalSetting_Polarized</w:t>
            </w:r>
            <w:proofErr w:type="spellEnd"/>
          </w:p>
        </w:tc>
        <w:tc>
          <w:tcPr>
            <w:tcW w:w="5130" w:type="dxa"/>
          </w:tcPr>
          <w:p w14:paraId="48D6774F" w14:textId="63C4FEE1" w:rsidR="003C64E5" w:rsidRDefault="003C64E5" w:rsidP="00DD7294">
            <w:pPr>
              <w:autoSpaceDE w:val="0"/>
              <w:autoSpaceDN w:val="0"/>
              <w:adjustRightInd w:val="0"/>
            </w:pPr>
            <w:r w:rsidRPr="00204F8D">
              <w:t>Make polarized lenses always round.</w:t>
            </w:r>
          </w:p>
        </w:tc>
        <w:tc>
          <w:tcPr>
            <w:tcW w:w="918" w:type="dxa"/>
          </w:tcPr>
          <w:p w14:paraId="66ABE4F1" w14:textId="4362F421" w:rsidR="003C64E5" w:rsidRDefault="00204F8D" w:rsidP="00A67E6F">
            <w:r>
              <w:t>false</w:t>
            </w:r>
          </w:p>
        </w:tc>
      </w:tr>
      <w:tr w:rsidR="003C64E5" w14:paraId="7E9E04F3" w14:textId="77777777" w:rsidTr="009A3916">
        <w:tc>
          <w:tcPr>
            <w:tcW w:w="3528" w:type="dxa"/>
          </w:tcPr>
          <w:p w14:paraId="5869C5E3" w14:textId="7B7D64EB" w:rsidR="003C64E5" w:rsidRPr="00204F8D" w:rsidRDefault="003C64E5" w:rsidP="00A67E6F">
            <w:bookmarkStart w:id="72" w:name="OLE_LINK32"/>
            <w:bookmarkStart w:id="73" w:name="OLE_LINK33"/>
            <w:proofErr w:type="spellStart"/>
            <w:r w:rsidRPr="00204F8D">
              <w:t>RxOrder_OvalSetting_Tint</w:t>
            </w:r>
            <w:bookmarkEnd w:id="72"/>
            <w:bookmarkEnd w:id="73"/>
            <w:proofErr w:type="spellEnd"/>
          </w:p>
        </w:tc>
        <w:tc>
          <w:tcPr>
            <w:tcW w:w="5130" w:type="dxa"/>
          </w:tcPr>
          <w:p w14:paraId="6CD96B68" w14:textId="0CD2173A" w:rsidR="003C64E5" w:rsidRDefault="003C64E5" w:rsidP="00DD7294">
            <w:pPr>
              <w:autoSpaceDE w:val="0"/>
              <w:autoSpaceDN w:val="0"/>
              <w:adjustRightInd w:val="0"/>
            </w:pPr>
            <w:r w:rsidRPr="00204F8D">
              <w:t>Make tinted lenses always round.</w:t>
            </w:r>
          </w:p>
        </w:tc>
        <w:tc>
          <w:tcPr>
            <w:tcW w:w="918" w:type="dxa"/>
          </w:tcPr>
          <w:p w14:paraId="6BFA5BBB" w14:textId="498F1AE1" w:rsidR="003C64E5" w:rsidRDefault="00204F8D" w:rsidP="00A67E6F">
            <w:r>
              <w:t>false</w:t>
            </w:r>
          </w:p>
        </w:tc>
      </w:tr>
      <w:tr w:rsidR="003C64E5" w14:paraId="202ED1F3" w14:textId="77777777" w:rsidTr="009A3916">
        <w:tc>
          <w:tcPr>
            <w:tcW w:w="3528" w:type="dxa"/>
          </w:tcPr>
          <w:p w14:paraId="71A1A7A9" w14:textId="77777777" w:rsidR="003C64E5" w:rsidRDefault="003C64E5" w:rsidP="00A67E6F">
            <w:pPr>
              <w:rPr>
                <w:rFonts w:ascii="Consolas" w:hAnsi="Consolas" w:cs="Consolas"/>
                <w:color w:val="000000"/>
                <w:sz w:val="19"/>
                <w:szCs w:val="19"/>
              </w:rPr>
            </w:pPr>
          </w:p>
        </w:tc>
        <w:tc>
          <w:tcPr>
            <w:tcW w:w="5130" w:type="dxa"/>
          </w:tcPr>
          <w:p w14:paraId="61A9EE30" w14:textId="77777777" w:rsidR="003C64E5" w:rsidRDefault="003C64E5" w:rsidP="00DD7294">
            <w:pPr>
              <w:autoSpaceDE w:val="0"/>
              <w:autoSpaceDN w:val="0"/>
              <w:adjustRightInd w:val="0"/>
            </w:pPr>
          </w:p>
        </w:tc>
        <w:tc>
          <w:tcPr>
            <w:tcW w:w="918" w:type="dxa"/>
          </w:tcPr>
          <w:p w14:paraId="4F238193" w14:textId="77777777" w:rsidR="003C64E5" w:rsidRDefault="003C64E5" w:rsidP="00A67E6F"/>
        </w:tc>
      </w:tr>
    </w:tbl>
    <w:p w14:paraId="0356135B" w14:textId="510826EB" w:rsidR="00D003F2" w:rsidRDefault="00D003F2"/>
    <w:p w14:paraId="18313046" w14:textId="77777777" w:rsidR="00D003F2" w:rsidRPr="00DF1B1F" w:rsidRDefault="0033710C" w:rsidP="00DF1B1F">
      <w:pPr>
        <w:pStyle w:val="Heading2"/>
      </w:pPr>
      <w:bookmarkStart w:id="74" w:name="_Toc135394364"/>
      <w:r w:rsidRPr="00DF1B1F">
        <w:lastRenderedPageBreak/>
        <w:t>Bulk order</w:t>
      </w:r>
      <w:r w:rsidR="00DF1B1F">
        <w:t xml:space="preserve"> </w:t>
      </w:r>
      <w:r w:rsidRPr="00DF1B1F">
        <w:t>(stock anything)</w:t>
      </w:r>
      <w:bookmarkEnd w:id="74"/>
    </w:p>
    <w:p w14:paraId="3215B955" w14:textId="77777777" w:rsidR="00D003F2" w:rsidRDefault="0033710C" w:rsidP="003F6A07">
      <w:pPr>
        <w:spacing w:line="288" w:lineRule="auto"/>
        <w:jc w:val="both"/>
        <w:rPr>
          <w:color w:val="38761D"/>
          <w:u w:val="single"/>
        </w:rPr>
      </w:pPr>
      <w:r>
        <w:t xml:space="preserve">Orders which do not require any additional services like surfacing, coating or edging can be entered in the bulk order screen. Unlike the Rx order screen, the number of different lenses in this type of order is unlimited e.g. you can add as many (different) items as you want. To make the entry for stock </w:t>
      </w:r>
      <w:r>
        <w:rPr>
          <w:b/>
        </w:rPr>
        <w:t>and</w:t>
      </w:r>
      <w:r>
        <w:t xml:space="preserve"> rx blanks more convenient, you can use a matrix. </w:t>
      </w:r>
      <w:r>
        <w:rPr>
          <w:color w:val="38761D"/>
          <w:u w:val="single"/>
        </w:rPr>
        <w:t xml:space="preserve">The client could add their own matrix for items such as: </w:t>
      </w:r>
      <w:proofErr w:type="spellStart"/>
      <w:r>
        <w:rPr>
          <w:color w:val="38761D"/>
          <w:u w:val="single"/>
        </w:rPr>
        <w:t>Chemistrie</w:t>
      </w:r>
      <w:proofErr w:type="spellEnd"/>
      <w:r>
        <w:rPr>
          <w:color w:val="38761D"/>
          <w:u w:val="single"/>
        </w:rPr>
        <w:t xml:space="preserve"> parts for inventory re-orders.</w:t>
      </w:r>
    </w:p>
    <w:p w14:paraId="0673CBCC" w14:textId="77777777" w:rsidR="00D003F2" w:rsidRDefault="00D003F2">
      <w:pPr>
        <w:spacing w:after="0" w:line="288" w:lineRule="auto"/>
      </w:pPr>
    </w:p>
    <w:p w14:paraId="235E0363" w14:textId="77777777" w:rsidR="00D003F2" w:rsidRDefault="00D003F2">
      <w:pPr>
        <w:spacing w:after="0" w:line="240" w:lineRule="auto"/>
      </w:pPr>
    </w:p>
    <w:p w14:paraId="68B4C23B" w14:textId="77777777" w:rsidR="00D003F2" w:rsidRDefault="00D003F2">
      <w:pPr>
        <w:spacing w:after="0" w:line="240" w:lineRule="auto"/>
      </w:pPr>
    </w:p>
    <w:p w14:paraId="798C4665" w14:textId="77777777" w:rsidR="00D003F2" w:rsidRDefault="00D003F2">
      <w:pPr>
        <w:spacing w:after="0" w:line="240" w:lineRule="auto"/>
      </w:pPr>
    </w:p>
    <w:p w14:paraId="15757F4A" w14:textId="77777777" w:rsidR="00D003F2" w:rsidRDefault="00D003F2">
      <w:pPr>
        <w:spacing w:after="0" w:line="240" w:lineRule="auto"/>
      </w:pPr>
    </w:p>
    <w:p w14:paraId="57A0F141" w14:textId="77777777" w:rsidR="00D003F2" w:rsidRDefault="00D003F2">
      <w:pPr>
        <w:spacing w:after="0" w:line="240" w:lineRule="auto"/>
      </w:pPr>
    </w:p>
    <w:p w14:paraId="54542D5E" w14:textId="77777777" w:rsidR="00D003F2" w:rsidRDefault="0033710C">
      <w:pPr>
        <w:spacing w:after="0" w:line="240" w:lineRule="auto"/>
      </w:pPr>
      <w:r>
        <w:br w:type="page"/>
      </w:r>
    </w:p>
    <w:p w14:paraId="3C5D586C" w14:textId="77777777" w:rsidR="00D003F2" w:rsidRDefault="00D003F2"/>
    <w:p w14:paraId="641608F0" w14:textId="77777777" w:rsidR="00D003F2" w:rsidRDefault="0033710C">
      <w:r>
        <w:rPr>
          <w:noProof/>
        </w:rPr>
        <w:drawing>
          <wp:anchor distT="0" distB="0" distL="114300" distR="114300" simplePos="0" relativeHeight="251627520" behindDoc="0" locked="0" layoutInCell="1" hidden="0" allowOverlap="1" wp14:anchorId="4DEA1C74" wp14:editId="5AAB4279">
            <wp:simplePos x="0" y="0"/>
            <wp:positionH relativeFrom="margin">
              <wp:posOffset>28575</wp:posOffset>
            </wp:positionH>
            <wp:positionV relativeFrom="paragraph">
              <wp:posOffset>8890</wp:posOffset>
            </wp:positionV>
            <wp:extent cx="5615305" cy="2543175"/>
            <wp:effectExtent l="0" t="0" r="0" b="0"/>
            <wp:wrapTopAndBottom distT="0" distB="0"/>
            <wp:docPr id="3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6"/>
                    <a:srcRect/>
                    <a:stretch>
                      <a:fillRect/>
                    </a:stretch>
                  </pic:blipFill>
                  <pic:spPr>
                    <a:xfrm>
                      <a:off x="0" y="0"/>
                      <a:ext cx="5615305" cy="2543175"/>
                    </a:xfrm>
                    <a:prstGeom prst="rect">
                      <a:avLst/>
                    </a:prstGeom>
                    <a:ln/>
                  </pic:spPr>
                </pic:pic>
              </a:graphicData>
            </a:graphic>
          </wp:anchor>
        </w:drawing>
      </w:r>
    </w:p>
    <w:p w14:paraId="3C61D9FF" w14:textId="77777777" w:rsidR="00D003F2" w:rsidRDefault="0033710C">
      <w:r>
        <w:t xml:space="preserve">Select the lens, diameter and, optionally for multifocal, a side. Enter the quantity in the grid and click the </w:t>
      </w:r>
      <w:r>
        <w:rPr>
          <w:b/>
        </w:rPr>
        <w:t>Save</w:t>
      </w:r>
      <w:r>
        <w:t xml:space="preserve"> button; the items are now added to the order.</w:t>
      </w:r>
    </w:p>
    <w:p w14:paraId="10F4DA51" w14:textId="77777777" w:rsidR="00D003F2" w:rsidRDefault="0033710C">
      <w:r>
        <w:t>If you only have one or two items, it may be faster simply adding line by line.</w:t>
      </w:r>
    </w:p>
    <w:p w14:paraId="1C67FE44" w14:textId="77777777" w:rsidR="00D003F2" w:rsidRDefault="0033710C" w:rsidP="001063C6">
      <w:pPr>
        <w:numPr>
          <w:ilvl w:val="0"/>
          <w:numId w:val="60"/>
        </w:numPr>
        <w:spacing w:after="0"/>
        <w:contextualSpacing/>
      </w:pPr>
      <w:r>
        <w:t>enter the product</w:t>
      </w:r>
    </w:p>
    <w:p w14:paraId="5C9229F4" w14:textId="77777777" w:rsidR="00D003F2" w:rsidRDefault="0033710C" w:rsidP="001063C6">
      <w:pPr>
        <w:numPr>
          <w:ilvl w:val="0"/>
          <w:numId w:val="60"/>
        </w:numPr>
        <w:spacing w:after="0"/>
        <w:contextualSpacing/>
      </w:pPr>
      <w:r>
        <w:t>enter the powers</w:t>
      </w:r>
    </w:p>
    <w:p w14:paraId="6E6058C5" w14:textId="77777777" w:rsidR="00D003F2" w:rsidRDefault="0033710C" w:rsidP="001063C6">
      <w:pPr>
        <w:numPr>
          <w:ilvl w:val="0"/>
          <w:numId w:val="60"/>
        </w:numPr>
        <w:spacing w:after="0"/>
        <w:contextualSpacing/>
      </w:pPr>
      <w:r>
        <w:t>enter the quantity</w:t>
      </w:r>
    </w:p>
    <w:p w14:paraId="013A6353" w14:textId="77777777" w:rsidR="00D003F2" w:rsidRDefault="0033710C" w:rsidP="001063C6">
      <w:pPr>
        <w:numPr>
          <w:ilvl w:val="0"/>
          <w:numId w:val="53"/>
        </w:numPr>
        <w:contextualSpacing/>
      </w:pPr>
      <w:r>
        <w:t>click the + button to add the item to the order</w:t>
      </w:r>
      <w:r>
        <w:rPr>
          <w:noProof/>
        </w:rPr>
        <w:drawing>
          <wp:anchor distT="0" distB="0" distL="114300" distR="114300" simplePos="0" relativeHeight="251630592" behindDoc="0" locked="0" layoutInCell="1" hidden="0" allowOverlap="1" wp14:anchorId="5C7F766B" wp14:editId="7721F233">
            <wp:simplePos x="0" y="0"/>
            <wp:positionH relativeFrom="margin">
              <wp:posOffset>0</wp:posOffset>
            </wp:positionH>
            <wp:positionV relativeFrom="paragraph">
              <wp:posOffset>38100</wp:posOffset>
            </wp:positionV>
            <wp:extent cx="5486400" cy="1517015"/>
            <wp:effectExtent l="0" t="0" r="0" b="0"/>
            <wp:wrapTopAndBottom distT="0" distB="0"/>
            <wp:docPr id="148"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57"/>
                    <a:srcRect/>
                    <a:stretch>
                      <a:fillRect/>
                    </a:stretch>
                  </pic:blipFill>
                  <pic:spPr>
                    <a:xfrm>
                      <a:off x="0" y="0"/>
                      <a:ext cx="5486400" cy="1517015"/>
                    </a:xfrm>
                    <a:prstGeom prst="rect">
                      <a:avLst/>
                    </a:prstGeom>
                    <a:ln/>
                  </pic:spPr>
                </pic:pic>
              </a:graphicData>
            </a:graphic>
          </wp:anchor>
        </w:drawing>
      </w:r>
    </w:p>
    <w:p w14:paraId="38010E0A" w14:textId="77777777" w:rsidR="00D003F2" w:rsidRPr="00DF1B1F" w:rsidRDefault="0033710C" w:rsidP="00DF1B1F">
      <w:pPr>
        <w:pStyle w:val="Heading2"/>
      </w:pPr>
      <w:bookmarkStart w:id="75" w:name="_Toc135394365"/>
      <w:r w:rsidRPr="00DF1B1F">
        <w:t>Product order</w:t>
      </w:r>
      <w:bookmarkEnd w:id="75"/>
    </w:p>
    <w:p w14:paraId="1B8479E4" w14:textId="77777777" w:rsidR="00D003F2" w:rsidRDefault="0033710C" w:rsidP="003F6A07">
      <w:pPr>
        <w:jc w:val="both"/>
      </w:pPr>
      <w:r>
        <w:t xml:space="preserve">Enter the name of the product or it's (barcode. If valid the system will show the product in the blue area. You can either enter the final </w:t>
      </w:r>
      <w:r>
        <w:rPr>
          <w:b/>
        </w:rPr>
        <w:t>quantity</w:t>
      </w:r>
      <w:r>
        <w:t xml:space="preserve"> or press the </w:t>
      </w:r>
      <w:r>
        <w:rPr>
          <w:b/>
        </w:rPr>
        <w:t>+</w:t>
      </w:r>
      <w:r>
        <w:t xml:space="preserve"> button multiple times. To remove an item from the list, click the </w:t>
      </w:r>
      <w:r>
        <w:rPr>
          <w:b/>
        </w:rPr>
        <w:t>Delete</w:t>
      </w:r>
      <w:r>
        <w:t xml:space="preserve"> button on the toolbar. To add an item which does not exist in the database, click the </w:t>
      </w:r>
      <w:r>
        <w:rPr>
          <w:b/>
        </w:rPr>
        <w:t>+</w:t>
      </w:r>
      <w:r>
        <w:t xml:space="preserve"> button on the toolbar.</w:t>
      </w:r>
    </w:p>
    <w:p w14:paraId="4444E01E" w14:textId="77777777" w:rsidR="00D003F2" w:rsidRDefault="0033710C">
      <w:r>
        <w:rPr>
          <w:noProof/>
        </w:rPr>
        <w:lastRenderedPageBreak/>
        <w:drawing>
          <wp:anchor distT="0" distB="0" distL="114300" distR="114300" simplePos="0" relativeHeight="251631616" behindDoc="0" locked="0" layoutInCell="1" hidden="0" allowOverlap="1" wp14:anchorId="05943310" wp14:editId="6C55795F">
            <wp:simplePos x="0" y="0"/>
            <wp:positionH relativeFrom="margin">
              <wp:posOffset>0</wp:posOffset>
            </wp:positionH>
            <wp:positionV relativeFrom="paragraph">
              <wp:posOffset>11430</wp:posOffset>
            </wp:positionV>
            <wp:extent cx="5475605" cy="2280920"/>
            <wp:effectExtent l="0" t="0" r="0" b="0"/>
            <wp:wrapTopAndBottom distT="0" distB="0"/>
            <wp:docPr id="119"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58"/>
                    <a:srcRect/>
                    <a:stretch>
                      <a:fillRect/>
                    </a:stretch>
                  </pic:blipFill>
                  <pic:spPr>
                    <a:xfrm>
                      <a:off x="0" y="0"/>
                      <a:ext cx="5475605" cy="2280920"/>
                    </a:xfrm>
                    <a:prstGeom prst="rect">
                      <a:avLst/>
                    </a:prstGeom>
                    <a:ln/>
                  </pic:spPr>
                </pic:pic>
              </a:graphicData>
            </a:graphic>
          </wp:anchor>
        </w:drawing>
      </w:r>
    </w:p>
    <w:p w14:paraId="2156B2E5" w14:textId="77777777" w:rsidR="00D003F2" w:rsidRPr="00DF1B1F" w:rsidRDefault="0033710C" w:rsidP="00DF1B1F">
      <w:pPr>
        <w:pStyle w:val="Heading3"/>
      </w:pPr>
      <w:bookmarkStart w:id="76" w:name="_Toc135394366"/>
      <w:r w:rsidRPr="00DF1B1F">
        <w:t>Import</w:t>
      </w:r>
      <w:bookmarkEnd w:id="76"/>
    </w:p>
    <w:p w14:paraId="1619C66C" w14:textId="77777777" w:rsidR="00D003F2" w:rsidRDefault="0033710C">
      <w:pPr>
        <w:rPr>
          <w:b/>
          <w:i/>
          <w:sz w:val="28"/>
          <w:szCs w:val="28"/>
          <w:u w:val="single"/>
        </w:rPr>
      </w:pPr>
      <w:r>
        <w:rPr>
          <w:b/>
          <w:i/>
          <w:color w:val="38761D"/>
          <w:sz w:val="28"/>
          <w:szCs w:val="28"/>
          <w:u w:val="single"/>
        </w:rPr>
        <w:t>For fast order creation you can import an excel file in the following format:</w:t>
      </w:r>
      <w:r>
        <w:rPr>
          <w:b/>
          <w:i/>
          <w:color w:val="38761D"/>
          <w:sz w:val="28"/>
          <w:szCs w:val="28"/>
          <w:u w:val="single"/>
        </w:rPr>
        <w:br/>
      </w:r>
      <w:r>
        <w:rPr>
          <w:b/>
          <w:i/>
          <w:sz w:val="28"/>
          <w:szCs w:val="28"/>
          <w:u w:val="single"/>
        </w:rPr>
        <w:t>column A: SKU</w:t>
      </w:r>
      <w:r>
        <w:rPr>
          <w:b/>
          <w:i/>
          <w:sz w:val="28"/>
          <w:szCs w:val="28"/>
          <w:u w:val="single"/>
        </w:rPr>
        <w:br/>
        <w:t>column B: quantity</w:t>
      </w:r>
    </w:p>
    <w:p w14:paraId="75DDDECB" w14:textId="77777777" w:rsidR="00D003F2" w:rsidRDefault="0033710C">
      <w:pPr>
        <w:pStyle w:val="Heading3"/>
      </w:pPr>
      <w:bookmarkStart w:id="77" w:name="_Toc135394367"/>
      <w:r>
        <w:t>Bulk job ticket print</w:t>
      </w:r>
      <w:bookmarkEnd w:id="77"/>
    </w:p>
    <w:p w14:paraId="5BB90F79" w14:textId="77777777" w:rsidR="00D003F2" w:rsidRDefault="0033710C">
      <w:pPr>
        <w:spacing w:line="300" w:lineRule="auto"/>
      </w:pPr>
      <w:r>
        <w:t>Open the “</w:t>
      </w:r>
      <w:proofErr w:type="spellStart"/>
      <w:r>
        <w:rPr>
          <w:b/>
        </w:rPr>
        <w:t>Jobticket</w:t>
      </w:r>
      <w:proofErr w:type="spellEnd"/>
      <w:r>
        <w:t xml:space="preserve">” screen from the navigation panel. All jobs ready to be printed are listed, urgent ones on top. Select the items you want to print and click the </w:t>
      </w:r>
      <w:r>
        <w:rPr>
          <w:b/>
        </w:rPr>
        <w:t>Print</w:t>
      </w:r>
      <w:r>
        <w:t xml:space="preserve"> button. The jobs are printed and removed from the list.</w:t>
      </w:r>
      <w:r>
        <w:rPr>
          <w:noProof/>
        </w:rPr>
        <w:drawing>
          <wp:anchor distT="0" distB="0" distL="114300" distR="114300" simplePos="0" relativeHeight="251633664" behindDoc="0" locked="0" layoutInCell="1" hidden="0" allowOverlap="1" wp14:anchorId="081028BF" wp14:editId="261E329D">
            <wp:simplePos x="0" y="0"/>
            <wp:positionH relativeFrom="margin">
              <wp:posOffset>0</wp:posOffset>
            </wp:positionH>
            <wp:positionV relativeFrom="paragraph">
              <wp:posOffset>756285</wp:posOffset>
            </wp:positionV>
            <wp:extent cx="5475600" cy="1119600"/>
            <wp:effectExtent l="0" t="0" r="0" b="0"/>
            <wp:wrapTopAndBottom distT="0" distB="0"/>
            <wp:docPr id="66"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59"/>
                    <a:srcRect/>
                    <a:stretch>
                      <a:fillRect/>
                    </a:stretch>
                  </pic:blipFill>
                  <pic:spPr>
                    <a:xfrm>
                      <a:off x="0" y="0"/>
                      <a:ext cx="5475600" cy="1119600"/>
                    </a:xfrm>
                    <a:prstGeom prst="rect">
                      <a:avLst/>
                    </a:prstGeom>
                    <a:ln/>
                  </pic:spPr>
                </pic:pic>
              </a:graphicData>
            </a:graphic>
          </wp:anchor>
        </w:drawing>
      </w:r>
    </w:p>
    <w:p w14:paraId="65938D5D" w14:textId="77777777" w:rsidR="00D003F2" w:rsidRDefault="00D003F2"/>
    <w:p w14:paraId="68A32504" w14:textId="7E40F7AF" w:rsidR="007D6C5F" w:rsidRDefault="0033710C" w:rsidP="00DF1B1F">
      <w:pPr>
        <w:pStyle w:val="Heading2"/>
      </w:pPr>
      <w:bookmarkStart w:id="78" w:name="_Toc135394368"/>
      <w:r w:rsidRPr="00DF1B1F">
        <w:t>Finding a job</w:t>
      </w:r>
      <w:bookmarkEnd w:id="78"/>
    </w:p>
    <w:p w14:paraId="1D6B0005" w14:textId="474D9F4A" w:rsidR="008819A3" w:rsidRDefault="008819A3" w:rsidP="008819A3">
      <w:r>
        <w:t>From the toolbar, click the “</w:t>
      </w:r>
      <w:r w:rsidRPr="008819A3">
        <w:rPr>
          <w:b/>
          <w:bCs/>
        </w:rPr>
        <w:t>Search</w:t>
      </w:r>
      <w:r>
        <w:t xml:space="preserve">” icon to enter the search parameters and click ok. The search mechanism uses a case insensitive “contains” filter. So if you enter ABC in the Reference, the system will list all orders starting with Reference ABC. </w:t>
      </w:r>
    </w:p>
    <w:p w14:paraId="07E4C628" w14:textId="5D8CBC70" w:rsidR="008819A3" w:rsidRPr="008819A3" w:rsidRDefault="008819A3" w:rsidP="008819A3">
      <w:r>
        <w:t xml:space="preserve">A quick way to show all orders for the current active customer is the icon “Show last month orders” icon </w:t>
      </w:r>
      <w:r>
        <w:rPr>
          <w:noProof/>
        </w:rPr>
        <w:drawing>
          <wp:inline distT="0" distB="0" distL="0" distR="0" wp14:anchorId="6317F8B8" wp14:editId="6F8889AC">
            <wp:extent cx="285750" cy="3524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5750" cy="352425"/>
                    </a:xfrm>
                    <a:prstGeom prst="rect">
                      <a:avLst/>
                    </a:prstGeom>
                  </pic:spPr>
                </pic:pic>
              </a:graphicData>
            </a:graphic>
          </wp:inline>
        </w:drawing>
      </w:r>
      <w:r>
        <w:t xml:space="preserve"> </w:t>
      </w:r>
    </w:p>
    <w:p w14:paraId="7AA5BC58" w14:textId="77777777" w:rsidR="00144CF9" w:rsidRDefault="00144CF9" w:rsidP="008819A3"/>
    <w:p w14:paraId="30820968" w14:textId="77777777" w:rsidR="00144CF9" w:rsidRDefault="00144CF9" w:rsidP="008819A3"/>
    <w:p w14:paraId="6A476A6C" w14:textId="3E3638E2" w:rsidR="008819A3" w:rsidRDefault="008819A3" w:rsidP="00144CF9">
      <w:pPr>
        <w:pStyle w:val="Heading2"/>
      </w:pPr>
      <w:bookmarkStart w:id="79" w:name="_Toc135394369"/>
      <w:r>
        <w:rPr>
          <w:noProof/>
        </w:rPr>
        <w:lastRenderedPageBreak/>
        <w:drawing>
          <wp:anchor distT="0" distB="0" distL="114300" distR="114300" simplePos="0" relativeHeight="251649024" behindDoc="0" locked="0" layoutInCell="1" allowOverlap="1" wp14:anchorId="509BC0CA" wp14:editId="6416871D">
            <wp:simplePos x="0" y="0"/>
            <wp:positionH relativeFrom="column">
              <wp:posOffset>0</wp:posOffset>
            </wp:positionH>
            <wp:positionV relativeFrom="paragraph">
              <wp:posOffset>0</wp:posOffset>
            </wp:positionV>
            <wp:extent cx="3810000" cy="4472940"/>
            <wp:effectExtent l="0" t="0" r="0" b="381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0000" cy="4472940"/>
                    </a:xfrm>
                    <a:prstGeom prst="rect">
                      <a:avLst/>
                    </a:prstGeom>
                    <a:noFill/>
                    <a:ln>
                      <a:noFill/>
                    </a:ln>
                  </pic:spPr>
                </pic:pic>
              </a:graphicData>
            </a:graphic>
          </wp:anchor>
        </w:drawing>
      </w:r>
      <w:r w:rsidR="00144CF9">
        <w:t>Credit Order</w:t>
      </w:r>
      <w:bookmarkEnd w:id="79"/>
    </w:p>
    <w:p w14:paraId="79A6840D" w14:textId="3EA5DC75" w:rsidR="00144CF9" w:rsidRDefault="0058597B" w:rsidP="008819A3">
      <w:r>
        <w:t>Y</w:t>
      </w:r>
      <w:r w:rsidRPr="0058597B">
        <w:t>ou may issue a </w:t>
      </w:r>
      <w:r w:rsidRPr="0058597B">
        <w:rPr>
          <w:b/>
          <w:bCs/>
        </w:rPr>
        <w:t>credit</w:t>
      </w:r>
      <w:r w:rsidRPr="0058597B">
        <w:t xml:space="preserve"> invoice if a customer asks for a refund or if you decide to give a customer a credit for any reason (ERP version only). When you issue a credit invoice, the software uses the information from the credit invoice to update your clients’ account, alter your accounts receivables and adjust your sales tax records accordingly</w:t>
      </w:r>
      <w:r>
        <w:t>.</w:t>
      </w:r>
    </w:p>
    <w:p w14:paraId="584F91B8" w14:textId="35BBB9B8" w:rsidR="009D297B" w:rsidRDefault="009D297B" w:rsidP="008819A3">
      <w:r>
        <w:t xml:space="preserve">Click the </w:t>
      </w:r>
      <w:r w:rsidRPr="009D297B">
        <w:rPr>
          <w:b/>
          <w:bCs/>
        </w:rPr>
        <w:t>+</w:t>
      </w:r>
      <w:r>
        <w:t xml:space="preserve"> button to create an order as usual. When you select Type “</w:t>
      </w:r>
      <w:r w:rsidRPr="009D297B">
        <w:rPr>
          <w:b/>
          <w:bCs/>
        </w:rPr>
        <w:t>Credit</w:t>
      </w:r>
      <w:r>
        <w:rPr>
          <w:b/>
          <w:bCs/>
        </w:rPr>
        <w:t>”</w:t>
      </w:r>
      <w:r w:rsidRPr="009D297B">
        <w:t xml:space="preserve">, the </w:t>
      </w:r>
      <w:r>
        <w:t xml:space="preserve">credit window pops up. Enter the reference or order Id or tray number you want to credit. Choose the reason </w:t>
      </w:r>
      <w:r w:rsidR="00DA38DA">
        <w:t xml:space="preserve">(you can define them in the return reasons screen) </w:t>
      </w:r>
      <w:r>
        <w:t>why the order is credited and choose how much you want to refund (percentage or absolute amount).</w:t>
      </w:r>
      <w:r w:rsidR="002701B8">
        <w:t xml:space="preserve"> </w:t>
      </w:r>
      <w:r>
        <w:t>Optionally you can add customer-and or staff comments.</w:t>
      </w:r>
    </w:p>
    <w:p w14:paraId="4F57CD6D" w14:textId="4097DA91" w:rsidR="00D10297" w:rsidRDefault="00D10297" w:rsidP="008819A3">
      <w:r>
        <w:t>There are several return options:</w:t>
      </w:r>
    </w:p>
    <w:p w14:paraId="1CA8BFEC" w14:textId="296E2A24" w:rsidR="002F7B3E" w:rsidRDefault="002F7B3E" w:rsidP="008819A3">
      <w:r w:rsidRPr="002F7B3E">
        <w:rPr>
          <w:b/>
          <w:bCs/>
        </w:rPr>
        <w:t>Return</w:t>
      </w:r>
      <w:r>
        <w:t xml:space="preserve">: return items to stock. This option creates a new order with invoice type equal to </w:t>
      </w:r>
      <w:r w:rsidRPr="002F7B3E">
        <w:rPr>
          <w:b/>
          <w:bCs/>
        </w:rPr>
        <w:t>Credit</w:t>
      </w:r>
    </w:p>
    <w:p w14:paraId="3790475D" w14:textId="35AC801D" w:rsidR="002F7B3E" w:rsidRDefault="002F7B3E" w:rsidP="002F7B3E">
      <w:r w:rsidRPr="002F7B3E">
        <w:rPr>
          <w:b/>
          <w:bCs/>
        </w:rPr>
        <w:t>Replace</w:t>
      </w:r>
      <w:r>
        <w:t xml:space="preserve">: This option creates a new order with invoice type equal to </w:t>
      </w:r>
      <w:r>
        <w:rPr>
          <w:b/>
          <w:bCs/>
        </w:rPr>
        <w:t xml:space="preserve">Invoice </w:t>
      </w:r>
      <w:r>
        <w:t>and will be handled as a regular invoice.</w:t>
      </w:r>
      <w:r w:rsidR="002701B8">
        <w:t xml:space="preserve"> How the new price is calculated depends on the “</w:t>
      </w:r>
      <w:r w:rsidR="002701B8" w:rsidRPr="00FC59C1">
        <w:rPr>
          <w:b/>
          <w:bCs/>
        </w:rPr>
        <w:t>Refund type</w:t>
      </w:r>
      <w:r w:rsidR="002701B8">
        <w:t>” and “</w:t>
      </w:r>
      <w:r w:rsidR="002701B8" w:rsidRPr="00FC59C1">
        <w:rPr>
          <w:b/>
          <w:bCs/>
        </w:rPr>
        <w:t>Approved</w:t>
      </w:r>
      <w:r w:rsidR="002701B8">
        <w:t xml:space="preserve"> </w:t>
      </w:r>
      <w:r w:rsidR="002701B8" w:rsidRPr="00FC59C1">
        <w:rPr>
          <w:b/>
          <w:bCs/>
        </w:rPr>
        <w:lastRenderedPageBreak/>
        <w:t>parameter</w:t>
      </w:r>
      <w:r w:rsidR="002701B8">
        <w:t>”</w:t>
      </w:r>
      <w:r w:rsidR="002701B8">
        <w:rPr>
          <w:noProof/>
        </w:rPr>
        <w:drawing>
          <wp:inline distT="0" distB="0" distL="0" distR="0" wp14:anchorId="161CD4B7" wp14:editId="5F364382">
            <wp:extent cx="5937250" cy="1519555"/>
            <wp:effectExtent l="0" t="0" r="6350" b="444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7250" cy="1519555"/>
                    </a:xfrm>
                    <a:prstGeom prst="rect">
                      <a:avLst/>
                    </a:prstGeom>
                    <a:noFill/>
                    <a:ln>
                      <a:noFill/>
                    </a:ln>
                  </pic:spPr>
                </pic:pic>
              </a:graphicData>
            </a:graphic>
          </wp:inline>
        </w:drawing>
      </w:r>
    </w:p>
    <w:p w14:paraId="33DCF518" w14:textId="36F5E79A" w:rsidR="002F7B3E" w:rsidRDefault="002F7B3E" w:rsidP="002F7B3E">
      <w:r>
        <w:rPr>
          <w:b/>
          <w:bCs/>
        </w:rPr>
        <w:t>Repair</w:t>
      </w:r>
      <w:r>
        <w:t>: for statistic purpose only</w:t>
      </w:r>
    </w:p>
    <w:p w14:paraId="78F0B28E" w14:textId="41685722" w:rsidR="009D297B" w:rsidRDefault="002F7B3E" w:rsidP="002F7B3E">
      <w:r>
        <w:rPr>
          <w:b/>
          <w:bCs/>
        </w:rPr>
        <w:t>Credit</w:t>
      </w:r>
      <w:r>
        <w:t xml:space="preserve">: this option creates a new order with invoice type equal to </w:t>
      </w:r>
      <w:r w:rsidRPr="002F7B3E">
        <w:rPr>
          <w:b/>
          <w:bCs/>
        </w:rPr>
        <w:t>Credit</w:t>
      </w:r>
      <w:r>
        <w:t>. By default the items are not returned to stock</w:t>
      </w:r>
    </w:p>
    <w:p w14:paraId="3F4CF340" w14:textId="33D28AC4" w:rsidR="009C7D0A" w:rsidRDefault="009C7D0A" w:rsidP="002F7B3E">
      <w:r>
        <w:t>To view the return, you can click each lines detail.</w:t>
      </w:r>
    </w:p>
    <w:p w14:paraId="173C571E" w14:textId="6AA5D337" w:rsidR="009C7D0A" w:rsidRDefault="00F97A5A" w:rsidP="002F7B3E">
      <w:r>
        <w:rPr>
          <w:noProof/>
        </w:rPr>
        <w:drawing>
          <wp:inline distT="0" distB="0" distL="0" distR="0" wp14:anchorId="7863B0B0" wp14:editId="4F4A58A6">
            <wp:extent cx="5943600" cy="2011680"/>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011680"/>
                    </a:xfrm>
                    <a:prstGeom prst="rect">
                      <a:avLst/>
                    </a:prstGeom>
                    <a:noFill/>
                    <a:ln>
                      <a:noFill/>
                    </a:ln>
                  </pic:spPr>
                </pic:pic>
              </a:graphicData>
            </a:graphic>
          </wp:inline>
        </w:drawing>
      </w:r>
    </w:p>
    <w:p w14:paraId="2E411606" w14:textId="6A687C19" w:rsidR="00034D22" w:rsidRDefault="00034D22" w:rsidP="00034D22">
      <w:r>
        <w:t>In case you have a line with a quantity for example 10 and you want to credit 2 items and return 3, you can create the “credit” like above and then copy the order line</w:t>
      </w:r>
    </w:p>
    <w:p w14:paraId="55CFEA6F" w14:textId="176FD682" w:rsidR="00D003F2" w:rsidRDefault="00034D22">
      <w:pPr>
        <w:rPr>
          <w:smallCaps/>
          <w:color w:val="FFFFFF"/>
        </w:rPr>
      </w:pPr>
      <w:r>
        <w:rPr>
          <w:noProof/>
        </w:rPr>
        <w:lastRenderedPageBreak/>
        <w:drawing>
          <wp:inline distT="0" distB="0" distL="0" distR="0" wp14:anchorId="34866ED0" wp14:editId="7237AE78">
            <wp:extent cx="5943600" cy="42246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4224655"/>
                    </a:xfrm>
                    <a:prstGeom prst="rect">
                      <a:avLst/>
                    </a:prstGeom>
                    <a:noFill/>
                    <a:ln>
                      <a:noFill/>
                    </a:ln>
                  </pic:spPr>
                </pic:pic>
              </a:graphicData>
            </a:graphic>
          </wp:inline>
        </w:drawing>
      </w:r>
      <w:r w:rsidR="0033710C">
        <w:br w:type="page"/>
      </w:r>
    </w:p>
    <w:p w14:paraId="24619851" w14:textId="3ED74EBA" w:rsidR="00D003F2" w:rsidRPr="00DF1B1F" w:rsidRDefault="0033710C" w:rsidP="00DF1B1F">
      <w:pPr>
        <w:pStyle w:val="Heading1"/>
      </w:pPr>
      <w:bookmarkStart w:id="80" w:name="_Toc135394370"/>
      <w:r w:rsidRPr="00DF1B1F">
        <w:lastRenderedPageBreak/>
        <w:t>Products</w:t>
      </w:r>
      <w:bookmarkEnd w:id="80"/>
    </w:p>
    <w:p w14:paraId="4F1D15CB" w14:textId="77777777" w:rsidR="00D003F2" w:rsidRDefault="005E4234">
      <w:pPr>
        <w:spacing w:line="288" w:lineRule="auto"/>
      </w:pPr>
      <w:r>
        <w:rPr>
          <w:noProof/>
        </w:rPr>
        <w:drawing>
          <wp:anchor distT="0" distB="0" distL="114300" distR="114300" simplePos="0" relativeHeight="251713536" behindDoc="0" locked="0" layoutInCell="1" allowOverlap="1" wp14:anchorId="33103EED" wp14:editId="5D2D2D73">
            <wp:simplePos x="0" y="0"/>
            <wp:positionH relativeFrom="column">
              <wp:posOffset>142875</wp:posOffset>
            </wp:positionH>
            <wp:positionV relativeFrom="paragraph">
              <wp:posOffset>774700</wp:posOffset>
            </wp:positionV>
            <wp:extent cx="5943600" cy="2872105"/>
            <wp:effectExtent l="0" t="0" r="0" b="4445"/>
            <wp:wrapTopAndBottom/>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943600" cy="2872105"/>
                    </a:xfrm>
                    <a:prstGeom prst="rect">
                      <a:avLst/>
                    </a:prstGeom>
                  </pic:spPr>
                </pic:pic>
              </a:graphicData>
            </a:graphic>
          </wp:anchor>
        </w:drawing>
      </w:r>
      <w:r w:rsidR="0033710C">
        <w:t>The system allows defining any type of product. Depending on the type of product you would either use the lens, frame or product screen.</w:t>
      </w:r>
    </w:p>
    <w:p w14:paraId="29D9F9B2" w14:textId="77777777" w:rsidR="00761F53" w:rsidRDefault="00761F53">
      <w:pPr>
        <w:spacing w:line="288" w:lineRule="auto"/>
      </w:pPr>
    </w:p>
    <w:p w14:paraId="2A4CD930" w14:textId="34DF69FF" w:rsidR="00B10DB4" w:rsidRDefault="0033710C" w:rsidP="00DF1B1F">
      <w:pPr>
        <w:pStyle w:val="Heading2"/>
      </w:pPr>
      <w:r>
        <w:t xml:space="preserve"> </w:t>
      </w:r>
      <w:bookmarkStart w:id="81" w:name="_Toc135394371"/>
      <w:r w:rsidR="00340861" w:rsidRPr="00DF1B1F">
        <w:t>Frame</w:t>
      </w:r>
      <w:bookmarkEnd w:id="81"/>
    </w:p>
    <w:p w14:paraId="79F23C5E" w14:textId="468A41F8" w:rsidR="00B10DB4" w:rsidRDefault="00B10DB4" w:rsidP="00B10DB4">
      <w:r>
        <w:t>You can build a repository of frames</w:t>
      </w:r>
    </w:p>
    <w:p w14:paraId="41119F49" w14:textId="505E6880" w:rsidR="00B10DB4" w:rsidRDefault="00B10DB4" w:rsidP="00B10DB4">
      <w:r>
        <w:rPr>
          <w:noProof/>
        </w:rPr>
        <w:drawing>
          <wp:inline distT="0" distB="0" distL="0" distR="0" wp14:anchorId="318A1649" wp14:editId="2935785C">
            <wp:extent cx="5943600" cy="223266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232660"/>
                    </a:xfrm>
                    <a:prstGeom prst="rect">
                      <a:avLst/>
                    </a:prstGeom>
                  </pic:spPr>
                </pic:pic>
              </a:graphicData>
            </a:graphic>
          </wp:inline>
        </w:drawing>
      </w:r>
    </w:p>
    <w:p w14:paraId="2877D677" w14:textId="6B903486" w:rsidR="00F02249" w:rsidRDefault="00F02249" w:rsidP="00B10DB4">
      <w:r>
        <w:t>If you have a trace repository (for example you received the trace data from your supplier) and want to sell the physical frames for these traces, you must create a frame entry (i.e. a product) first. On the ROE, frames are shown by manufacturer and collection. To easily assign these properties (</w:t>
      </w:r>
      <w:r w:rsidRPr="00F02249">
        <w:rPr>
          <w:b/>
          <w:bCs/>
        </w:rPr>
        <w:t>before</w:t>
      </w:r>
      <w:r>
        <w:t xml:space="preserve"> converting them to frames), right click the traces and select “</w:t>
      </w:r>
      <w:r w:rsidRPr="00F02249">
        <w:rPr>
          <w:b/>
          <w:bCs/>
        </w:rPr>
        <w:t>Set collection</w:t>
      </w:r>
      <w:r>
        <w:t>” or “</w:t>
      </w:r>
      <w:r w:rsidRPr="00F02249">
        <w:rPr>
          <w:b/>
          <w:bCs/>
        </w:rPr>
        <w:t>Set Manufacturer</w:t>
      </w:r>
      <w:r>
        <w:t xml:space="preserve">” (note the </w:t>
      </w:r>
      <w:r>
        <w:lastRenderedPageBreak/>
        <w:t xml:space="preserve">manufacturer is something else then the supplier; anyone can supply a Ray ban, but the manufacturer still is Ray ban). </w:t>
      </w:r>
    </w:p>
    <w:p w14:paraId="4A921B2D" w14:textId="57AA43CD" w:rsidR="006163D8" w:rsidRDefault="00F02249" w:rsidP="00B10DB4">
      <w:r>
        <w:t>Right-click the traces to be converted to a frame product and select “</w:t>
      </w:r>
      <w:r w:rsidRPr="00F02249">
        <w:rPr>
          <w:b/>
          <w:bCs/>
        </w:rPr>
        <w:t>Create frame</w:t>
      </w:r>
      <w:r>
        <w:t xml:space="preserve">”. </w:t>
      </w:r>
      <w:r w:rsidR="00941BC2">
        <w:t xml:space="preserve">The system will create the frame items. </w:t>
      </w:r>
      <w:r w:rsidR="006163D8">
        <w:t>FUPC is assigned to the product’s OPC and FRAM to the products name.</w:t>
      </w:r>
    </w:p>
    <w:p w14:paraId="6E724917" w14:textId="1D185C1A" w:rsidR="00F02249" w:rsidRDefault="00941BC2" w:rsidP="00B10DB4">
      <w:r>
        <w:t>Before the frame can actually be sold, the system requires a price entry. The system prompts if you want to create it (note: like any product you can create a price at any time by right click the item and select “Create price” at a later stage)</w:t>
      </w:r>
      <w:r w:rsidR="002D088C">
        <w:t>.</w:t>
      </w:r>
    </w:p>
    <w:p w14:paraId="50DBDC7A" w14:textId="1E7A9F83" w:rsidR="00F02249" w:rsidRDefault="00941BC2" w:rsidP="00B10DB4">
      <w:r>
        <w:rPr>
          <w:noProof/>
        </w:rPr>
        <w:drawing>
          <wp:inline distT="0" distB="0" distL="0" distR="0" wp14:anchorId="7B19D118" wp14:editId="03572443">
            <wp:extent cx="5935980" cy="4792980"/>
            <wp:effectExtent l="0" t="0" r="762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980" cy="4792980"/>
                    </a:xfrm>
                    <a:prstGeom prst="rect">
                      <a:avLst/>
                    </a:prstGeom>
                    <a:noFill/>
                    <a:ln>
                      <a:noFill/>
                    </a:ln>
                  </pic:spPr>
                </pic:pic>
              </a:graphicData>
            </a:graphic>
          </wp:inline>
        </w:drawing>
      </w:r>
      <w:r w:rsidR="00F02249">
        <w:t xml:space="preserve"> </w:t>
      </w:r>
    </w:p>
    <w:p w14:paraId="07B35E79" w14:textId="77777777" w:rsidR="00F02249" w:rsidRPr="00B10DB4" w:rsidRDefault="00F02249" w:rsidP="00B10DB4"/>
    <w:p w14:paraId="1E328DA8" w14:textId="19A7D3B5" w:rsidR="00B10DB4" w:rsidRDefault="0006705A">
      <w:pPr>
        <w:rPr>
          <w:rFonts w:asciiTheme="majorHAnsi" w:eastAsiaTheme="majorEastAsia" w:hAnsiTheme="majorHAnsi" w:cstheme="majorBidi"/>
          <w:b/>
          <w:bCs/>
          <w:smallCaps/>
          <w:color w:val="000000" w:themeColor="text1"/>
          <w:sz w:val="28"/>
          <w:szCs w:val="28"/>
        </w:rPr>
      </w:pPr>
      <w:bookmarkStart w:id="82" w:name="OLE_LINK46"/>
      <w:r>
        <w:t xml:space="preserve">If have pictures for the frames, they MUST have format xxxxx.png, xxxxx.jpg or xxxxx.jpeg where </w:t>
      </w:r>
      <w:proofErr w:type="spellStart"/>
      <w:r>
        <w:t>xxxxx</w:t>
      </w:r>
      <w:proofErr w:type="spellEnd"/>
      <w:r>
        <w:t xml:space="preserve"> is the OPC. To show them in the ROE, upload them to </w:t>
      </w:r>
      <w:proofErr w:type="spellStart"/>
      <w:r>
        <w:t>yyyyyy</w:t>
      </w:r>
      <w:proofErr w:type="spellEnd"/>
      <w:r>
        <w:t>\</w:t>
      </w:r>
      <w:proofErr w:type="spellStart"/>
      <w:r w:rsidRPr="0006705A">
        <w:t>MyImages</w:t>
      </w:r>
      <w:proofErr w:type="spellEnd"/>
      <w:r w:rsidRPr="0006705A">
        <w:t>\Products</w:t>
      </w:r>
      <w:r>
        <w:t xml:space="preserve"> where </w:t>
      </w:r>
      <w:proofErr w:type="spellStart"/>
      <w:r>
        <w:t>yyyyyyy</w:t>
      </w:r>
      <w:proofErr w:type="spellEnd"/>
      <w:r>
        <w:t xml:space="preserve"> is the folder on your internet server. After you uploaded type enter “</w:t>
      </w:r>
      <w:proofErr w:type="spellStart"/>
      <w:r w:rsidRPr="0006705A">
        <w:rPr>
          <w:b/>
          <w:bCs/>
        </w:rPr>
        <w:t>htttp</w:t>
      </w:r>
      <w:proofErr w:type="spellEnd"/>
      <w:r>
        <w:rPr>
          <w:b/>
          <w:bCs/>
        </w:rPr>
        <w:t>(s)</w:t>
      </w:r>
      <w:r w:rsidRPr="0006705A">
        <w:rPr>
          <w:b/>
          <w:bCs/>
        </w:rPr>
        <w:t>://</w:t>
      </w:r>
      <w:proofErr w:type="spellStart"/>
      <w:r w:rsidRPr="0006705A">
        <w:rPr>
          <w:b/>
          <w:bCs/>
        </w:rPr>
        <w:t>your_url</w:t>
      </w:r>
      <w:proofErr w:type="spellEnd"/>
      <w:r w:rsidRPr="0006705A">
        <w:rPr>
          <w:b/>
          <w:bCs/>
        </w:rPr>
        <w:t>/</w:t>
      </w:r>
      <w:bookmarkStart w:id="83" w:name="OLE_LINK44"/>
      <w:bookmarkStart w:id="84" w:name="OLE_LINK45"/>
      <w:r w:rsidRPr="0006705A">
        <w:rPr>
          <w:b/>
          <w:bCs/>
        </w:rPr>
        <w:t>Orders/Maintenance/</w:t>
      </w:r>
      <w:proofErr w:type="spellStart"/>
      <w:r w:rsidRPr="0006705A">
        <w:rPr>
          <w:b/>
          <w:bCs/>
        </w:rPr>
        <w:t>ConvertImages</w:t>
      </w:r>
      <w:bookmarkEnd w:id="83"/>
      <w:bookmarkEnd w:id="84"/>
      <w:proofErr w:type="spellEnd"/>
      <w:r>
        <w:t>” in the browser address bar. This will convert the images to the correct size and extension.</w:t>
      </w:r>
    </w:p>
    <w:p w14:paraId="6134D0C4" w14:textId="7A4B7409" w:rsidR="00D003F2" w:rsidRDefault="0033710C" w:rsidP="00F507D0">
      <w:pPr>
        <w:pStyle w:val="Heading2"/>
      </w:pPr>
      <w:bookmarkStart w:id="85" w:name="_Toc135394372"/>
      <w:bookmarkEnd w:id="82"/>
      <w:r w:rsidRPr="00DF1B1F">
        <w:lastRenderedPageBreak/>
        <w:t>Coating</w:t>
      </w:r>
      <w:bookmarkEnd w:id="85"/>
    </w:p>
    <w:p w14:paraId="45D69140" w14:textId="0B7F4DDB" w:rsidR="000F6644" w:rsidRDefault="000F6644" w:rsidP="000F6644">
      <w:r>
        <w:t xml:space="preserve">The different types of coating </w:t>
      </w:r>
      <w:r w:rsidR="00B10DB4">
        <w:t>are defined in the coatings screen. Optionally you can enter the processes the coating includes.</w:t>
      </w:r>
    </w:p>
    <w:p w14:paraId="7A1A90D8" w14:textId="77777777" w:rsidR="00F507D0" w:rsidRDefault="00F507D0" w:rsidP="000F6644">
      <w:r w:rsidRPr="000F6644">
        <w:rPr>
          <w:noProof/>
        </w:rPr>
        <w:drawing>
          <wp:anchor distT="0" distB="0" distL="114300" distR="114300" simplePos="0" relativeHeight="251735040" behindDoc="0" locked="0" layoutInCell="1" allowOverlap="1" wp14:anchorId="701204D5" wp14:editId="4116D2B7">
            <wp:simplePos x="0" y="0"/>
            <wp:positionH relativeFrom="column">
              <wp:posOffset>0</wp:posOffset>
            </wp:positionH>
            <wp:positionV relativeFrom="paragraph">
              <wp:posOffset>2540</wp:posOffset>
            </wp:positionV>
            <wp:extent cx="5121084" cy="4679085"/>
            <wp:effectExtent l="0" t="0" r="3810" b="762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121084" cy="4679085"/>
                    </a:xfrm>
                    <a:prstGeom prst="rect">
                      <a:avLst/>
                    </a:prstGeom>
                  </pic:spPr>
                </pic:pic>
              </a:graphicData>
            </a:graphic>
          </wp:anchor>
        </w:drawing>
      </w:r>
      <w:r w:rsidR="00B10DB4">
        <w:t>Some coatings restrict the tints that can be applied to the lens. To define this restriction, you must create a “group” of tints, and then assign this group to the coating’s tint group.</w:t>
      </w:r>
      <w:r>
        <w:t xml:space="preserve"> In the example below, if the user selects a Mirror G-15 coating, the </w:t>
      </w:r>
    </w:p>
    <w:p w14:paraId="695568D9" w14:textId="0CA43AC1" w:rsidR="00F93579" w:rsidRDefault="00F507D0" w:rsidP="001063C6">
      <w:pPr>
        <w:pStyle w:val="ListParagraph"/>
        <w:numPr>
          <w:ilvl w:val="0"/>
          <w:numId w:val="91"/>
        </w:numPr>
      </w:pPr>
      <w:r>
        <w:t xml:space="preserve">available tint options are restricted to tints defined in the “Color for mirror” group and </w:t>
      </w:r>
    </w:p>
    <w:p w14:paraId="2DDA7D5D" w14:textId="01106991" w:rsidR="00B10DB4" w:rsidRDefault="00F507D0" w:rsidP="001063C6">
      <w:pPr>
        <w:pStyle w:val="ListParagraph"/>
        <w:numPr>
          <w:ilvl w:val="0"/>
          <w:numId w:val="91"/>
        </w:numPr>
      </w:pPr>
      <w:r>
        <w:t>the system will default the tin</w:t>
      </w:r>
      <w:r w:rsidR="00F93579">
        <w:t>t to “Grey solid”</w:t>
      </w:r>
    </w:p>
    <w:p w14:paraId="385DE3B4" w14:textId="71155680" w:rsidR="00F507D0" w:rsidRDefault="00F93579" w:rsidP="001063C6">
      <w:pPr>
        <w:pStyle w:val="ListParagraph"/>
        <w:numPr>
          <w:ilvl w:val="0"/>
          <w:numId w:val="91"/>
        </w:numPr>
      </w:pPr>
      <w:r>
        <w:t>the secondary coating will default to “Back HMC” (which is another coating defined this screen)</w:t>
      </w:r>
    </w:p>
    <w:p w14:paraId="238696EB" w14:textId="04D8FB3D" w:rsidR="00B10DB4" w:rsidRPr="000F6644" w:rsidRDefault="00B10DB4" w:rsidP="000F6644">
      <w:r>
        <w:rPr>
          <w:noProof/>
        </w:rPr>
        <w:drawing>
          <wp:inline distT="0" distB="0" distL="0" distR="0" wp14:anchorId="0973A22F" wp14:editId="239E8F0C">
            <wp:extent cx="5938520" cy="563880"/>
            <wp:effectExtent l="0" t="0" r="508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8520" cy="563880"/>
                    </a:xfrm>
                    <a:prstGeom prst="rect">
                      <a:avLst/>
                    </a:prstGeom>
                    <a:noFill/>
                    <a:ln>
                      <a:noFill/>
                    </a:ln>
                  </pic:spPr>
                </pic:pic>
              </a:graphicData>
            </a:graphic>
          </wp:inline>
        </w:drawing>
      </w:r>
    </w:p>
    <w:p w14:paraId="0E969E69" w14:textId="6A2A12F2" w:rsidR="000F6644" w:rsidRPr="000F6644" w:rsidRDefault="00F93579" w:rsidP="000F6644">
      <w:r>
        <w:t>To enable specific coatings only available for specific lenses, you have to create a group (right click the coatings you want in the group and select “</w:t>
      </w:r>
      <w:r w:rsidRPr="00F93579">
        <w:rPr>
          <w:b/>
          <w:bCs/>
        </w:rPr>
        <w:t>Add to group</w:t>
      </w:r>
      <w:r>
        <w:t>”) and then assign that group to the “</w:t>
      </w:r>
      <w:r w:rsidRPr="00F93579">
        <w:rPr>
          <w:b/>
          <w:bCs/>
        </w:rPr>
        <w:t>lens style</w:t>
      </w:r>
      <w:r>
        <w:t>”</w:t>
      </w:r>
    </w:p>
    <w:p w14:paraId="4239D03C" w14:textId="12E9D25E" w:rsidR="00D003F2" w:rsidRDefault="0033710C" w:rsidP="00DF1B1F">
      <w:pPr>
        <w:pStyle w:val="Heading2"/>
      </w:pPr>
      <w:r w:rsidRPr="00DF1B1F">
        <w:lastRenderedPageBreak/>
        <w:t xml:space="preserve"> </w:t>
      </w:r>
      <w:bookmarkStart w:id="86" w:name="_Toc135394373"/>
      <w:r w:rsidRPr="00DF1B1F">
        <w:t>Tint</w:t>
      </w:r>
      <w:bookmarkEnd w:id="86"/>
      <w:r w:rsidRPr="00DF1B1F">
        <w:t xml:space="preserve"> </w:t>
      </w:r>
    </w:p>
    <w:p w14:paraId="2F38156C" w14:textId="6C33BE33" w:rsidR="00C07447" w:rsidRPr="00C07447" w:rsidRDefault="00C07447" w:rsidP="00C07447">
      <w:r>
        <w:rPr>
          <w:noProof/>
        </w:rPr>
        <w:drawing>
          <wp:inline distT="0" distB="0" distL="0" distR="0" wp14:anchorId="18148D83" wp14:editId="14E28DAA">
            <wp:extent cx="5943600" cy="16446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1644650"/>
                    </a:xfrm>
                    <a:prstGeom prst="rect">
                      <a:avLst/>
                    </a:prstGeom>
                  </pic:spPr>
                </pic:pic>
              </a:graphicData>
            </a:graphic>
          </wp:inline>
        </w:drawing>
      </w:r>
    </w:p>
    <w:p w14:paraId="7D743720" w14:textId="77777777" w:rsidR="00E86BFD" w:rsidRDefault="00E86BFD">
      <w:pPr>
        <w:rPr>
          <w:rFonts w:asciiTheme="majorHAnsi" w:eastAsiaTheme="majorEastAsia" w:hAnsiTheme="majorHAnsi" w:cstheme="majorBidi"/>
          <w:b/>
          <w:bCs/>
          <w:smallCaps/>
          <w:color w:val="000000" w:themeColor="text1"/>
          <w:sz w:val="28"/>
          <w:szCs w:val="28"/>
        </w:rPr>
      </w:pPr>
      <w:bookmarkStart w:id="87" w:name="_Toc135394374"/>
      <w:r>
        <w:br w:type="page"/>
      </w:r>
    </w:p>
    <w:p w14:paraId="3EF67041" w14:textId="72994836" w:rsidR="00D003F2" w:rsidRDefault="0033710C" w:rsidP="00DF1B1F">
      <w:pPr>
        <w:pStyle w:val="Heading2"/>
      </w:pPr>
      <w:r w:rsidRPr="00DF1B1F">
        <w:lastRenderedPageBreak/>
        <w:t>Supplement</w:t>
      </w:r>
      <w:bookmarkEnd w:id="87"/>
    </w:p>
    <w:p w14:paraId="5F2C9C53" w14:textId="0107110A" w:rsidR="001D03E1" w:rsidRDefault="00E86BFD" w:rsidP="001D03E1">
      <w:r>
        <w:rPr>
          <w:noProof/>
        </w:rPr>
        <w:t>Additional charges like “</w:t>
      </w:r>
      <w:r w:rsidRPr="00E86BFD">
        <w:rPr>
          <w:b/>
          <w:bCs/>
          <w:noProof/>
        </w:rPr>
        <w:t>high prism</w:t>
      </w:r>
      <w:r>
        <w:rPr>
          <w:noProof/>
        </w:rPr>
        <w:t>”, “</w:t>
      </w:r>
      <w:r w:rsidRPr="00E86BFD">
        <w:rPr>
          <w:b/>
          <w:bCs/>
          <w:noProof/>
        </w:rPr>
        <w:t>high cylinder</w:t>
      </w:r>
      <w:r>
        <w:rPr>
          <w:noProof/>
        </w:rPr>
        <w:t xml:space="preserve">” etc. can be defined in the </w:t>
      </w:r>
      <w:r w:rsidRPr="00E86BFD">
        <w:rPr>
          <w:b/>
          <w:bCs/>
          <w:noProof/>
        </w:rPr>
        <w:t>supplements</w:t>
      </w:r>
      <w:r>
        <w:rPr>
          <w:noProof/>
        </w:rPr>
        <w:t xml:space="preserve"> screen. The system will automatically add the charge to the order according to the criteria defined. For example, defining a high prism is very straight forward; enter the “</w:t>
      </w:r>
      <w:r w:rsidRPr="00E86BFD">
        <w:rPr>
          <w:b/>
          <w:bCs/>
          <w:noProof/>
        </w:rPr>
        <w:t>from</w:t>
      </w:r>
      <w:r>
        <w:rPr>
          <w:noProof/>
        </w:rPr>
        <w:t>” and “</w:t>
      </w:r>
      <w:r w:rsidRPr="00E86BFD">
        <w:rPr>
          <w:b/>
          <w:bCs/>
          <w:noProof/>
        </w:rPr>
        <w:t>to</w:t>
      </w:r>
      <w:r>
        <w:rPr>
          <w:noProof/>
        </w:rPr>
        <w:t>” values for the prism and system will  check prescription if value is in this raange and if yes</w:t>
      </w:r>
      <w:r w:rsidR="00076FF1">
        <w:rPr>
          <w:noProof/>
        </w:rPr>
        <w:t>,</w:t>
      </w:r>
      <w:r>
        <w:rPr>
          <w:noProof/>
        </w:rPr>
        <w:t xml:space="preserve"> add the supplements. Defining a glazing charge can be more complex. You can add more criteria in the details screen. For example you can set a </w:t>
      </w:r>
      <w:r w:rsidRPr="00E86BFD">
        <w:rPr>
          <w:b/>
          <w:bCs/>
          <w:noProof/>
        </w:rPr>
        <w:t>frametype</w:t>
      </w:r>
      <w:r>
        <w:rPr>
          <w:noProof/>
        </w:rPr>
        <w:t xml:space="preserve">, </w:t>
      </w:r>
      <w:r w:rsidRPr="00E86BFD">
        <w:rPr>
          <w:b/>
          <w:bCs/>
          <w:noProof/>
        </w:rPr>
        <w:t>lens type</w:t>
      </w:r>
      <w:r>
        <w:rPr>
          <w:noProof/>
        </w:rPr>
        <w:t xml:space="preserve"> etc. to limit the scenario this supplement will be added. A common scenario is a separate glazing charge for rimless- and full frame. But you could split  it more into single vision rimmless and multifocal rimmless (or even into mor detail) </w:t>
      </w:r>
    </w:p>
    <w:p w14:paraId="088CEE99" w14:textId="47B6286B" w:rsidR="00E86BFD" w:rsidRPr="001D03E1" w:rsidRDefault="00E86BFD" w:rsidP="001D03E1">
      <w:r w:rsidRPr="00E86BFD">
        <w:rPr>
          <w:noProof/>
        </w:rPr>
        <w:drawing>
          <wp:inline distT="0" distB="0" distL="0" distR="0" wp14:anchorId="323979EC" wp14:editId="52615F1D">
            <wp:extent cx="5734850" cy="4991797"/>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4850" cy="4991797"/>
                    </a:xfrm>
                    <a:prstGeom prst="rect">
                      <a:avLst/>
                    </a:prstGeom>
                  </pic:spPr>
                </pic:pic>
              </a:graphicData>
            </a:graphic>
          </wp:inline>
        </w:drawing>
      </w:r>
    </w:p>
    <w:p w14:paraId="0F3D3B04" w14:textId="02730BDD" w:rsidR="00D003F2" w:rsidRPr="00DF1B1F" w:rsidRDefault="0033710C" w:rsidP="00DF1B1F">
      <w:pPr>
        <w:pStyle w:val="Heading2"/>
      </w:pPr>
      <w:bookmarkStart w:id="88" w:name="_Toc135394375"/>
      <w:r w:rsidRPr="00DF1B1F">
        <w:t>Miscellaneous products</w:t>
      </w:r>
      <w:bookmarkEnd w:id="88"/>
    </w:p>
    <w:p w14:paraId="3B0DD448" w14:textId="24854FA5" w:rsidR="00D003F2" w:rsidRDefault="0033710C">
      <w:pPr>
        <w:spacing w:after="0" w:line="240" w:lineRule="auto"/>
      </w:pPr>
      <w:r>
        <w:t xml:space="preserve">Physical items like </w:t>
      </w:r>
      <w:r w:rsidR="00CA40EC">
        <w:t xml:space="preserve">cleaning cloth, </w:t>
      </w:r>
      <w:r>
        <w:t>nose-pads</w:t>
      </w:r>
      <w:r w:rsidR="00CA40EC">
        <w:t>, tracer etc.</w:t>
      </w:r>
      <w:r>
        <w:t xml:space="preserve"> are entered in the products screen.</w:t>
      </w:r>
    </w:p>
    <w:p w14:paraId="614D6B5C" w14:textId="77777777" w:rsidR="00FC691E" w:rsidRDefault="00FC691E">
      <w:pPr>
        <w:spacing w:after="0" w:line="240" w:lineRule="auto"/>
      </w:pPr>
    </w:p>
    <w:p w14:paraId="35471164" w14:textId="27C62B1D" w:rsidR="00FC691E" w:rsidRDefault="00076FF1">
      <w:pPr>
        <w:spacing w:after="0" w:line="240" w:lineRule="auto"/>
      </w:pPr>
      <w:r w:rsidRPr="00076FF1">
        <w:rPr>
          <w:noProof/>
        </w:rPr>
        <w:lastRenderedPageBreak/>
        <w:drawing>
          <wp:inline distT="0" distB="0" distL="0" distR="0" wp14:anchorId="7870C84E" wp14:editId="7C8AC9C0">
            <wp:extent cx="5943600" cy="172339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723390"/>
                    </a:xfrm>
                    <a:prstGeom prst="rect">
                      <a:avLst/>
                    </a:prstGeom>
                  </pic:spPr>
                </pic:pic>
              </a:graphicData>
            </a:graphic>
          </wp:inline>
        </w:drawing>
      </w:r>
    </w:p>
    <w:p w14:paraId="1C95A11B" w14:textId="77777777" w:rsidR="00D003F2" w:rsidRDefault="00D003F2">
      <w:pPr>
        <w:spacing w:after="0" w:line="240" w:lineRule="auto"/>
      </w:pPr>
    </w:p>
    <w:p w14:paraId="33523F35" w14:textId="77777777" w:rsidR="00D003F2" w:rsidRDefault="00D003F2">
      <w:pPr>
        <w:spacing w:after="0" w:line="240" w:lineRule="auto"/>
      </w:pPr>
    </w:p>
    <w:p w14:paraId="754FA925" w14:textId="77777777" w:rsidR="00D003F2" w:rsidRDefault="0033710C">
      <w:pPr>
        <w:spacing w:after="0" w:line="240" w:lineRule="auto"/>
      </w:pPr>
      <w:r>
        <w:br w:type="page"/>
      </w:r>
    </w:p>
    <w:p w14:paraId="0C18E8EE" w14:textId="77777777" w:rsidR="00D003F2" w:rsidRPr="00DF1B1F" w:rsidRDefault="0033710C" w:rsidP="00DF1B1F">
      <w:pPr>
        <w:pStyle w:val="Heading2"/>
      </w:pPr>
      <w:r w:rsidRPr="00DF1B1F">
        <w:lastRenderedPageBreak/>
        <w:t xml:space="preserve"> </w:t>
      </w:r>
      <w:bookmarkStart w:id="89" w:name="_Ref518644522"/>
      <w:bookmarkStart w:id="90" w:name="_Toc135394376"/>
      <w:r w:rsidRPr="00DF1B1F">
        <w:t>Product groups</w:t>
      </w:r>
      <w:bookmarkEnd w:id="89"/>
      <w:bookmarkEnd w:id="90"/>
    </w:p>
    <w:p w14:paraId="32ACA8EF" w14:textId="77777777" w:rsidR="00D003F2" w:rsidRDefault="0033710C">
      <w:pPr>
        <w:spacing w:line="240" w:lineRule="auto"/>
        <w:jc w:val="both"/>
      </w:pPr>
      <w:r>
        <w:t xml:space="preserve">The </w:t>
      </w:r>
      <w:r w:rsidR="00FF2492">
        <w:t>product groups</w:t>
      </w:r>
      <w:r>
        <w:t xml:space="preserve"> allow you to create a</w:t>
      </w:r>
      <w:r w:rsidR="00FF2492">
        <w:t xml:space="preserve"> </w:t>
      </w:r>
      <w:r>
        <w:t xml:space="preserve">subset of products. It is a very powerful feature to limit the possible combinations of lens and additional processes. For example, you defined 10 different coatings in the system, but for a specific lens you want to allow only 5. Create a “product group” for the 5 coatings and assign this product group to the lens (see section 14.1). </w:t>
      </w:r>
    </w:p>
    <w:p w14:paraId="24D9B4B0" w14:textId="77777777" w:rsidR="00D003F2" w:rsidRPr="00DF1B1F" w:rsidRDefault="0033710C" w:rsidP="00DF1B1F">
      <w:pPr>
        <w:pStyle w:val="Heading3"/>
      </w:pPr>
      <w:bookmarkStart w:id="91" w:name="_Toc135394377"/>
      <w:r w:rsidRPr="00DF1B1F">
        <w:t>How to create combinations</w:t>
      </w:r>
      <w:bookmarkEnd w:id="91"/>
    </w:p>
    <w:p w14:paraId="4EF591F0" w14:textId="77777777" w:rsidR="00D003F2" w:rsidRDefault="0033710C">
      <w:pPr>
        <w:spacing w:line="240" w:lineRule="auto"/>
        <w:jc w:val="both"/>
      </w:pPr>
      <w:r>
        <w:t>There are two ways to create combinations:</w:t>
      </w:r>
    </w:p>
    <w:p w14:paraId="3DEC8166" w14:textId="77777777" w:rsidR="00D003F2" w:rsidRDefault="0033710C">
      <w:pPr>
        <w:numPr>
          <w:ilvl w:val="0"/>
          <w:numId w:val="16"/>
        </w:numPr>
        <w:spacing w:after="0" w:line="240" w:lineRule="auto"/>
        <w:jc w:val="both"/>
      </w:pPr>
      <w:r>
        <w:t>in the “</w:t>
      </w:r>
      <w:r w:rsidR="00FF2492">
        <w:t>Product groups</w:t>
      </w:r>
      <w:r>
        <w:t>” screen select the product you want to include in the group and</w:t>
      </w:r>
    </w:p>
    <w:p w14:paraId="352CFE65" w14:textId="77777777" w:rsidR="00D003F2" w:rsidRDefault="00D003F2">
      <w:pPr>
        <w:spacing w:after="0" w:line="240" w:lineRule="auto"/>
      </w:pPr>
    </w:p>
    <w:p w14:paraId="1A284874" w14:textId="77777777" w:rsidR="00D003F2" w:rsidRDefault="0033710C">
      <w:pPr>
        <w:spacing w:after="0" w:line="240" w:lineRule="auto"/>
      </w:pPr>
      <w:r>
        <w:t>click the “Add” button;</w:t>
      </w:r>
      <w:r>
        <w:br/>
      </w:r>
      <w:r w:rsidR="00FF2492">
        <w:rPr>
          <w:noProof/>
        </w:rPr>
        <w:drawing>
          <wp:inline distT="0" distB="0" distL="0" distR="0" wp14:anchorId="0167BC3E" wp14:editId="736AD25E">
            <wp:extent cx="5943600" cy="4618355"/>
            <wp:effectExtent l="0" t="0" r="0" b="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618355"/>
                    </a:xfrm>
                    <a:prstGeom prst="rect">
                      <a:avLst/>
                    </a:prstGeom>
                  </pic:spPr>
                </pic:pic>
              </a:graphicData>
            </a:graphic>
          </wp:inline>
        </w:drawing>
      </w:r>
    </w:p>
    <w:p w14:paraId="167042DD" w14:textId="77777777" w:rsidR="00D003F2" w:rsidRDefault="0033710C">
      <w:pPr>
        <w:numPr>
          <w:ilvl w:val="0"/>
          <w:numId w:val="16"/>
        </w:numPr>
        <w:spacing w:after="0" w:line="240" w:lineRule="auto"/>
        <w:jc w:val="both"/>
      </w:pPr>
      <w:r>
        <w:t>Select the products you want to add to a group and right-click. Select the “</w:t>
      </w:r>
      <w:r>
        <w:rPr>
          <w:b/>
        </w:rPr>
        <w:t>Add to group</w:t>
      </w:r>
      <w:r>
        <w:t>” menu item. You will be prompted for the name of the combination to add them. If the name does not exist yet, the system will create the combination. If the combination exists, the selected items are appended (note: duplicates are automatically prevented)</w:t>
      </w:r>
    </w:p>
    <w:p w14:paraId="6BC1DF04" w14:textId="77777777" w:rsidR="00D003F2" w:rsidRDefault="0033710C">
      <w:pPr>
        <w:spacing w:line="288" w:lineRule="auto"/>
        <w:jc w:val="both"/>
      </w:pPr>
      <w:r>
        <w:rPr>
          <w:noProof/>
        </w:rPr>
        <w:lastRenderedPageBreak/>
        <w:drawing>
          <wp:anchor distT="0" distB="0" distL="0" distR="0" simplePos="0" relativeHeight="251635712" behindDoc="0" locked="0" layoutInCell="1" hidden="0" allowOverlap="1" wp14:anchorId="29DFF4F8" wp14:editId="641557A8">
            <wp:simplePos x="0" y="0"/>
            <wp:positionH relativeFrom="margin">
              <wp:posOffset>457200</wp:posOffset>
            </wp:positionH>
            <wp:positionV relativeFrom="paragraph">
              <wp:posOffset>42545</wp:posOffset>
            </wp:positionV>
            <wp:extent cx="3288665" cy="1697355"/>
            <wp:effectExtent l="0" t="0" r="0" b="0"/>
            <wp:wrapTopAndBottom distT="0" distB="0"/>
            <wp:docPr id="1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4"/>
                    <a:srcRect/>
                    <a:stretch>
                      <a:fillRect/>
                    </a:stretch>
                  </pic:blipFill>
                  <pic:spPr>
                    <a:xfrm>
                      <a:off x="0" y="0"/>
                      <a:ext cx="3288665" cy="1697355"/>
                    </a:xfrm>
                    <a:prstGeom prst="rect">
                      <a:avLst/>
                    </a:prstGeom>
                    <a:ln/>
                  </pic:spPr>
                </pic:pic>
              </a:graphicData>
            </a:graphic>
          </wp:anchor>
        </w:drawing>
      </w:r>
    </w:p>
    <w:p w14:paraId="07958847" w14:textId="77777777" w:rsidR="00D003F2" w:rsidRDefault="0033710C">
      <w:pPr>
        <w:pStyle w:val="Heading3"/>
      </w:pPr>
      <w:bookmarkStart w:id="92" w:name="_Toc135394378"/>
      <w:r>
        <w:t>How to use combinations</w:t>
      </w:r>
      <w:bookmarkEnd w:id="92"/>
    </w:p>
    <w:p w14:paraId="0E99CDF5" w14:textId="77777777" w:rsidR="00D003F2" w:rsidRDefault="00FB1A3C">
      <w:pPr>
        <w:spacing w:line="288" w:lineRule="auto"/>
        <w:jc w:val="both"/>
      </w:pPr>
      <w:r>
        <w:rPr>
          <w:noProof/>
        </w:rPr>
        <w:drawing>
          <wp:anchor distT="0" distB="0" distL="114300" distR="114300" simplePos="0" relativeHeight="251638784" behindDoc="0" locked="0" layoutInCell="1" hidden="0" allowOverlap="1" wp14:anchorId="291D99B7" wp14:editId="21D0BD72">
            <wp:simplePos x="0" y="0"/>
            <wp:positionH relativeFrom="margin">
              <wp:posOffset>790575</wp:posOffset>
            </wp:positionH>
            <wp:positionV relativeFrom="paragraph">
              <wp:posOffset>801370</wp:posOffset>
            </wp:positionV>
            <wp:extent cx="2217420" cy="1687830"/>
            <wp:effectExtent l="0" t="0" r="0" b="7620"/>
            <wp:wrapTopAndBottom/>
            <wp:docPr id="9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5"/>
                    <a:srcRect/>
                    <a:stretch>
                      <a:fillRect/>
                    </a:stretch>
                  </pic:blipFill>
                  <pic:spPr>
                    <a:xfrm>
                      <a:off x="0" y="0"/>
                      <a:ext cx="2217420" cy="1687830"/>
                    </a:xfrm>
                    <a:prstGeom prst="rect">
                      <a:avLst/>
                    </a:prstGeom>
                    <a:ln/>
                  </pic:spPr>
                </pic:pic>
              </a:graphicData>
            </a:graphic>
          </wp:anchor>
        </w:drawing>
      </w:r>
      <w:r w:rsidR="0033710C">
        <w:t xml:space="preserve">In the </w:t>
      </w:r>
      <w:r w:rsidR="0033710C">
        <w:rPr>
          <w:b/>
        </w:rPr>
        <w:t>Lens Style</w:t>
      </w:r>
      <w:r w:rsidR="0033710C">
        <w:t xml:space="preserve"> screen, you can assign the combinations to the lens to limit the availability. Technically there you can define coatings and tints in the same group, but for easy data maintenance it is advised to separate it and give the group a meaningful name. </w:t>
      </w:r>
    </w:p>
    <w:p w14:paraId="3D7EF264" w14:textId="2805FEF1" w:rsidR="00D003F2" w:rsidRDefault="0033710C">
      <w:pPr>
        <w:spacing w:line="288" w:lineRule="auto"/>
        <w:jc w:val="both"/>
      </w:pPr>
      <w:r>
        <w:t xml:space="preserve">In the </w:t>
      </w:r>
      <w:r>
        <w:rPr>
          <w:b/>
        </w:rPr>
        <w:t>Lens pricing</w:t>
      </w:r>
      <w:r>
        <w:t xml:space="preserve"> you can also assign a combination. In the lens pricing the processes in the combinations are free of charge (so usually the assigned combinations are a subset of the available processes. i.e. if you would assign the same group in the </w:t>
      </w:r>
      <w:r>
        <w:rPr>
          <w:b/>
        </w:rPr>
        <w:t>Lens styles</w:t>
      </w:r>
      <w:r>
        <w:t xml:space="preserve"> as in </w:t>
      </w:r>
      <w:r>
        <w:rPr>
          <w:b/>
        </w:rPr>
        <w:t>lens pricing</w:t>
      </w:r>
      <w:r>
        <w:t>, all items would be free of charge.</w:t>
      </w:r>
    </w:p>
    <w:p w14:paraId="765A957C" w14:textId="77777777" w:rsidR="00E326BB" w:rsidRDefault="00E326BB">
      <w:pPr>
        <w:rPr>
          <w:rFonts w:asciiTheme="majorHAnsi" w:eastAsiaTheme="majorEastAsia" w:hAnsiTheme="majorHAnsi" w:cstheme="majorBidi"/>
          <w:b/>
          <w:bCs/>
          <w:smallCaps/>
          <w:color w:val="000000" w:themeColor="text1"/>
          <w:sz w:val="36"/>
          <w:szCs w:val="36"/>
        </w:rPr>
      </w:pPr>
      <w:bookmarkStart w:id="93" w:name="_Toc135394379"/>
      <w:r>
        <w:br w:type="page"/>
      </w:r>
    </w:p>
    <w:p w14:paraId="09123AC5" w14:textId="260A5B3A" w:rsidR="00140CA5" w:rsidRDefault="00140CA5" w:rsidP="00E326BB">
      <w:pPr>
        <w:pStyle w:val="Heading1"/>
      </w:pPr>
      <w:r>
        <w:lastRenderedPageBreak/>
        <w:t>Inventory Management</w:t>
      </w:r>
      <w:bookmarkEnd w:id="93"/>
    </w:p>
    <w:p w14:paraId="41E222BD" w14:textId="5E9BEA18" w:rsidR="00140CA5" w:rsidRPr="002F3170" w:rsidRDefault="00140CA5" w:rsidP="00140CA5">
      <w:r w:rsidRPr="002F3170">
        <w:t>Inventory management is a system of stock level controlling. In the system it consists of setting up the Inventory and tracking low stocks.</w:t>
      </w:r>
    </w:p>
    <w:p w14:paraId="1E70759C" w14:textId="294F264A" w:rsidR="00140CA5" w:rsidRDefault="00140CA5" w:rsidP="00140CA5">
      <w:r w:rsidRPr="002F3170">
        <w:t xml:space="preserve">Some products may not require inventory tracking. For example, services, coatings or tints. In this case, </w:t>
      </w:r>
      <w:r w:rsidR="00711CA5">
        <w:t>you</w:t>
      </w:r>
      <w:r w:rsidRPr="002F3170">
        <w:t xml:space="preserve"> can opt for </w:t>
      </w:r>
      <w:r w:rsidR="009C5015" w:rsidRPr="009C5015">
        <w:t>no tracking</w:t>
      </w:r>
      <w:r w:rsidRPr="002F3170">
        <w:t xml:space="preserve">, by choosing </w:t>
      </w:r>
      <w:r w:rsidR="009C5015">
        <w:t>Do not manage stock</w:t>
      </w:r>
      <w:r w:rsidRPr="002F3170">
        <w:t xml:space="preserve"> option in the Inventory method field.</w:t>
      </w:r>
    </w:p>
    <w:p w14:paraId="49A86737" w14:textId="028A9FB0" w:rsidR="008860CD" w:rsidRDefault="00711CA5" w:rsidP="00140CA5">
      <w:r>
        <w:t xml:space="preserve">Each product </w:t>
      </w:r>
      <w:r w:rsidR="009C5015">
        <w:t>(Stock keeping Unit SKU) can be set to</w:t>
      </w:r>
      <w:r w:rsidR="003E3696">
        <w:t>:</w:t>
      </w:r>
    </w:p>
    <w:p w14:paraId="5FC2A9C0" w14:textId="2F255322" w:rsidR="005A5A97" w:rsidRPr="009C5015" w:rsidRDefault="005A5A97" w:rsidP="00E326BB">
      <w:pPr>
        <w:pStyle w:val="ListParagraph"/>
        <w:numPr>
          <w:ilvl w:val="0"/>
          <w:numId w:val="99"/>
        </w:numPr>
        <w:autoSpaceDE w:val="0"/>
        <w:autoSpaceDN w:val="0"/>
        <w:adjustRightInd w:val="0"/>
        <w:spacing w:after="0" w:line="240" w:lineRule="auto"/>
      </w:pPr>
      <w:r w:rsidRPr="00E326BB">
        <w:rPr>
          <w:b/>
          <w:bCs/>
        </w:rPr>
        <w:t>Stock</w:t>
      </w:r>
      <w:r w:rsidR="009C5015" w:rsidRPr="00E326BB">
        <w:rPr>
          <w:b/>
          <w:bCs/>
        </w:rPr>
        <w:t xml:space="preserve"> </w:t>
      </w:r>
      <w:r w:rsidRPr="00E326BB">
        <w:rPr>
          <w:b/>
          <w:bCs/>
        </w:rPr>
        <w:t>Verify</w:t>
      </w:r>
      <w:r w:rsidR="009C5015" w:rsidRPr="009C5015">
        <w:t xml:space="preserve">: use the inventory control module (chapter </w:t>
      </w:r>
      <w:r w:rsidR="009C5015" w:rsidRPr="009C5015">
        <w:fldChar w:fldCharType="begin"/>
      </w:r>
      <w:r w:rsidR="009C5015" w:rsidRPr="009C5015">
        <w:instrText xml:space="preserve"> REF _Ref38917407 \r \h </w:instrText>
      </w:r>
      <w:r w:rsidR="009C5015">
        <w:instrText xml:space="preserve"> \* MERGEFORMAT </w:instrText>
      </w:r>
      <w:r w:rsidR="009C5015" w:rsidRPr="009C5015">
        <w:fldChar w:fldCharType="separate"/>
      </w:r>
      <w:r w:rsidR="009C5015" w:rsidRPr="009C5015">
        <w:t>12</w:t>
      </w:r>
      <w:r w:rsidR="009C5015" w:rsidRPr="009C5015">
        <w:fldChar w:fldCharType="end"/>
      </w:r>
      <w:r w:rsidR="009C5015" w:rsidRPr="009C5015">
        <w:t>) to deduct items from stock</w:t>
      </w:r>
    </w:p>
    <w:p w14:paraId="618B00A5" w14:textId="415C1CF7" w:rsidR="005A5A97" w:rsidRPr="009C5015" w:rsidRDefault="005A5A97" w:rsidP="00E326BB">
      <w:pPr>
        <w:pStyle w:val="ListParagraph"/>
        <w:numPr>
          <w:ilvl w:val="0"/>
          <w:numId w:val="99"/>
        </w:numPr>
        <w:autoSpaceDE w:val="0"/>
        <w:autoSpaceDN w:val="0"/>
        <w:adjustRightInd w:val="0"/>
        <w:spacing w:after="0" w:line="240" w:lineRule="auto"/>
      </w:pPr>
      <w:r w:rsidRPr="00E326BB">
        <w:rPr>
          <w:b/>
          <w:bCs/>
        </w:rPr>
        <w:t>Stock</w:t>
      </w:r>
      <w:r w:rsidR="009C5015" w:rsidRPr="00E326BB">
        <w:rPr>
          <w:b/>
          <w:bCs/>
        </w:rPr>
        <w:t xml:space="preserve"> </w:t>
      </w:r>
      <w:r w:rsidRPr="00E326BB">
        <w:rPr>
          <w:b/>
          <w:bCs/>
        </w:rPr>
        <w:t>Instantly</w:t>
      </w:r>
      <w:bookmarkStart w:id="94" w:name="OLE_LINK39"/>
      <w:r w:rsidR="009C5015" w:rsidRPr="009C5015">
        <w:t>: deduct the items from stock at the moment you save the order</w:t>
      </w:r>
    </w:p>
    <w:bookmarkEnd w:id="94"/>
    <w:p w14:paraId="2CA4A311" w14:textId="21490670" w:rsidR="005A5A97" w:rsidRPr="009C5015" w:rsidRDefault="005A5A97" w:rsidP="00E326BB">
      <w:pPr>
        <w:pStyle w:val="ListParagraph"/>
        <w:numPr>
          <w:ilvl w:val="0"/>
          <w:numId w:val="99"/>
        </w:numPr>
        <w:autoSpaceDE w:val="0"/>
        <w:autoSpaceDN w:val="0"/>
        <w:adjustRightInd w:val="0"/>
        <w:spacing w:after="0" w:line="240" w:lineRule="auto"/>
      </w:pPr>
      <w:r w:rsidRPr="00E326BB">
        <w:rPr>
          <w:b/>
          <w:bCs/>
        </w:rPr>
        <w:t>Stock</w:t>
      </w:r>
      <w:r w:rsidR="009C5015" w:rsidRPr="00E326BB">
        <w:rPr>
          <w:b/>
          <w:bCs/>
        </w:rPr>
        <w:t xml:space="preserve"> i</w:t>
      </w:r>
      <w:r w:rsidRPr="00E326BB">
        <w:rPr>
          <w:b/>
          <w:bCs/>
        </w:rPr>
        <w:t>nstantly</w:t>
      </w:r>
      <w:r w:rsidR="009C5015" w:rsidRPr="00E326BB">
        <w:rPr>
          <w:b/>
          <w:bCs/>
        </w:rPr>
        <w:t xml:space="preserve"> and i</w:t>
      </w:r>
      <w:r w:rsidRPr="00E326BB">
        <w:rPr>
          <w:b/>
          <w:bCs/>
        </w:rPr>
        <w:t>gnore</w:t>
      </w:r>
      <w:r w:rsidR="009C5015" w:rsidRPr="00E326BB">
        <w:rPr>
          <w:b/>
          <w:bCs/>
        </w:rPr>
        <w:t xml:space="preserve"> s</w:t>
      </w:r>
      <w:r w:rsidRPr="00E326BB">
        <w:rPr>
          <w:b/>
          <w:bCs/>
        </w:rPr>
        <w:t>tock</w:t>
      </w:r>
      <w:r w:rsidR="009C5015" w:rsidRPr="00E326BB">
        <w:rPr>
          <w:b/>
          <w:bCs/>
        </w:rPr>
        <w:t xml:space="preserve"> l</w:t>
      </w:r>
      <w:r w:rsidRPr="00E326BB">
        <w:rPr>
          <w:b/>
          <w:bCs/>
        </w:rPr>
        <w:t>evel</w:t>
      </w:r>
      <w:r w:rsidR="009C5015" w:rsidRPr="009C5015">
        <w:t xml:space="preserve">: </w:t>
      </w:r>
      <w:r w:rsidR="009C5015">
        <w:t xml:space="preserve">same as previous only suppress low on stock warnings (so if customer orders 10, but system only has </w:t>
      </w:r>
      <w:r w:rsidR="003E3696">
        <w:t>6, the system will virtually increase the stock to 10 and then deduct 10 as if they were present)</w:t>
      </w:r>
    </w:p>
    <w:p w14:paraId="55E1005E" w14:textId="7B606A12" w:rsidR="005A5A97" w:rsidRPr="009C5015" w:rsidRDefault="005A5A97" w:rsidP="00E326BB">
      <w:pPr>
        <w:pStyle w:val="ListParagraph"/>
        <w:numPr>
          <w:ilvl w:val="0"/>
          <w:numId w:val="99"/>
        </w:numPr>
      </w:pPr>
      <w:r w:rsidRPr="00E326BB">
        <w:rPr>
          <w:b/>
          <w:bCs/>
        </w:rPr>
        <w:t>Outsource</w:t>
      </w:r>
      <w:r w:rsidR="009C5015" w:rsidRPr="009C5015">
        <w:t>:</w:t>
      </w:r>
      <w:r w:rsidR="009C5015">
        <w:t xml:space="preserve"> send the order to another factory. </w:t>
      </w:r>
    </w:p>
    <w:p w14:paraId="5EAA91C5" w14:textId="211B973E" w:rsidR="004E35EB" w:rsidRDefault="003E3696" w:rsidP="005A5A97">
      <w:r>
        <w:t>Y</w:t>
      </w:r>
      <w:r w:rsidR="004E35EB" w:rsidRPr="009C5015">
        <w:t xml:space="preserve">ou can manage inventory per </w:t>
      </w:r>
      <w:r w:rsidR="004E35EB" w:rsidRPr="00E326BB">
        <w:rPr>
          <w:b/>
          <w:bCs/>
        </w:rPr>
        <w:t>warehouse</w:t>
      </w:r>
      <w:r>
        <w:t xml:space="preserve">. </w:t>
      </w:r>
      <w:r w:rsidR="00B37871">
        <w:t>Each location has its own quantity on hand</w:t>
      </w:r>
    </w:p>
    <w:p w14:paraId="3E5B0A38" w14:textId="77777777" w:rsidR="00E326BB" w:rsidRDefault="00E326BB" w:rsidP="00E326BB">
      <w:r>
        <w:rPr>
          <w:b/>
          <w:bCs/>
        </w:rPr>
        <w:t>On hand</w:t>
      </w:r>
      <w:r w:rsidRPr="00CF509D">
        <w:t xml:space="preserve"> is the total </w:t>
      </w:r>
      <w:r>
        <w:t xml:space="preserve">stock </w:t>
      </w:r>
      <w:r w:rsidRPr="00CF509D">
        <w:t>quantity</w:t>
      </w:r>
      <w:r>
        <w:t xml:space="preserve"> on hand</w:t>
      </w:r>
      <w:r w:rsidRPr="00CF509D">
        <w:t>. It is reduced every time when an order is processed in the inventory control module.</w:t>
      </w:r>
    </w:p>
    <w:p w14:paraId="45A3EDD2" w14:textId="77777777" w:rsidR="00E326BB" w:rsidRDefault="00E326BB" w:rsidP="00E326BB">
      <w:bookmarkStart w:id="95" w:name="OLE_LINK40"/>
      <w:r w:rsidRPr="00CF509D">
        <w:rPr>
          <w:b/>
          <w:bCs/>
        </w:rPr>
        <w:t>Reserved q</w:t>
      </w:r>
      <w:r>
        <w:rPr>
          <w:b/>
          <w:bCs/>
        </w:rPr>
        <w:t>uantity</w:t>
      </w:r>
      <w:r w:rsidRPr="00CF509D">
        <w:t xml:space="preserve"> is product quantity that is ordered but not processed in the inventory control module yet.</w:t>
      </w:r>
    </w:p>
    <w:p w14:paraId="3CE76536" w14:textId="77777777" w:rsidR="00E326BB" w:rsidRDefault="00E326BB" w:rsidP="00E326BB">
      <w:r>
        <w:rPr>
          <w:b/>
          <w:bCs/>
        </w:rPr>
        <w:t>On order</w:t>
      </w:r>
      <w:r w:rsidRPr="00CF509D">
        <w:rPr>
          <w:b/>
          <w:bCs/>
        </w:rPr>
        <w:t xml:space="preserve"> q</w:t>
      </w:r>
      <w:r>
        <w:rPr>
          <w:b/>
          <w:bCs/>
        </w:rPr>
        <w:t>uantity</w:t>
      </w:r>
      <w:r w:rsidRPr="00CF509D">
        <w:t xml:space="preserve"> is product quantity that is ordered </w:t>
      </w:r>
      <w:r>
        <w:t xml:space="preserve">from the supplier </w:t>
      </w:r>
      <w:r w:rsidRPr="00CF509D">
        <w:t xml:space="preserve">but not </w:t>
      </w:r>
      <w:r>
        <w:t xml:space="preserve">arrived </w:t>
      </w:r>
      <w:r w:rsidRPr="00CF509D">
        <w:t>yet.</w:t>
      </w:r>
      <w:bookmarkEnd w:id="95"/>
    </w:p>
    <w:p w14:paraId="4A74BDA0" w14:textId="4A3A1563" w:rsidR="002A1EFC" w:rsidRDefault="002A1EFC" w:rsidP="005A5A97">
      <w:r w:rsidRPr="002A1EFC">
        <w:rPr>
          <w:b/>
          <w:bCs/>
        </w:rPr>
        <w:t>Safety stock</w:t>
      </w:r>
      <w:r w:rsidRPr="002A1EFC">
        <w:t xml:space="preserve"> is an additional quantity of an item held in the inventory to reduce the risk that the item will be out of stock. It acts as a buffer stock in case sales are greater than planned and/or the supplier is unable to deliver the additional units at the expected time.</w:t>
      </w:r>
    </w:p>
    <w:p w14:paraId="6421C293" w14:textId="77777777" w:rsidR="00E326BB" w:rsidRDefault="00E326BB" w:rsidP="00E326BB">
      <w:pPr>
        <w:spacing w:after="0" w:line="240" w:lineRule="auto"/>
      </w:pPr>
      <w:r>
        <w:t>Your safety stock and reorder point help you determine how low your stock can get before you need to order more. If you don’t reorder when you reach your reorder point, you’re likely to run out of stock. Safety stock contributes to your reorder point by accounting for things like: delays in shipping, sudden increases in demand, and inventory loss due to damage or theft (also called “shrink”).</w:t>
      </w:r>
    </w:p>
    <w:p w14:paraId="31534F9B" w14:textId="77777777" w:rsidR="00E326BB" w:rsidRPr="002A1EFC" w:rsidRDefault="00E326BB" w:rsidP="005A5A97"/>
    <w:p w14:paraId="32C05253" w14:textId="205A29C4" w:rsidR="002A1EFC" w:rsidRDefault="000C6A21" w:rsidP="005A5A97">
      <w:hyperlink r:id="rId76" w:tooltip="Lead time" w:history="1">
        <w:r w:rsidR="002A1EFC" w:rsidRPr="002A1EFC">
          <w:rPr>
            <w:b/>
            <w:bCs/>
          </w:rPr>
          <w:t>Lead time</w:t>
        </w:r>
      </w:hyperlink>
      <w:r w:rsidR="002A1EFC" w:rsidRPr="002A1EFC">
        <w:t> is the delay between the time the </w:t>
      </w:r>
      <w:hyperlink r:id="rId77" w:tooltip="Reorder point" w:history="1">
        <w:r w:rsidR="002A1EFC" w:rsidRPr="002A1EFC">
          <w:t>reorder point</w:t>
        </w:r>
      </w:hyperlink>
      <w:r w:rsidR="002A1EFC" w:rsidRPr="002A1EFC">
        <w:t> (inventory level which initiates an order) is reached and renewed availability.</w:t>
      </w:r>
      <w:r w:rsidR="00E326BB">
        <w:t xml:space="preserve"> </w:t>
      </w:r>
    </w:p>
    <w:p w14:paraId="46BA596B" w14:textId="77777777" w:rsidR="00E326BB" w:rsidRDefault="00E326BB" w:rsidP="00E326BB">
      <w:pPr>
        <w:spacing w:after="0" w:line="240" w:lineRule="auto"/>
      </w:pPr>
      <w:r>
        <w:t>Lead-time demand is the amount of demand (in units sold) that builds up before your next purchase order comes in to replenish your stock. We’re calculating lead-time demand based on delivery lead time * average daily unit sales.</w:t>
      </w:r>
    </w:p>
    <w:p w14:paraId="76052905" w14:textId="77777777" w:rsidR="00E326BB" w:rsidRDefault="00E326BB" w:rsidP="00E326BB">
      <w:pPr>
        <w:spacing w:after="0" w:line="240" w:lineRule="auto"/>
      </w:pPr>
    </w:p>
    <w:p w14:paraId="3F03AC23" w14:textId="77777777" w:rsidR="00E326BB" w:rsidRDefault="00E326BB" w:rsidP="00E326BB">
      <w:pPr>
        <w:spacing w:after="0" w:line="240" w:lineRule="auto"/>
      </w:pPr>
      <w:r>
        <w:t>The delivery lead time is the average time in days that it takes for new stock to arrive after submitting an order. As a more concrete example, if you order a lens on Monday and the shipment arrives on Friday, then the lead time is four days.</w:t>
      </w:r>
    </w:p>
    <w:p w14:paraId="3E00FB6D" w14:textId="77777777" w:rsidR="00E326BB" w:rsidRDefault="00E326BB" w:rsidP="005A5A97"/>
    <w:p w14:paraId="2E935F83" w14:textId="0378B98E" w:rsidR="004C2610" w:rsidRPr="002F3170" w:rsidRDefault="001B0363" w:rsidP="005A5A97">
      <w:r>
        <w:rPr>
          <w:noProof/>
        </w:rPr>
        <w:lastRenderedPageBreak/>
        <w:drawing>
          <wp:inline distT="0" distB="0" distL="0" distR="0" wp14:anchorId="497321FA" wp14:editId="60008A17">
            <wp:extent cx="5943600" cy="24853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485390"/>
                    </a:xfrm>
                    <a:prstGeom prst="rect">
                      <a:avLst/>
                    </a:prstGeom>
                  </pic:spPr>
                </pic:pic>
              </a:graphicData>
            </a:graphic>
          </wp:inline>
        </w:drawing>
      </w:r>
    </w:p>
    <w:p w14:paraId="27420AB1" w14:textId="5DA1D641" w:rsidR="00140CA5" w:rsidRDefault="00EF186E" w:rsidP="00140CA5">
      <w:r>
        <w:t>Lot and serial numbers</w:t>
      </w:r>
    </w:p>
    <w:p w14:paraId="24A574ED" w14:textId="14228CE1" w:rsidR="00EF186E" w:rsidRDefault="00EF186E" w:rsidP="00140CA5">
      <w:pPr>
        <w:rPr>
          <w:rFonts w:cstheme="minorHAnsi"/>
          <w:color w:val="4D5156"/>
          <w:shd w:val="clear" w:color="auto" w:fill="FFFFFF"/>
        </w:rPr>
      </w:pPr>
      <w:r w:rsidRPr="00EF186E">
        <w:rPr>
          <w:rFonts w:cstheme="minorHAnsi"/>
          <w:color w:val="4D5156"/>
          <w:shd w:val="clear" w:color="auto" w:fill="FFFFFF"/>
        </w:rPr>
        <w:t>A </w:t>
      </w:r>
      <w:r w:rsidRPr="00EF186E">
        <w:rPr>
          <w:rFonts w:cstheme="minorHAnsi"/>
          <w:b/>
          <w:bCs/>
          <w:color w:val="5F6368"/>
          <w:shd w:val="clear" w:color="auto" w:fill="FFFFFF"/>
        </w:rPr>
        <w:t>lot number</w:t>
      </w:r>
      <w:r w:rsidRPr="00EF186E">
        <w:rPr>
          <w:rFonts w:cstheme="minorHAnsi"/>
          <w:color w:val="4D5156"/>
          <w:shd w:val="clear" w:color="auto" w:fill="FFFFFF"/>
        </w:rPr>
        <w:t> is an identification </w:t>
      </w:r>
      <w:r w:rsidRPr="00EF186E">
        <w:rPr>
          <w:rFonts w:cstheme="minorHAnsi"/>
          <w:b/>
          <w:bCs/>
          <w:color w:val="5F6368"/>
          <w:shd w:val="clear" w:color="auto" w:fill="FFFFFF"/>
        </w:rPr>
        <w:t>number</w:t>
      </w:r>
      <w:r w:rsidRPr="00EF186E">
        <w:rPr>
          <w:rFonts w:cstheme="minorHAnsi"/>
          <w:color w:val="4D5156"/>
          <w:shd w:val="clear" w:color="auto" w:fill="FFFFFF"/>
        </w:rPr>
        <w:t> assigned to a particular </w:t>
      </w:r>
      <w:r w:rsidRPr="00EF186E">
        <w:rPr>
          <w:rFonts w:cstheme="minorHAnsi"/>
          <w:b/>
          <w:bCs/>
          <w:color w:val="5F6368"/>
          <w:shd w:val="clear" w:color="auto" w:fill="FFFFFF"/>
        </w:rPr>
        <w:t>quantity</w:t>
      </w:r>
      <w:r w:rsidRPr="00EF186E">
        <w:rPr>
          <w:rFonts w:cstheme="minorHAnsi"/>
          <w:color w:val="4D5156"/>
          <w:shd w:val="clear" w:color="auto" w:fill="FFFFFF"/>
        </w:rPr>
        <w:t> or </w:t>
      </w:r>
      <w:r w:rsidRPr="00EF186E">
        <w:rPr>
          <w:rFonts w:cstheme="minorHAnsi"/>
          <w:b/>
          <w:bCs/>
          <w:color w:val="5F6368"/>
          <w:shd w:val="clear" w:color="auto" w:fill="FFFFFF"/>
        </w:rPr>
        <w:t>lot</w:t>
      </w:r>
      <w:r w:rsidRPr="00EF186E">
        <w:rPr>
          <w:rFonts w:cstheme="minorHAnsi"/>
          <w:color w:val="4D5156"/>
          <w:shd w:val="clear" w:color="auto" w:fill="FFFFFF"/>
        </w:rPr>
        <w:t> of material from a single manufacturer. </w:t>
      </w:r>
      <w:r w:rsidRPr="00EF186E">
        <w:rPr>
          <w:rFonts w:cstheme="minorHAnsi"/>
          <w:b/>
          <w:bCs/>
          <w:color w:val="5F6368"/>
          <w:shd w:val="clear" w:color="auto" w:fill="FFFFFF"/>
        </w:rPr>
        <w:t>Lot numbers</w:t>
      </w:r>
      <w:r w:rsidRPr="00EF186E">
        <w:rPr>
          <w:rFonts w:cstheme="minorHAnsi"/>
          <w:color w:val="4D5156"/>
          <w:shd w:val="clear" w:color="auto" w:fill="FFFFFF"/>
        </w:rPr>
        <w:t> can typically be found on the outside of packaging.</w:t>
      </w:r>
    </w:p>
    <w:p w14:paraId="0C83596D" w14:textId="0889E5C4" w:rsidR="00E326BB" w:rsidRDefault="009B6806" w:rsidP="009B6806">
      <w:pPr>
        <w:pStyle w:val="Heading2"/>
      </w:pPr>
      <w:r>
        <w:t>How to set inventory properties</w:t>
      </w:r>
    </w:p>
    <w:p w14:paraId="6563EBBB" w14:textId="488205F9" w:rsidR="00666553" w:rsidRDefault="00666553" w:rsidP="00666553">
      <w:r>
        <w:t xml:space="preserve">Fastest way to set the delivery time or set the product to </w:t>
      </w:r>
      <w:r w:rsidRPr="0059480D">
        <w:rPr>
          <w:b/>
          <w:bCs/>
        </w:rPr>
        <w:t>di</w:t>
      </w:r>
      <w:r w:rsidR="0059480D">
        <w:rPr>
          <w:b/>
          <w:bCs/>
        </w:rPr>
        <w:t>s</w:t>
      </w:r>
      <w:r w:rsidRPr="0059480D">
        <w:rPr>
          <w:b/>
          <w:bCs/>
        </w:rPr>
        <w:t>continued</w:t>
      </w:r>
      <w:r>
        <w:t xml:space="preserve"> or the </w:t>
      </w:r>
      <w:r w:rsidRPr="0059480D">
        <w:rPr>
          <w:b/>
          <w:bCs/>
        </w:rPr>
        <w:t>Delivery</w:t>
      </w:r>
      <w:r w:rsidR="0059480D">
        <w:rPr>
          <w:b/>
          <w:bCs/>
        </w:rPr>
        <w:t xml:space="preserve"> </w:t>
      </w:r>
      <w:r w:rsidRPr="0059480D">
        <w:rPr>
          <w:b/>
          <w:bCs/>
        </w:rPr>
        <w:t>time</w:t>
      </w:r>
      <w:r w:rsidR="0059480D">
        <w:rPr>
          <w:b/>
          <w:bCs/>
        </w:rPr>
        <w:t>,</w:t>
      </w:r>
      <w:r>
        <w:t xml:space="preserve"> is to right click the item and do it from the context menu.</w:t>
      </w:r>
    </w:p>
    <w:p w14:paraId="630EC833" w14:textId="5AFE9AF6" w:rsidR="00666553" w:rsidRPr="00666553" w:rsidRDefault="00666553" w:rsidP="00666553">
      <w:r w:rsidRPr="00666553">
        <w:rPr>
          <w:noProof/>
        </w:rPr>
        <w:drawing>
          <wp:anchor distT="0" distB="0" distL="114300" distR="114300" simplePos="0" relativeHeight="251657216" behindDoc="1" locked="0" layoutInCell="1" allowOverlap="1" wp14:anchorId="0D2A0741" wp14:editId="0FBE7FBB">
            <wp:simplePos x="0" y="0"/>
            <wp:positionH relativeFrom="column">
              <wp:posOffset>28575</wp:posOffset>
            </wp:positionH>
            <wp:positionV relativeFrom="paragraph">
              <wp:posOffset>64770</wp:posOffset>
            </wp:positionV>
            <wp:extent cx="1676400" cy="1695450"/>
            <wp:effectExtent l="0" t="0" r="0" b="0"/>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676400" cy="1695450"/>
                    </a:xfrm>
                    <a:prstGeom prst="rect">
                      <a:avLst/>
                    </a:prstGeom>
                  </pic:spPr>
                </pic:pic>
              </a:graphicData>
            </a:graphic>
            <wp14:sizeRelH relativeFrom="page">
              <wp14:pctWidth>0</wp14:pctWidth>
            </wp14:sizeRelH>
            <wp14:sizeRelV relativeFrom="page">
              <wp14:pctHeight>0</wp14:pctHeight>
            </wp14:sizeRelV>
          </wp:anchor>
        </w:drawing>
      </w:r>
    </w:p>
    <w:p w14:paraId="797795B8" w14:textId="053D9007" w:rsidR="00666553" w:rsidRDefault="00666553" w:rsidP="00666553">
      <w:r>
        <w:t xml:space="preserve">For lenses, it is easier to set </w:t>
      </w:r>
      <w:r w:rsidR="0059480D">
        <w:t xml:space="preserve">individual </w:t>
      </w:r>
      <w:r>
        <w:t xml:space="preserve">properties in a matrix format instead of line by line. On the toolbar for stock- and </w:t>
      </w:r>
      <w:proofErr w:type="spellStart"/>
      <w:r>
        <w:t>semi finished</w:t>
      </w:r>
      <w:proofErr w:type="spellEnd"/>
      <w:r>
        <w:t xml:space="preserve"> lenses, click the </w:t>
      </w:r>
      <w:r w:rsidRPr="00666553">
        <w:rPr>
          <w:b/>
          <w:bCs/>
        </w:rPr>
        <w:t>matrix</w:t>
      </w:r>
      <w:r>
        <w:t xml:space="preserve"> icon (or the line icon if you prefer line by line). In the pop-up window, select the lens you </w:t>
      </w:r>
      <w:proofErr w:type="spellStart"/>
      <w:r>
        <w:t>wan</w:t>
      </w:r>
      <w:proofErr w:type="spellEnd"/>
      <w:r>
        <w:t xml:space="preserve"> to edit. If the powers don’t overlap in </w:t>
      </w:r>
      <w:r w:rsidRPr="00666553">
        <w:rPr>
          <w:b/>
          <w:bCs/>
        </w:rPr>
        <w:t>diameter</w:t>
      </w:r>
      <w:r>
        <w:t xml:space="preserve"> you can click “L</w:t>
      </w:r>
      <w:r w:rsidRPr="00666553">
        <w:rPr>
          <w:b/>
          <w:bCs/>
        </w:rPr>
        <w:t>oad</w:t>
      </w:r>
      <w:r>
        <w:t xml:space="preserve">”; otherwise select the diameter first. This loads the current values into the gid. You can edit them in the grid directly, or </w:t>
      </w:r>
      <w:r w:rsidRPr="00666553">
        <w:rPr>
          <w:b/>
          <w:bCs/>
        </w:rPr>
        <w:t>Export/Import</w:t>
      </w:r>
      <w:r>
        <w:t xml:space="preserve"> into Excel. When done, click the “</w:t>
      </w:r>
      <w:r w:rsidRPr="00666553">
        <w:rPr>
          <w:b/>
          <w:bCs/>
        </w:rPr>
        <w:t>Save</w:t>
      </w:r>
      <w:r>
        <w:t xml:space="preserve">” button to commit your changes to the database. </w:t>
      </w:r>
    </w:p>
    <w:p w14:paraId="25CB0CE0" w14:textId="5FE11F1D" w:rsidR="00225D75" w:rsidRPr="00666553" w:rsidRDefault="00225D75" w:rsidP="00666553">
      <w:r>
        <w:t>Note; if you choose “</w:t>
      </w:r>
      <w:r w:rsidRPr="00225D75">
        <w:rPr>
          <w:b/>
          <w:bCs/>
        </w:rPr>
        <w:t>Stock quantity</w:t>
      </w:r>
      <w:r>
        <w:t>” in the dropdown, the system will not set the stock quantity directly but create a stock take entry.</w:t>
      </w:r>
    </w:p>
    <w:p w14:paraId="04728CD8" w14:textId="4DEB0120" w:rsidR="009B6806" w:rsidRDefault="00666553" w:rsidP="00140CA5">
      <w:pPr>
        <w:rPr>
          <w:rFonts w:cstheme="minorHAnsi"/>
        </w:rPr>
      </w:pPr>
      <w:r>
        <w:rPr>
          <w:rFonts w:cstheme="minorHAnsi"/>
          <w:noProof/>
        </w:rPr>
        <w:lastRenderedPageBreak/>
        <w:drawing>
          <wp:inline distT="0" distB="0" distL="0" distR="0" wp14:anchorId="53CC6B5C" wp14:editId="1A36E794">
            <wp:extent cx="5934075" cy="3429000"/>
            <wp:effectExtent l="0" t="0" r="952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3429000"/>
                    </a:xfrm>
                    <a:prstGeom prst="rect">
                      <a:avLst/>
                    </a:prstGeom>
                    <a:noFill/>
                    <a:ln>
                      <a:noFill/>
                    </a:ln>
                  </pic:spPr>
                </pic:pic>
              </a:graphicData>
            </a:graphic>
          </wp:inline>
        </w:drawing>
      </w:r>
    </w:p>
    <w:p w14:paraId="44C24E82" w14:textId="77777777" w:rsidR="009B6806" w:rsidRPr="00EF186E" w:rsidRDefault="009B6806" w:rsidP="00140CA5">
      <w:pPr>
        <w:rPr>
          <w:rFonts w:cstheme="minorHAnsi"/>
        </w:rPr>
      </w:pPr>
    </w:p>
    <w:p w14:paraId="2F29EFE5" w14:textId="5E437624" w:rsidR="00E326BB" w:rsidRDefault="00E326BB" w:rsidP="009B6806">
      <w:pPr>
        <w:pStyle w:val="Heading2"/>
      </w:pPr>
      <w:r>
        <w:t>FORECASTING DEMAND</w:t>
      </w:r>
    </w:p>
    <w:p w14:paraId="76E4F855" w14:textId="77777777" w:rsidR="00E326BB" w:rsidRDefault="00E326BB" w:rsidP="00E326BB">
      <w:pPr>
        <w:spacing w:after="0" w:line="240" w:lineRule="auto"/>
      </w:pPr>
      <w:r>
        <w:t>We’re simplifying this to average daily unit sales during a user defined period, to provide a general average demand for that product. The period is user defined so you can match overall sales seasons to better suit your product’s demand.</w:t>
      </w:r>
    </w:p>
    <w:p w14:paraId="4917D468" w14:textId="77777777" w:rsidR="00E326BB" w:rsidRDefault="00E326BB" w:rsidP="00E326BB">
      <w:pPr>
        <w:spacing w:after="0" w:line="240" w:lineRule="auto"/>
      </w:pPr>
    </w:p>
    <w:p w14:paraId="323C799E" w14:textId="77777777" w:rsidR="00E326BB" w:rsidRDefault="00E326BB" w:rsidP="00E326BB">
      <w:pPr>
        <w:spacing w:after="0" w:line="240" w:lineRule="auto"/>
      </w:pPr>
      <w:r>
        <w:t>Calculating average daily unit sales is the total unit sales of a product in a period, divided by the number of days in that timeframe. So if lens XXXX sold 180 pieces over the past 90 days, then that’s an average of 2 XXXX units sold per day.</w:t>
      </w:r>
    </w:p>
    <w:p w14:paraId="55126216" w14:textId="77777777" w:rsidR="00E326BB" w:rsidRDefault="00E326BB" w:rsidP="00E326BB">
      <w:pPr>
        <w:spacing w:after="0" w:line="240" w:lineRule="auto"/>
      </w:pPr>
    </w:p>
    <w:p w14:paraId="3D49CEF8" w14:textId="77777777" w:rsidR="00E326BB" w:rsidRDefault="00E326BB" w:rsidP="00E326BB">
      <w:pPr>
        <w:spacing w:after="0" w:line="240" w:lineRule="auto"/>
      </w:pPr>
      <w:r>
        <w:t>Our recommendation is to initially set safety stock at 50 percent of the lead-time demand; if you’re still running out of stock or reordering too often, you can increase that to 60 or 70 percent. If you’re regularly overstocked, you can lower safety stock to 30 or 40 percent of lead-time demand.</w:t>
      </w:r>
    </w:p>
    <w:p w14:paraId="5395C5ED" w14:textId="77777777" w:rsidR="00E326BB" w:rsidRDefault="00E326BB" w:rsidP="00E326BB">
      <w:pPr>
        <w:spacing w:after="0" w:line="240" w:lineRule="auto"/>
      </w:pPr>
      <w:r>
        <w:t>Given lead-time demand of 8 units, the safety stock for lens XXXXX would be 4 units (50% of 8 units).</w:t>
      </w:r>
    </w:p>
    <w:p w14:paraId="4A25BD9F" w14:textId="33D6FA07" w:rsidR="00D003F2" w:rsidRDefault="00E326BB" w:rsidP="00E326BB">
      <w:pPr>
        <w:spacing w:after="0" w:line="240" w:lineRule="auto"/>
      </w:pPr>
      <w:r>
        <w:t>Finally, since our reorder point formula is lead-time demand (8 units) + safety stock (4 units), this leaves us with a reorder point of 12 units for the XXXX lens. That safety stock of 4 units helps to safeguard against completely running out of stock in the event of the glasses arriving broken, or a shipment running a little late. This isn’t a catch-all formula for ensuring you’ll never run out of stock, but it should help to keep from running out of stock the majority of the time.</w:t>
      </w:r>
    </w:p>
    <w:p w14:paraId="24E847B1" w14:textId="77777777" w:rsidR="000D5488" w:rsidRPr="00E326BB" w:rsidRDefault="000D5488">
      <w:r w:rsidRPr="00E326BB">
        <w:br w:type="page"/>
      </w:r>
    </w:p>
    <w:p w14:paraId="7E131D59" w14:textId="77777777" w:rsidR="00D003F2" w:rsidRPr="00DF1B1F" w:rsidRDefault="0033710C" w:rsidP="00DF1B1F">
      <w:pPr>
        <w:pStyle w:val="Heading1"/>
      </w:pPr>
      <w:bookmarkStart w:id="96" w:name="_Toc135394380"/>
      <w:r w:rsidRPr="00DF1B1F">
        <w:lastRenderedPageBreak/>
        <w:t>Category</w:t>
      </w:r>
      <w:bookmarkEnd w:id="96"/>
    </w:p>
    <w:p w14:paraId="3E59ED8C" w14:textId="77777777" w:rsidR="00D003F2" w:rsidRDefault="0033710C">
      <w:r>
        <w:t>To organize the products to easy search and statistical purposes, you can define categories and assign them to the products.</w:t>
      </w:r>
    </w:p>
    <w:p w14:paraId="1AFAE469" w14:textId="77777777" w:rsidR="000D5488" w:rsidRDefault="000D5488">
      <w:r>
        <w:t>For the remote order entry, the categories will display in a hierarchal tree. As a rule, the “root” category may not have a parent category. In the example below, Cat 1 and Cat 2 don’t have a parent category. Cat 1 is the parent for Cat1-1 and Cat1-2</w:t>
      </w:r>
    </w:p>
    <w:p w14:paraId="26194DBD" w14:textId="77777777" w:rsidR="008D383C" w:rsidRPr="000D5488" w:rsidRDefault="008D383C"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Cat1</w:t>
      </w:r>
    </w:p>
    <w:p w14:paraId="33C80AFA" w14:textId="77777777" w:rsidR="008D383C" w:rsidRDefault="008D383C"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 xml:space="preserve">  Cat1-1</w:t>
      </w:r>
    </w:p>
    <w:p w14:paraId="1C59DEF5" w14:textId="77777777" w:rsidR="000D5488" w:rsidRDefault="000D5488" w:rsidP="000D5488">
      <w:pPr>
        <w:autoSpaceDE w:val="0"/>
        <w:autoSpaceDN w:val="0"/>
        <w:adjustRightInd w:val="0"/>
        <w:spacing w:after="0" w:line="240" w:lineRule="auto"/>
        <w:ind w:left="1440"/>
        <w:rPr>
          <w:rFonts w:ascii="Consolas" w:hAnsi="Consolas" w:cs="Consolas"/>
          <w:bCs/>
          <w:sz w:val="28"/>
          <w:szCs w:val="28"/>
          <w:lang w:val="en"/>
        </w:rPr>
      </w:pPr>
      <w:r>
        <w:rPr>
          <w:rFonts w:ascii="Consolas" w:hAnsi="Consolas" w:cs="Consolas"/>
          <w:bCs/>
          <w:sz w:val="28"/>
          <w:szCs w:val="28"/>
          <w:lang w:val="en"/>
        </w:rPr>
        <w:tab/>
        <w:t>Cat1A</w:t>
      </w:r>
    </w:p>
    <w:p w14:paraId="3ECB1114" w14:textId="77777777" w:rsidR="000D5488" w:rsidRDefault="000D5488" w:rsidP="000D5488">
      <w:pPr>
        <w:autoSpaceDE w:val="0"/>
        <w:autoSpaceDN w:val="0"/>
        <w:adjustRightInd w:val="0"/>
        <w:spacing w:after="0" w:line="240" w:lineRule="auto"/>
        <w:ind w:left="1440"/>
        <w:rPr>
          <w:rFonts w:ascii="Consolas" w:hAnsi="Consolas" w:cs="Consolas"/>
          <w:bCs/>
          <w:sz w:val="28"/>
          <w:szCs w:val="28"/>
          <w:lang w:val="en"/>
        </w:rPr>
      </w:pPr>
      <w:r>
        <w:rPr>
          <w:rFonts w:ascii="Consolas" w:hAnsi="Consolas" w:cs="Consolas"/>
          <w:bCs/>
          <w:sz w:val="28"/>
          <w:szCs w:val="28"/>
          <w:lang w:val="en"/>
        </w:rPr>
        <w:tab/>
      </w:r>
      <w:r>
        <w:rPr>
          <w:rFonts w:ascii="Consolas" w:hAnsi="Consolas" w:cs="Consolas"/>
          <w:bCs/>
          <w:sz w:val="28"/>
          <w:szCs w:val="28"/>
          <w:lang w:val="en"/>
        </w:rPr>
        <w:tab/>
        <w:t>Product X</w:t>
      </w:r>
    </w:p>
    <w:p w14:paraId="0F5B0F53" w14:textId="77777777" w:rsidR="000D5488" w:rsidRDefault="000D5488" w:rsidP="000D5488">
      <w:pPr>
        <w:autoSpaceDE w:val="0"/>
        <w:autoSpaceDN w:val="0"/>
        <w:adjustRightInd w:val="0"/>
        <w:spacing w:after="0" w:line="240" w:lineRule="auto"/>
        <w:ind w:left="1440"/>
        <w:rPr>
          <w:rFonts w:ascii="Consolas" w:hAnsi="Consolas" w:cs="Consolas"/>
          <w:bCs/>
          <w:sz w:val="28"/>
          <w:szCs w:val="28"/>
          <w:lang w:val="en"/>
        </w:rPr>
      </w:pPr>
      <w:r>
        <w:rPr>
          <w:rFonts w:ascii="Consolas" w:hAnsi="Consolas" w:cs="Consolas"/>
          <w:bCs/>
          <w:sz w:val="28"/>
          <w:szCs w:val="28"/>
          <w:lang w:val="en"/>
        </w:rPr>
        <w:tab/>
      </w:r>
      <w:r>
        <w:rPr>
          <w:rFonts w:ascii="Consolas" w:hAnsi="Consolas" w:cs="Consolas"/>
          <w:bCs/>
          <w:sz w:val="28"/>
          <w:szCs w:val="28"/>
          <w:lang w:val="en"/>
        </w:rPr>
        <w:tab/>
        <w:t>Product …</w:t>
      </w:r>
    </w:p>
    <w:p w14:paraId="33679B93" w14:textId="77777777" w:rsidR="000D5488" w:rsidRDefault="000D5488" w:rsidP="000D5488">
      <w:pPr>
        <w:autoSpaceDE w:val="0"/>
        <w:autoSpaceDN w:val="0"/>
        <w:adjustRightInd w:val="0"/>
        <w:spacing w:after="0" w:line="240" w:lineRule="auto"/>
        <w:ind w:left="1440"/>
        <w:rPr>
          <w:rFonts w:ascii="Consolas" w:hAnsi="Consolas" w:cs="Consolas"/>
          <w:bCs/>
          <w:sz w:val="28"/>
          <w:szCs w:val="28"/>
          <w:lang w:val="en"/>
        </w:rPr>
      </w:pPr>
      <w:r>
        <w:rPr>
          <w:rFonts w:ascii="Consolas" w:hAnsi="Consolas" w:cs="Consolas"/>
          <w:bCs/>
          <w:sz w:val="28"/>
          <w:szCs w:val="28"/>
          <w:lang w:val="en"/>
        </w:rPr>
        <w:tab/>
        <w:t>Cat1B</w:t>
      </w:r>
    </w:p>
    <w:p w14:paraId="28C827A0" w14:textId="77777777" w:rsidR="000D5488" w:rsidRDefault="000D5488" w:rsidP="000D5488">
      <w:pPr>
        <w:autoSpaceDE w:val="0"/>
        <w:autoSpaceDN w:val="0"/>
        <w:adjustRightInd w:val="0"/>
        <w:spacing w:after="0" w:line="240" w:lineRule="auto"/>
        <w:ind w:left="2160" w:firstLine="720"/>
        <w:rPr>
          <w:rFonts w:ascii="Consolas" w:hAnsi="Consolas" w:cs="Consolas"/>
          <w:bCs/>
          <w:sz w:val="28"/>
          <w:szCs w:val="28"/>
          <w:lang w:val="en"/>
        </w:rPr>
      </w:pPr>
      <w:r>
        <w:rPr>
          <w:rFonts w:ascii="Consolas" w:hAnsi="Consolas" w:cs="Consolas"/>
          <w:bCs/>
          <w:sz w:val="28"/>
          <w:szCs w:val="28"/>
          <w:lang w:val="en"/>
        </w:rPr>
        <w:t>Product Z</w:t>
      </w:r>
    </w:p>
    <w:p w14:paraId="21A4FB12" w14:textId="77777777" w:rsidR="000D5488" w:rsidRPr="000D5488" w:rsidRDefault="000D5488" w:rsidP="000D5488">
      <w:pPr>
        <w:autoSpaceDE w:val="0"/>
        <w:autoSpaceDN w:val="0"/>
        <w:adjustRightInd w:val="0"/>
        <w:spacing w:after="0" w:line="240" w:lineRule="auto"/>
        <w:ind w:left="2160" w:firstLine="720"/>
        <w:rPr>
          <w:rFonts w:ascii="Consolas" w:hAnsi="Consolas" w:cs="Consolas"/>
          <w:bCs/>
          <w:sz w:val="28"/>
          <w:szCs w:val="28"/>
          <w:lang w:val="en"/>
        </w:rPr>
      </w:pPr>
      <w:r>
        <w:rPr>
          <w:rFonts w:ascii="Consolas" w:hAnsi="Consolas" w:cs="Consolas"/>
          <w:bCs/>
          <w:sz w:val="28"/>
          <w:szCs w:val="28"/>
          <w:lang w:val="en"/>
        </w:rPr>
        <w:t>Product …</w:t>
      </w:r>
      <w:r>
        <w:rPr>
          <w:rFonts w:ascii="Consolas" w:hAnsi="Consolas" w:cs="Consolas"/>
          <w:bCs/>
          <w:sz w:val="28"/>
          <w:szCs w:val="28"/>
          <w:lang w:val="en"/>
        </w:rPr>
        <w:tab/>
      </w:r>
      <w:r>
        <w:rPr>
          <w:rFonts w:ascii="Consolas" w:hAnsi="Consolas" w:cs="Consolas"/>
          <w:bCs/>
          <w:sz w:val="28"/>
          <w:szCs w:val="28"/>
          <w:lang w:val="en"/>
        </w:rPr>
        <w:tab/>
      </w:r>
    </w:p>
    <w:p w14:paraId="5140A220" w14:textId="77777777" w:rsidR="008D383C" w:rsidRDefault="008D383C"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 xml:space="preserve">  Cat1-2</w:t>
      </w:r>
    </w:p>
    <w:p w14:paraId="3798957E" w14:textId="77777777" w:rsidR="000D5488" w:rsidRDefault="000D5488" w:rsidP="000D5488">
      <w:pPr>
        <w:autoSpaceDE w:val="0"/>
        <w:autoSpaceDN w:val="0"/>
        <w:adjustRightInd w:val="0"/>
        <w:spacing w:after="0" w:line="240" w:lineRule="auto"/>
        <w:ind w:left="1440"/>
        <w:rPr>
          <w:rFonts w:ascii="Consolas" w:hAnsi="Consolas" w:cs="Consolas"/>
          <w:bCs/>
          <w:sz w:val="28"/>
          <w:szCs w:val="28"/>
          <w:lang w:val="en"/>
        </w:rPr>
      </w:pPr>
      <w:r>
        <w:rPr>
          <w:rFonts w:ascii="Consolas" w:hAnsi="Consolas" w:cs="Consolas"/>
          <w:bCs/>
          <w:sz w:val="28"/>
          <w:szCs w:val="28"/>
          <w:lang w:val="en"/>
        </w:rPr>
        <w:tab/>
        <w:t>Product Q</w:t>
      </w:r>
    </w:p>
    <w:p w14:paraId="73ABE3E1" w14:textId="77777777" w:rsidR="000D5488" w:rsidRPr="000D5488" w:rsidRDefault="000D5488" w:rsidP="000D5488">
      <w:pPr>
        <w:autoSpaceDE w:val="0"/>
        <w:autoSpaceDN w:val="0"/>
        <w:adjustRightInd w:val="0"/>
        <w:spacing w:after="0" w:line="240" w:lineRule="auto"/>
        <w:ind w:left="1440"/>
        <w:rPr>
          <w:rFonts w:ascii="Consolas" w:hAnsi="Consolas" w:cs="Consolas"/>
          <w:bCs/>
          <w:sz w:val="28"/>
          <w:szCs w:val="28"/>
          <w:lang w:val="en"/>
        </w:rPr>
      </w:pPr>
      <w:r>
        <w:rPr>
          <w:rFonts w:ascii="Consolas" w:hAnsi="Consolas" w:cs="Consolas"/>
          <w:bCs/>
          <w:sz w:val="28"/>
          <w:szCs w:val="28"/>
          <w:lang w:val="en"/>
        </w:rPr>
        <w:tab/>
        <w:t>Product …</w:t>
      </w:r>
      <w:r>
        <w:rPr>
          <w:rFonts w:ascii="Consolas" w:hAnsi="Consolas" w:cs="Consolas"/>
          <w:bCs/>
          <w:sz w:val="28"/>
          <w:szCs w:val="28"/>
          <w:lang w:val="en"/>
        </w:rPr>
        <w:tab/>
      </w:r>
    </w:p>
    <w:p w14:paraId="2452182A" w14:textId="77777777" w:rsidR="008D383C" w:rsidRPr="000D5488" w:rsidRDefault="008D383C"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Cat</w:t>
      </w:r>
      <w:r w:rsidR="00211D77" w:rsidRPr="000D5488">
        <w:rPr>
          <w:rFonts w:ascii="Consolas" w:hAnsi="Consolas" w:cs="Consolas"/>
          <w:bCs/>
          <w:sz w:val="28"/>
          <w:szCs w:val="28"/>
          <w:lang w:val="en"/>
        </w:rPr>
        <w:t>2</w:t>
      </w:r>
    </w:p>
    <w:p w14:paraId="7C75CC9C" w14:textId="77777777" w:rsidR="008D383C" w:rsidRPr="000D5488" w:rsidRDefault="008D383C"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 xml:space="preserve">  Pro</w:t>
      </w:r>
      <w:r w:rsidR="000D5488" w:rsidRPr="000D5488">
        <w:rPr>
          <w:rFonts w:ascii="Consolas" w:hAnsi="Consolas" w:cs="Consolas"/>
          <w:bCs/>
          <w:sz w:val="28"/>
          <w:szCs w:val="28"/>
          <w:lang w:val="en"/>
        </w:rPr>
        <w:t>d</w:t>
      </w:r>
      <w:r w:rsidRPr="000D5488">
        <w:rPr>
          <w:rFonts w:ascii="Consolas" w:hAnsi="Consolas" w:cs="Consolas"/>
          <w:bCs/>
          <w:sz w:val="28"/>
          <w:szCs w:val="28"/>
          <w:lang w:val="en"/>
        </w:rPr>
        <w:t>uct</w:t>
      </w:r>
      <w:r w:rsidR="000D5488" w:rsidRPr="000D5488">
        <w:rPr>
          <w:rFonts w:ascii="Consolas" w:hAnsi="Consolas" w:cs="Consolas"/>
          <w:bCs/>
          <w:sz w:val="28"/>
          <w:szCs w:val="28"/>
          <w:lang w:val="en"/>
        </w:rPr>
        <w:t xml:space="preserve"> </w:t>
      </w:r>
      <w:r w:rsidRPr="000D5488">
        <w:rPr>
          <w:rFonts w:ascii="Consolas" w:hAnsi="Consolas" w:cs="Consolas"/>
          <w:bCs/>
          <w:sz w:val="28"/>
          <w:szCs w:val="28"/>
          <w:lang w:val="en"/>
        </w:rPr>
        <w:t>B</w:t>
      </w:r>
    </w:p>
    <w:p w14:paraId="4E377634" w14:textId="77777777" w:rsidR="00211D77" w:rsidRPr="000D5488" w:rsidRDefault="008D383C"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 xml:space="preserve">  Product </w:t>
      </w:r>
      <w:r w:rsidR="000D5488">
        <w:rPr>
          <w:rFonts w:ascii="Consolas" w:hAnsi="Consolas" w:cs="Consolas"/>
          <w:bCs/>
          <w:sz w:val="28"/>
          <w:szCs w:val="28"/>
          <w:lang w:val="en"/>
        </w:rPr>
        <w:t>…</w:t>
      </w:r>
      <w:r w:rsidR="00211D77" w:rsidRPr="000D5488">
        <w:rPr>
          <w:rFonts w:ascii="Consolas" w:hAnsi="Consolas" w:cs="Consolas"/>
          <w:bCs/>
          <w:sz w:val="28"/>
          <w:szCs w:val="28"/>
          <w:lang w:val="en"/>
        </w:rPr>
        <w:t xml:space="preserve"> </w:t>
      </w:r>
    </w:p>
    <w:p w14:paraId="40BE9AB5" w14:textId="77777777" w:rsidR="000D5488" w:rsidRDefault="000D5488" w:rsidP="00524D4F">
      <w:pPr>
        <w:pStyle w:val="NoSpacing"/>
        <w:rPr>
          <w:rFonts w:ascii="Consolas" w:hAnsi="Consolas" w:cs="Consolas"/>
          <w:bCs/>
          <w:sz w:val="28"/>
          <w:szCs w:val="28"/>
          <w:lang w:val="en"/>
        </w:rPr>
      </w:pPr>
      <w:r>
        <w:t xml:space="preserve">Following is not supported; a category may not have sub categories </w:t>
      </w:r>
      <w:r w:rsidRPr="000D5488">
        <w:rPr>
          <w:b/>
        </w:rPr>
        <w:t>and</w:t>
      </w:r>
      <w:r>
        <w:t xml:space="preserve"> products</w:t>
      </w:r>
    </w:p>
    <w:p w14:paraId="6B41E838" w14:textId="77777777" w:rsidR="00211D77" w:rsidRPr="000D5488" w:rsidRDefault="00211D77"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Cat3</w:t>
      </w:r>
    </w:p>
    <w:p w14:paraId="5A769DB5" w14:textId="77777777" w:rsidR="00211D77" w:rsidRPr="000D5488" w:rsidRDefault="00211D77"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 xml:space="preserve">  Cat2-2</w:t>
      </w:r>
    </w:p>
    <w:p w14:paraId="138D2237" w14:textId="77777777" w:rsidR="00211D77" w:rsidRDefault="00211D77" w:rsidP="000D5488">
      <w:pPr>
        <w:autoSpaceDE w:val="0"/>
        <w:autoSpaceDN w:val="0"/>
        <w:adjustRightInd w:val="0"/>
        <w:spacing w:after="0" w:line="240" w:lineRule="auto"/>
        <w:ind w:left="1440"/>
        <w:rPr>
          <w:rFonts w:ascii="Consolas" w:hAnsi="Consolas" w:cs="Consolas"/>
          <w:bCs/>
          <w:sz w:val="28"/>
          <w:szCs w:val="28"/>
          <w:lang w:val="en"/>
        </w:rPr>
      </w:pPr>
      <w:r w:rsidRPr="000D5488">
        <w:rPr>
          <w:rFonts w:ascii="Consolas" w:hAnsi="Consolas" w:cs="Consolas"/>
          <w:bCs/>
          <w:sz w:val="28"/>
          <w:szCs w:val="28"/>
          <w:lang w:val="en"/>
        </w:rPr>
        <w:t xml:space="preserve">  </w:t>
      </w:r>
      <w:r w:rsidR="000D5488" w:rsidRPr="000D5488">
        <w:rPr>
          <w:rFonts w:ascii="Consolas" w:hAnsi="Consolas" w:cs="Consolas"/>
          <w:bCs/>
          <w:sz w:val="28"/>
          <w:szCs w:val="28"/>
          <w:lang w:val="en"/>
        </w:rPr>
        <w:t>Product</w:t>
      </w:r>
      <w:r w:rsidR="000D5488">
        <w:rPr>
          <w:rFonts w:ascii="Consolas" w:hAnsi="Consolas" w:cs="Consolas"/>
          <w:bCs/>
          <w:sz w:val="28"/>
          <w:szCs w:val="28"/>
          <w:lang w:val="en"/>
        </w:rPr>
        <w:t xml:space="preserve"> Y</w:t>
      </w:r>
    </w:p>
    <w:p w14:paraId="28665C51" w14:textId="77777777" w:rsidR="000D5488" w:rsidRPr="000D5488" w:rsidRDefault="000D5488" w:rsidP="000D5488">
      <w:pPr>
        <w:autoSpaceDE w:val="0"/>
        <w:autoSpaceDN w:val="0"/>
        <w:adjustRightInd w:val="0"/>
        <w:spacing w:after="0" w:line="240" w:lineRule="auto"/>
        <w:ind w:left="1440"/>
        <w:rPr>
          <w:rFonts w:ascii="Consolas" w:hAnsi="Consolas" w:cs="Consolas"/>
          <w:bCs/>
          <w:sz w:val="28"/>
          <w:szCs w:val="28"/>
          <w:lang w:val="en"/>
        </w:rPr>
      </w:pPr>
      <w:r>
        <w:rPr>
          <w:rFonts w:ascii="Consolas" w:hAnsi="Consolas" w:cs="Consolas"/>
          <w:bCs/>
          <w:sz w:val="28"/>
          <w:szCs w:val="28"/>
          <w:lang w:val="en"/>
        </w:rPr>
        <w:t xml:space="preserve">  Product …</w:t>
      </w:r>
    </w:p>
    <w:p w14:paraId="79F05C13" w14:textId="77777777" w:rsidR="008D383C" w:rsidRDefault="008D383C" w:rsidP="008D383C">
      <w:pPr>
        <w:autoSpaceDE w:val="0"/>
        <w:autoSpaceDN w:val="0"/>
        <w:adjustRightInd w:val="0"/>
        <w:spacing w:after="0" w:line="240" w:lineRule="auto"/>
        <w:rPr>
          <w:rFonts w:ascii="Consolas" w:hAnsi="Consolas" w:cs="Consolas"/>
          <w:b/>
          <w:bCs/>
          <w:sz w:val="36"/>
          <w:szCs w:val="36"/>
          <w:lang w:val="en"/>
        </w:rPr>
      </w:pPr>
    </w:p>
    <w:p w14:paraId="15093E24" w14:textId="77777777" w:rsidR="00524D4F" w:rsidRDefault="00524D4F" w:rsidP="00524D4F">
      <w:pPr>
        <w:pStyle w:val="NoSpacing"/>
      </w:pPr>
      <w:r>
        <w:t>For easy assigning the product to a category, select a category from the dropdown and all products you want to assign to it</w:t>
      </w:r>
      <w:r w:rsidR="00BA4269">
        <w:t>.</w:t>
      </w:r>
      <w:r>
        <w:t xml:space="preserve"> Click the ++ button</w:t>
      </w:r>
      <w:r w:rsidR="00BA4269">
        <w:t>; modified items will have the yellow indicator and items which already have the category assign will remain un-affected.</w:t>
      </w:r>
    </w:p>
    <w:p w14:paraId="1EA19AA9" w14:textId="77777777" w:rsidR="00370D4B" w:rsidRDefault="00524D4F" w:rsidP="00524D4F">
      <w:pPr>
        <w:pStyle w:val="NoSpacing"/>
        <w:rPr>
          <w:rFonts w:ascii="Consolas" w:hAnsi="Consolas" w:cs="Consolas"/>
          <w:b/>
          <w:bCs/>
          <w:sz w:val="36"/>
          <w:szCs w:val="36"/>
          <w:lang w:val="en"/>
        </w:rPr>
      </w:pPr>
      <w:r>
        <w:rPr>
          <w:noProof/>
        </w:rPr>
        <w:lastRenderedPageBreak/>
        <w:drawing>
          <wp:inline distT="0" distB="0" distL="0" distR="0" wp14:anchorId="3C82F833" wp14:editId="475EC68C">
            <wp:extent cx="5943600" cy="3248025"/>
            <wp:effectExtent l="0" t="0" r="0" b="9525"/>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38B705FC" w14:textId="77777777" w:rsidR="00D003F2" w:rsidRDefault="00D003F2" w:rsidP="008D383C">
      <w:pPr>
        <w:autoSpaceDE w:val="0"/>
        <w:autoSpaceDN w:val="0"/>
        <w:adjustRightInd w:val="0"/>
        <w:spacing w:after="0" w:line="240" w:lineRule="auto"/>
      </w:pPr>
    </w:p>
    <w:p w14:paraId="606D5E0D" w14:textId="77777777" w:rsidR="00D003F2" w:rsidRPr="00DF1B1F" w:rsidRDefault="0033710C" w:rsidP="00DF1B1F">
      <w:pPr>
        <w:pStyle w:val="Heading1"/>
      </w:pPr>
      <w:bookmarkStart w:id="97" w:name="_Toc135394381"/>
      <w:r w:rsidRPr="00DF1B1F">
        <w:t>Production PARAMETERS</w:t>
      </w:r>
      <w:bookmarkEnd w:id="97"/>
    </w:p>
    <w:p w14:paraId="5EBDF9D4" w14:textId="77777777" w:rsidR="00D003F2" w:rsidRPr="00DF1B1F" w:rsidRDefault="0033710C" w:rsidP="00DF1B1F">
      <w:pPr>
        <w:pStyle w:val="Heading2"/>
      </w:pPr>
      <w:bookmarkStart w:id="98" w:name="_Toc135394382"/>
      <w:r w:rsidRPr="00DF1B1F">
        <w:t>Lens Design</w:t>
      </w:r>
      <w:bookmarkEnd w:id="98"/>
    </w:p>
    <w:p w14:paraId="39262371" w14:textId="77777777" w:rsidR="00D003F2" w:rsidRDefault="0033710C">
      <w:pPr>
        <w:pStyle w:val="Heading3"/>
      </w:pPr>
      <w:bookmarkStart w:id="99" w:name="_Toc135394383"/>
      <w:r>
        <w:t>Corridor and SEGHT</w:t>
      </w:r>
      <w:bookmarkEnd w:id="99"/>
    </w:p>
    <w:p w14:paraId="072A6F56" w14:textId="77777777" w:rsidR="00D003F2" w:rsidRDefault="0033710C">
      <w:pPr>
        <w:spacing w:line="288" w:lineRule="auto"/>
        <w:jc w:val="both"/>
      </w:pPr>
      <w:r>
        <w:t xml:space="preserve">The final lens design is determined by fitting height(SEGHT) or corridor(CORRILEN) of the prescription. In global configuration, the </w:t>
      </w:r>
      <w:r>
        <w:rPr>
          <w:b/>
        </w:rPr>
        <w:t xml:space="preserve">“Rx Order” </w:t>
      </w:r>
      <w:r>
        <w:t>UI will be rendered according to the value of “</w:t>
      </w:r>
      <w:proofErr w:type="spellStart"/>
      <w:r>
        <w:rPr>
          <w:b/>
        </w:rPr>
        <w:t>RxOrder_DesignSelectionMode</w:t>
      </w:r>
      <w:proofErr w:type="spellEnd"/>
      <w:r>
        <w:t>”:</w:t>
      </w:r>
    </w:p>
    <w:p w14:paraId="01FDDC16" w14:textId="77777777" w:rsidR="00D003F2" w:rsidRDefault="0033710C" w:rsidP="005B7F54">
      <w:pPr>
        <w:numPr>
          <w:ilvl w:val="0"/>
          <w:numId w:val="33"/>
        </w:numPr>
        <w:spacing w:after="0" w:line="288" w:lineRule="auto"/>
        <w:contextualSpacing/>
        <w:jc w:val="both"/>
      </w:pPr>
      <w:r>
        <w:t>0 Select Design by fitting height</w:t>
      </w:r>
    </w:p>
    <w:p w14:paraId="02F0E10F" w14:textId="77777777" w:rsidR="00D003F2" w:rsidRDefault="0033710C" w:rsidP="005B7F54">
      <w:pPr>
        <w:numPr>
          <w:ilvl w:val="0"/>
          <w:numId w:val="33"/>
        </w:numPr>
        <w:spacing w:line="288" w:lineRule="auto"/>
        <w:contextualSpacing/>
        <w:jc w:val="both"/>
      </w:pPr>
      <w:r>
        <w:t>1 Select Design by corridor</w:t>
      </w:r>
    </w:p>
    <w:p w14:paraId="6DF69E3E" w14:textId="77777777" w:rsidR="00D003F2" w:rsidRDefault="0033710C">
      <w:pPr>
        <w:pStyle w:val="Heading3"/>
      </w:pPr>
      <w:bookmarkStart w:id="100" w:name="_Toc135394384"/>
      <w:r>
        <w:t>Conventional RX</w:t>
      </w:r>
      <w:bookmarkEnd w:id="100"/>
    </w:p>
    <w:p w14:paraId="29219E4A" w14:textId="77777777" w:rsidR="00D003F2" w:rsidRDefault="00FB1A3C">
      <w:pPr>
        <w:spacing w:line="288" w:lineRule="auto"/>
        <w:jc w:val="both"/>
      </w:pPr>
      <w:r>
        <w:rPr>
          <w:noProof/>
        </w:rPr>
        <w:drawing>
          <wp:anchor distT="0" distB="0" distL="114300" distR="114300" simplePos="0" relativeHeight="251607040" behindDoc="0" locked="0" layoutInCell="1" hidden="0" allowOverlap="1" wp14:anchorId="35EE7FB0" wp14:editId="19F3C207">
            <wp:simplePos x="0" y="0"/>
            <wp:positionH relativeFrom="margin">
              <wp:posOffset>152400</wp:posOffset>
            </wp:positionH>
            <wp:positionV relativeFrom="paragraph">
              <wp:posOffset>650240</wp:posOffset>
            </wp:positionV>
            <wp:extent cx="5949315" cy="2583180"/>
            <wp:effectExtent l="0" t="0" r="0" b="0"/>
            <wp:wrapTopAndBottom distT="0" distB="0"/>
            <wp:docPr id="128"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82"/>
                    <a:srcRect/>
                    <a:stretch>
                      <a:fillRect/>
                    </a:stretch>
                  </pic:blipFill>
                  <pic:spPr>
                    <a:xfrm>
                      <a:off x="0" y="0"/>
                      <a:ext cx="5949315" cy="2583180"/>
                    </a:xfrm>
                    <a:prstGeom prst="rect">
                      <a:avLst/>
                    </a:prstGeom>
                    <a:ln/>
                  </pic:spPr>
                </pic:pic>
              </a:graphicData>
            </a:graphic>
          </wp:anchor>
        </w:drawing>
      </w:r>
      <w:proofErr w:type="spellStart"/>
      <w:r w:rsidR="0033710C">
        <w:t>RxOffice</w:t>
      </w:r>
      <w:proofErr w:type="spellEnd"/>
      <w:r w:rsidR="0033710C">
        <w:t xml:space="preserve"> provides a built-in conventional lens design, named after “</w:t>
      </w:r>
      <w:r w:rsidR="0033710C">
        <w:rPr>
          <w:b/>
        </w:rPr>
        <w:t>RXO</w:t>
      </w:r>
      <w:r w:rsidR="0033710C">
        <w:t xml:space="preserve">”. All this design applies to rx </w:t>
      </w:r>
      <w:r w:rsidR="0033710C">
        <w:lastRenderedPageBreak/>
        <w:t xml:space="preserve">orders of </w:t>
      </w:r>
      <w:proofErr w:type="spellStart"/>
      <w:r w:rsidR="0033710C">
        <w:t>stocklens</w:t>
      </w:r>
      <w:proofErr w:type="spellEnd"/>
      <w:r w:rsidR="0033710C">
        <w:t xml:space="preserve"> all the time.</w:t>
      </w:r>
    </w:p>
    <w:p w14:paraId="09C25321" w14:textId="77777777" w:rsidR="00D003F2" w:rsidRDefault="00D003F2">
      <w:pPr>
        <w:spacing w:line="288" w:lineRule="auto"/>
        <w:jc w:val="both"/>
      </w:pPr>
    </w:p>
    <w:p w14:paraId="7EFBCF15" w14:textId="77777777" w:rsidR="00D003F2" w:rsidRDefault="0033710C">
      <w:pPr>
        <w:pStyle w:val="Heading3"/>
      </w:pPr>
      <w:bookmarkStart w:id="101" w:name="_Toc135394385"/>
      <w:r>
        <w:t>Rx lens design</w:t>
      </w:r>
      <w:bookmarkEnd w:id="101"/>
    </w:p>
    <w:p w14:paraId="1D445E61" w14:textId="77777777" w:rsidR="00D003F2" w:rsidRDefault="0033710C">
      <w:pPr>
        <w:spacing w:line="288" w:lineRule="auto"/>
        <w:jc w:val="both"/>
        <w:rPr>
          <w:b/>
        </w:rPr>
      </w:pPr>
      <w:r>
        <w:t>The system searches a lens design by multiple conditions. If the conditions are too strict to return a result, the search engine will remove the “No mandatory” conditions one by one until a suitable design is found. If none of designs meets the conditions, searching engine will try to find the design with the most common corridor length: 9mm. If 9mm design doesn’t exist the system falls back to the first in the list.</w:t>
      </w:r>
    </w:p>
    <w:p w14:paraId="62E56B8E" w14:textId="77777777" w:rsidR="00D003F2" w:rsidRDefault="0033710C" w:rsidP="005B7F54">
      <w:pPr>
        <w:numPr>
          <w:ilvl w:val="0"/>
          <w:numId w:val="35"/>
        </w:numPr>
        <w:spacing w:after="0" w:line="288" w:lineRule="auto"/>
        <w:contextualSpacing/>
        <w:jc w:val="both"/>
        <w:rPr>
          <w:b/>
        </w:rPr>
      </w:pPr>
      <w:r>
        <w:rPr>
          <w:b/>
        </w:rPr>
        <w:t>MINSPH~MAXSPH</w:t>
      </w:r>
      <w:r>
        <w:t xml:space="preserve">: Sphere range </w:t>
      </w:r>
      <w:bookmarkStart w:id="102" w:name="1x0gk37" w:colFirst="0" w:colLast="0"/>
      <w:bookmarkStart w:id="103" w:name="xvir7l" w:colFirst="0" w:colLast="0"/>
      <w:bookmarkStart w:id="104" w:name="3hv69ve" w:colFirst="0" w:colLast="0"/>
      <w:bookmarkEnd w:id="102"/>
      <w:bookmarkEnd w:id="103"/>
      <w:bookmarkEnd w:id="104"/>
      <w:r>
        <w:t>(Not mandatory)</w:t>
      </w:r>
    </w:p>
    <w:p w14:paraId="165C08E5" w14:textId="77777777" w:rsidR="00D003F2" w:rsidRDefault="0033710C" w:rsidP="005B7F54">
      <w:pPr>
        <w:numPr>
          <w:ilvl w:val="0"/>
          <w:numId w:val="35"/>
        </w:numPr>
        <w:spacing w:after="0" w:line="288" w:lineRule="auto"/>
        <w:contextualSpacing/>
        <w:rPr>
          <w:b/>
        </w:rPr>
      </w:pPr>
      <w:r>
        <w:rPr>
          <w:b/>
        </w:rPr>
        <w:t>MINZITLT~MAXZITLT</w:t>
      </w:r>
      <w:r>
        <w:t>: ZITLT range (Not mandatory)</w:t>
      </w:r>
    </w:p>
    <w:p w14:paraId="63CDF8A7" w14:textId="77777777" w:rsidR="00D003F2" w:rsidRDefault="0033710C" w:rsidP="005B7F54">
      <w:pPr>
        <w:numPr>
          <w:ilvl w:val="0"/>
          <w:numId w:val="35"/>
        </w:numPr>
        <w:spacing w:after="0" w:line="288" w:lineRule="auto"/>
        <w:contextualSpacing/>
        <w:rPr>
          <w:b/>
        </w:rPr>
      </w:pPr>
      <w:r>
        <w:rPr>
          <w:b/>
        </w:rPr>
        <w:t>MINOCHT~MAXOCHT</w:t>
      </w:r>
      <w:r>
        <w:t>: Fitting Height(SEGHT) range (Not mandatory)</w:t>
      </w:r>
    </w:p>
    <w:p w14:paraId="6FC91919" w14:textId="77777777" w:rsidR="00D003F2" w:rsidRDefault="0033710C" w:rsidP="005B7F54">
      <w:pPr>
        <w:numPr>
          <w:ilvl w:val="0"/>
          <w:numId w:val="35"/>
        </w:numPr>
        <w:spacing w:line="288" w:lineRule="auto"/>
        <w:contextualSpacing/>
      </w:pPr>
      <w:r>
        <w:rPr>
          <w:b/>
        </w:rPr>
        <w:t>CORRLEN</w:t>
      </w:r>
      <w:r>
        <w:t>: Corridor length</w:t>
      </w:r>
      <w:r w:rsidR="0064026B">
        <w:t xml:space="preserve"> </w:t>
      </w:r>
      <w:r>
        <w:t>(Mandatory)</w:t>
      </w:r>
    </w:p>
    <w:p w14:paraId="10D4CCA5" w14:textId="77777777" w:rsidR="00D003F2" w:rsidRDefault="0033710C">
      <w:pPr>
        <w:spacing w:line="288" w:lineRule="auto"/>
        <w:ind w:left="360"/>
        <w:rPr>
          <w:b/>
          <w:smallCaps/>
        </w:rPr>
      </w:pPr>
      <w:bookmarkStart w:id="105" w:name="_4h042r0" w:colFirst="0" w:colLast="0"/>
      <w:bookmarkEnd w:id="105"/>
      <w:r>
        <w:rPr>
          <w:noProof/>
        </w:rPr>
        <w:drawing>
          <wp:anchor distT="0" distB="0" distL="114300" distR="114300" simplePos="0" relativeHeight="251609088" behindDoc="0" locked="0" layoutInCell="1" hidden="0" allowOverlap="1" wp14:anchorId="74DCF2E1" wp14:editId="37673FDD">
            <wp:simplePos x="0" y="0"/>
            <wp:positionH relativeFrom="margin">
              <wp:posOffset>0</wp:posOffset>
            </wp:positionH>
            <wp:positionV relativeFrom="paragraph">
              <wp:posOffset>50800</wp:posOffset>
            </wp:positionV>
            <wp:extent cx="5948680" cy="1819275"/>
            <wp:effectExtent l="0" t="0" r="0" b="0"/>
            <wp:wrapTopAndBottom distT="0" distB="0"/>
            <wp:docPr id="15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3"/>
                    <a:srcRect/>
                    <a:stretch>
                      <a:fillRect/>
                    </a:stretch>
                  </pic:blipFill>
                  <pic:spPr>
                    <a:xfrm>
                      <a:off x="0" y="0"/>
                      <a:ext cx="5948680" cy="1819275"/>
                    </a:xfrm>
                    <a:prstGeom prst="rect">
                      <a:avLst/>
                    </a:prstGeom>
                    <a:ln/>
                  </pic:spPr>
                </pic:pic>
              </a:graphicData>
            </a:graphic>
          </wp:anchor>
        </w:drawing>
      </w:r>
    </w:p>
    <w:p w14:paraId="4EBB9375" w14:textId="77777777" w:rsidR="00D003F2" w:rsidRPr="00DF1B1F" w:rsidRDefault="0033710C" w:rsidP="00DF1B1F">
      <w:pPr>
        <w:pStyle w:val="Heading2"/>
      </w:pPr>
      <w:bookmarkStart w:id="106" w:name="_Toc135394386"/>
      <w:r w:rsidRPr="00DF1B1F">
        <w:t>Optical Decentration</w:t>
      </w:r>
      <w:bookmarkEnd w:id="106"/>
    </w:p>
    <w:p w14:paraId="0D14CE37" w14:textId="77777777" w:rsidR="00D003F2" w:rsidRDefault="0033710C">
      <w:pPr>
        <w:pStyle w:val="Heading3"/>
        <w:spacing w:before="0" w:line="288" w:lineRule="auto"/>
      </w:pPr>
      <w:bookmarkStart w:id="107" w:name="_Toc135394387"/>
      <w:r>
        <w:t>Optical Decentration</w:t>
      </w:r>
      <w:bookmarkEnd w:id="107"/>
    </w:p>
    <w:p w14:paraId="7237DE3B" w14:textId="77777777" w:rsidR="00D003F2" w:rsidRDefault="0033710C">
      <w:pPr>
        <w:spacing w:line="288" w:lineRule="auto"/>
        <w:rPr>
          <w:b/>
        </w:rPr>
      </w:pPr>
      <w:r>
        <w:t xml:space="preserve">The system has multiple options to determine the </w:t>
      </w:r>
      <w:bookmarkStart w:id="108" w:name="3vac5uf" w:colFirst="0" w:colLast="0"/>
      <w:bookmarkStart w:id="109" w:name="pkwqa1" w:colFirst="0" w:colLast="0"/>
      <w:bookmarkStart w:id="110" w:name="2afmg28" w:colFirst="0" w:colLast="0"/>
      <w:bookmarkEnd w:id="108"/>
      <w:bookmarkEnd w:id="109"/>
      <w:bookmarkEnd w:id="110"/>
      <w:r>
        <w:t xml:space="preserve">optical decentration. </w:t>
      </w:r>
    </w:p>
    <w:p w14:paraId="64557DDC" w14:textId="77777777" w:rsidR="00D003F2" w:rsidRDefault="0033710C" w:rsidP="001063C6">
      <w:pPr>
        <w:numPr>
          <w:ilvl w:val="0"/>
          <w:numId w:val="53"/>
        </w:numPr>
        <w:spacing w:after="0" w:line="288" w:lineRule="auto"/>
        <w:contextualSpacing/>
        <w:rPr>
          <w:b/>
        </w:rPr>
      </w:pPr>
      <w:bookmarkStart w:id="111" w:name="1opuj5n" w:colFirst="0" w:colLast="0"/>
      <w:bookmarkStart w:id="112" w:name="39kk8xu" w:colFirst="0" w:colLast="0"/>
      <w:bookmarkStart w:id="113" w:name="1302m92" w:colFirst="0" w:colLast="0"/>
      <w:bookmarkStart w:id="114" w:name="48pi1tg" w:colFirst="0" w:colLast="0"/>
      <w:bookmarkStart w:id="115" w:name="2nusc19" w:colFirst="0" w:colLast="0"/>
      <w:bookmarkEnd w:id="111"/>
      <w:bookmarkEnd w:id="112"/>
      <w:bookmarkEnd w:id="113"/>
      <w:bookmarkEnd w:id="114"/>
      <w:bookmarkEnd w:id="115"/>
      <w:r>
        <w:rPr>
          <w:b/>
        </w:rPr>
        <w:t>BCERIN</w:t>
      </w:r>
      <w:r>
        <w:t xml:space="preserve">: Horizontal optical decentration (mm), positive towards nose, negative towards </w:t>
      </w:r>
      <w:bookmarkStart w:id="116" w:name="3mzq4wv" w:colFirst="0" w:colLast="0"/>
      <w:bookmarkStart w:id="117" w:name="2250f4o" w:colFirst="0" w:colLast="0"/>
      <w:bookmarkEnd w:id="116"/>
      <w:bookmarkEnd w:id="117"/>
      <w:r>
        <w:t>temple</w:t>
      </w:r>
    </w:p>
    <w:p w14:paraId="3ECA47A6" w14:textId="77777777" w:rsidR="00D003F2" w:rsidRDefault="0033710C" w:rsidP="001063C6">
      <w:pPr>
        <w:numPr>
          <w:ilvl w:val="0"/>
          <w:numId w:val="53"/>
        </w:numPr>
        <w:spacing w:line="288" w:lineRule="auto"/>
        <w:contextualSpacing/>
      </w:pPr>
      <w:r>
        <w:rPr>
          <w:b/>
        </w:rPr>
        <w:t>BCERUP</w:t>
      </w:r>
      <w:r>
        <w:t>: Vertical optical decentration (mm), positive up, negative down</w:t>
      </w:r>
    </w:p>
    <w:p w14:paraId="712B8644" w14:textId="77777777" w:rsidR="00D003F2" w:rsidRDefault="0033710C">
      <w:pPr>
        <w:pStyle w:val="Heading4"/>
        <w:spacing w:before="0" w:line="288" w:lineRule="auto"/>
      </w:pPr>
      <w:bookmarkStart w:id="118" w:name="_Toc135394388"/>
      <w:r>
        <w:t>Manual decentration</w:t>
      </w:r>
      <w:bookmarkEnd w:id="118"/>
    </w:p>
    <w:p w14:paraId="2DCACC2D" w14:textId="77777777" w:rsidR="00D003F2" w:rsidRDefault="0033710C">
      <w:pPr>
        <w:spacing w:line="288" w:lineRule="auto"/>
      </w:pPr>
      <w:r>
        <w:t xml:space="preserve">Enter the user specified decentration in </w:t>
      </w:r>
      <w:r>
        <w:rPr>
          <w:b/>
        </w:rPr>
        <w:t>BCERIN</w:t>
      </w:r>
      <w:r>
        <w:t xml:space="preserve">, </w:t>
      </w:r>
      <w:r>
        <w:rPr>
          <w:b/>
        </w:rPr>
        <w:t>BCERUP</w:t>
      </w:r>
      <w:r>
        <w:t xml:space="preserve"> yellow background boxes.</w:t>
      </w:r>
    </w:p>
    <w:p w14:paraId="58079C5C" w14:textId="77777777" w:rsidR="00D003F2" w:rsidRDefault="0033710C">
      <w:pPr>
        <w:spacing w:line="288" w:lineRule="auto"/>
      </w:pPr>
      <w:r>
        <w:rPr>
          <w:noProof/>
        </w:rPr>
        <w:lastRenderedPageBreak/>
        <w:drawing>
          <wp:anchor distT="0" distB="0" distL="114300" distR="114300" simplePos="0" relativeHeight="251611136" behindDoc="0" locked="0" layoutInCell="1" hidden="0" allowOverlap="1" wp14:anchorId="586BECD0" wp14:editId="0F09D967">
            <wp:simplePos x="0" y="0"/>
            <wp:positionH relativeFrom="margin">
              <wp:posOffset>0</wp:posOffset>
            </wp:positionH>
            <wp:positionV relativeFrom="paragraph">
              <wp:posOffset>46355</wp:posOffset>
            </wp:positionV>
            <wp:extent cx="5948680" cy="1099820"/>
            <wp:effectExtent l="0" t="0" r="0" b="0"/>
            <wp:wrapTopAndBottom distT="0" distB="0"/>
            <wp:docPr id="62"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84"/>
                    <a:srcRect/>
                    <a:stretch>
                      <a:fillRect/>
                    </a:stretch>
                  </pic:blipFill>
                  <pic:spPr>
                    <a:xfrm>
                      <a:off x="0" y="0"/>
                      <a:ext cx="5948680" cy="1099820"/>
                    </a:xfrm>
                    <a:prstGeom prst="rect">
                      <a:avLst/>
                    </a:prstGeom>
                    <a:ln/>
                  </pic:spPr>
                </pic:pic>
              </a:graphicData>
            </a:graphic>
          </wp:anchor>
        </w:drawing>
      </w:r>
    </w:p>
    <w:p w14:paraId="3706503C" w14:textId="77777777" w:rsidR="00D003F2" w:rsidRDefault="0033710C">
      <w:pPr>
        <w:pStyle w:val="Heading4"/>
        <w:spacing w:before="0" w:line="288" w:lineRule="auto"/>
      </w:pPr>
      <w:bookmarkStart w:id="119" w:name="_Toc135394389"/>
      <w:r>
        <w:t>Auto decentration</w:t>
      </w:r>
      <w:bookmarkEnd w:id="119"/>
    </w:p>
    <w:p w14:paraId="0840ED56" w14:textId="77777777" w:rsidR="00D003F2" w:rsidRDefault="0033710C">
      <w:pPr>
        <w:spacing w:line="288" w:lineRule="auto"/>
      </w:pPr>
      <w:r>
        <w:t>In “</w:t>
      </w:r>
      <w:r>
        <w:rPr>
          <w:b/>
        </w:rPr>
        <w:t>Config</w:t>
      </w:r>
      <w:r>
        <w:t xml:space="preserve">”-&gt;” </w:t>
      </w:r>
      <w:bookmarkStart w:id="120" w:name="haapch" w:colFirst="0" w:colLast="0"/>
      <w:bookmarkStart w:id="121" w:name="1gf8i83" w:colFirst="0" w:colLast="0"/>
      <w:bookmarkStart w:id="122" w:name="319y80a" w:colFirst="0" w:colLast="0"/>
      <w:bookmarkEnd w:id="120"/>
      <w:bookmarkEnd w:id="121"/>
      <w:bookmarkEnd w:id="122"/>
      <w:proofErr w:type="spellStart"/>
      <w:r>
        <w:rPr>
          <w:b/>
        </w:rPr>
        <w:t>RxOrder_</w:t>
      </w:r>
      <w:bookmarkStart w:id="123" w:name="40ew0vw" w:colFirst="0" w:colLast="0"/>
      <w:bookmarkStart w:id="124" w:name="2fk6b3p" w:colFirst="0" w:colLast="0"/>
      <w:bookmarkEnd w:id="123"/>
      <w:bookmarkEnd w:id="124"/>
      <w:r>
        <w:rPr>
          <w:b/>
        </w:rPr>
        <w:t>DecentrationMode</w:t>
      </w:r>
      <w:proofErr w:type="spellEnd"/>
      <w:r>
        <w:t>” for setting "auto decentration mechanism.</w:t>
      </w:r>
    </w:p>
    <w:p w14:paraId="3DDDA00F" w14:textId="77777777" w:rsidR="00D003F2" w:rsidRDefault="0033710C">
      <w:pPr>
        <w:spacing w:line="288" w:lineRule="auto"/>
      </w:pPr>
      <w:r>
        <w:rPr>
          <w:b/>
        </w:rPr>
        <w:t>Decentration mode</w:t>
      </w:r>
    </w:p>
    <w:p w14:paraId="7A52328B" w14:textId="77777777" w:rsidR="00D003F2" w:rsidRDefault="0033710C" w:rsidP="001063C6">
      <w:pPr>
        <w:numPr>
          <w:ilvl w:val="0"/>
          <w:numId w:val="54"/>
        </w:numPr>
        <w:spacing w:after="0" w:line="288" w:lineRule="auto"/>
        <w:contextualSpacing/>
      </w:pPr>
      <w:r>
        <w:t xml:space="preserve">0: Default decentration by user defined </w:t>
      </w:r>
    </w:p>
    <w:p w14:paraId="3E69E932" w14:textId="77777777" w:rsidR="00D003F2" w:rsidRDefault="0033710C" w:rsidP="001063C6">
      <w:pPr>
        <w:numPr>
          <w:ilvl w:val="0"/>
          <w:numId w:val="54"/>
        </w:numPr>
        <w:spacing w:after="0" w:line="288" w:lineRule="auto"/>
        <w:contextualSpacing/>
      </w:pPr>
      <w:r>
        <w:t>1: Optimum decentration</w:t>
      </w:r>
    </w:p>
    <w:p w14:paraId="0023EFD2" w14:textId="77777777" w:rsidR="00D003F2" w:rsidRDefault="0033710C" w:rsidP="001063C6">
      <w:pPr>
        <w:numPr>
          <w:ilvl w:val="0"/>
          <w:numId w:val="54"/>
        </w:numPr>
        <w:spacing w:after="0" w:line="288" w:lineRule="auto"/>
        <w:contextualSpacing/>
        <w:jc w:val="both"/>
      </w:pPr>
      <w:r>
        <w:t>2: Conditional optimum decentration and minimum decentration, it is based on Delimiter of Power</w:t>
      </w:r>
      <w:r>
        <w:rPr>
          <w:b/>
        </w:rPr>
        <w:t>(Default)</w:t>
      </w:r>
    </w:p>
    <w:p w14:paraId="7DB3F7CB" w14:textId="77777777" w:rsidR="00D003F2" w:rsidRDefault="0033710C" w:rsidP="001063C6">
      <w:pPr>
        <w:numPr>
          <w:ilvl w:val="0"/>
          <w:numId w:val="54"/>
        </w:numPr>
        <w:spacing w:line="288" w:lineRule="auto"/>
        <w:contextualSpacing/>
        <w:jc w:val="both"/>
      </w:pPr>
      <w:r>
        <w:t>3: Minimum decentration. Uses optimum decentration only if the resulting CRIB/ELLH for no decentration is bigger than DIA.</w:t>
      </w:r>
    </w:p>
    <w:p w14:paraId="7C3622E7" w14:textId="77777777" w:rsidR="00D003F2" w:rsidRDefault="0033710C" w:rsidP="007D6C5F">
      <w:pPr>
        <w:spacing w:line="288" w:lineRule="auto"/>
      </w:pPr>
      <w:r>
        <w:t>If the “</w:t>
      </w:r>
      <w:proofErr w:type="spellStart"/>
      <w:r>
        <w:rPr>
          <w:b/>
        </w:rPr>
        <w:t>RxOrder_DecentrationMode</w:t>
      </w:r>
      <w:proofErr w:type="spellEnd"/>
      <w:r>
        <w:t xml:space="preserve">” is </w:t>
      </w:r>
      <w:r>
        <w:rPr>
          <w:b/>
        </w:rPr>
        <w:t>2</w:t>
      </w:r>
      <w:r>
        <w:t>,</w:t>
      </w:r>
      <w:r>
        <w:rPr>
          <w:b/>
        </w:rPr>
        <w:t xml:space="preserve"> </w:t>
      </w:r>
      <w:r>
        <w:t>config</w:t>
      </w:r>
      <w:r>
        <w:rPr>
          <w:b/>
        </w:rPr>
        <w:t xml:space="preserve"> </w:t>
      </w:r>
      <w:bookmarkStart w:id="125" w:name="3ep43zb" w:colFirst="0" w:colLast="0"/>
      <w:bookmarkStart w:id="126" w:name="upglbi" w:colFirst="0" w:colLast="0"/>
      <w:bookmarkEnd w:id="125"/>
      <w:bookmarkEnd w:id="126"/>
      <w:proofErr w:type="spellStart"/>
      <w:r>
        <w:rPr>
          <w:b/>
        </w:rPr>
        <w:t>RxOrder_DecentrationSPHDelimiter</w:t>
      </w:r>
      <w:proofErr w:type="spellEnd"/>
      <w:r>
        <w:rPr>
          <w:b/>
        </w:rPr>
        <w:t>”</w:t>
      </w:r>
      <w:r>
        <w:t xml:space="preserve"> decides the delimiter of sphere for decentration.</w:t>
      </w:r>
    </w:p>
    <w:p w14:paraId="43E5DF65" w14:textId="77777777" w:rsidR="00D003F2" w:rsidRDefault="0033710C" w:rsidP="001063C6">
      <w:pPr>
        <w:numPr>
          <w:ilvl w:val="0"/>
          <w:numId w:val="70"/>
        </w:numPr>
        <w:spacing w:after="0" w:line="288" w:lineRule="auto"/>
        <w:contextualSpacing/>
        <w:jc w:val="both"/>
      </w:pPr>
      <w:bookmarkStart w:id="127" w:name="1tuee74" w:colFirst="0" w:colLast="0"/>
      <w:bookmarkStart w:id="128" w:name="4du1wux" w:colFirst="0" w:colLast="0"/>
      <w:bookmarkEnd w:id="127"/>
      <w:bookmarkEnd w:id="128"/>
      <w:r>
        <w:t>If the sphere of order is less than this value, the minimum optical decentration applies to the order.</w:t>
      </w:r>
    </w:p>
    <w:p w14:paraId="64B7F9AF" w14:textId="77777777" w:rsidR="00D003F2" w:rsidRDefault="0033710C" w:rsidP="001063C6">
      <w:pPr>
        <w:numPr>
          <w:ilvl w:val="0"/>
          <w:numId w:val="70"/>
        </w:numPr>
        <w:spacing w:line="288" w:lineRule="auto"/>
        <w:contextualSpacing/>
        <w:jc w:val="both"/>
      </w:pPr>
      <w:r>
        <w:t>If the sphere of order is greater or equal than this value, the optimum optical decentration applies to the order.</w:t>
      </w:r>
    </w:p>
    <w:p w14:paraId="00F2A02B" w14:textId="77777777" w:rsidR="00D003F2" w:rsidRDefault="0033710C">
      <w:pPr>
        <w:spacing w:line="288" w:lineRule="auto"/>
        <w:ind w:left="360"/>
        <w:jc w:val="both"/>
      </w:pPr>
      <w:r>
        <w:rPr>
          <w:noProof/>
        </w:rPr>
        <w:drawing>
          <wp:anchor distT="0" distB="0" distL="114300" distR="114300" simplePos="0" relativeHeight="251613184" behindDoc="0" locked="0" layoutInCell="1" hidden="0" allowOverlap="1" wp14:anchorId="3442D663" wp14:editId="07E60F46">
            <wp:simplePos x="0" y="0"/>
            <wp:positionH relativeFrom="margin">
              <wp:posOffset>228600</wp:posOffset>
            </wp:positionH>
            <wp:positionV relativeFrom="paragraph">
              <wp:posOffset>635</wp:posOffset>
            </wp:positionV>
            <wp:extent cx="5953760" cy="2561590"/>
            <wp:effectExtent l="0" t="0" r="0" b="0"/>
            <wp:wrapTopAndBottom distT="0" distB="0"/>
            <wp:docPr id="101"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85"/>
                    <a:srcRect/>
                    <a:stretch>
                      <a:fillRect/>
                    </a:stretch>
                  </pic:blipFill>
                  <pic:spPr>
                    <a:xfrm>
                      <a:off x="0" y="0"/>
                      <a:ext cx="5953760" cy="2561590"/>
                    </a:xfrm>
                    <a:prstGeom prst="rect">
                      <a:avLst/>
                    </a:prstGeom>
                    <a:ln/>
                  </pic:spPr>
                </pic:pic>
              </a:graphicData>
            </a:graphic>
          </wp:anchor>
        </w:drawing>
      </w:r>
    </w:p>
    <w:p w14:paraId="76F7532E" w14:textId="77777777" w:rsidR="00D003F2" w:rsidRPr="00DF1B1F" w:rsidRDefault="0033710C" w:rsidP="00DF1B1F">
      <w:pPr>
        <w:pStyle w:val="Heading2"/>
      </w:pPr>
      <w:bookmarkStart w:id="129" w:name="_Toc135394390"/>
      <w:r w:rsidRPr="00DF1B1F">
        <w:lastRenderedPageBreak/>
        <w:t>Box Data and pupil data</w:t>
      </w:r>
      <w:bookmarkEnd w:id="129"/>
    </w:p>
    <w:p w14:paraId="093F0972" w14:textId="77777777" w:rsidR="00D003F2" w:rsidRDefault="0033710C">
      <w:pPr>
        <w:spacing w:line="288" w:lineRule="auto"/>
        <w:jc w:val="both"/>
      </w:pPr>
      <w:r>
        <w:t>If box data (</w:t>
      </w:r>
      <w:r>
        <w:rPr>
          <w:b/>
        </w:rPr>
        <w:t>HBOX, VBOX, DBL</w:t>
      </w:r>
      <w:r>
        <w:t xml:space="preserve">) </w:t>
      </w:r>
      <w:r w:rsidRPr="00DF1B1F">
        <w:rPr>
          <w:highlight w:val="yellow"/>
        </w:rPr>
        <w:t>and pupil data (</w:t>
      </w:r>
      <w:r w:rsidRPr="00DF1B1F">
        <w:rPr>
          <w:b/>
          <w:highlight w:val="yellow"/>
        </w:rPr>
        <w:t>IPD, SEGHT</w:t>
      </w:r>
      <w:r w:rsidRPr="00DF1B1F">
        <w:rPr>
          <w:highlight w:val="yellow"/>
        </w:rPr>
        <w:t xml:space="preserve">) are provided, The </w:t>
      </w:r>
      <w:proofErr w:type="spellStart"/>
      <w:r w:rsidRPr="00DF1B1F">
        <w:rPr>
          <w:highlight w:val="yellow"/>
        </w:rPr>
        <w:t>Rxoffice</w:t>
      </w:r>
      <w:proofErr w:type="spellEnd"/>
      <w:r w:rsidRPr="00DF1B1F">
        <w:rPr>
          <w:highlight w:val="yellow"/>
        </w:rPr>
        <w:t xml:space="preserve"> can calculate the relative position for eye and frame for further</w:t>
      </w:r>
      <w:r>
        <w:t xml:space="preserve"> production procedures, for example finished lens diameter calculation, edging blocking data etc.</w:t>
      </w:r>
    </w:p>
    <w:p w14:paraId="525A117C" w14:textId="77777777" w:rsidR="00D003F2" w:rsidRDefault="0033710C">
      <w:pPr>
        <w:spacing w:line="288" w:lineRule="auto"/>
        <w:jc w:val="both"/>
      </w:pPr>
      <w:r>
        <w:rPr>
          <w:b/>
        </w:rPr>
        <w:t>Note</w:t>
      </w:r>
      <w:r>
        <w:t>: if the lens is bifocal, the near PD and segment height calculate the relative position. If only one of NPD and IPD is provided, the other can be calculated.</w:t>
      </w:r>
    </w:p>
    <w:p w14:paraId="645DAF4A" w14:textId="77777777" w:rsidR="00D003F2" w:rsidRDefault="0033710C">
      <w:r>
        <w:rPr>
          <w:noProof/>
        </w:rPr>
        <w:drawing>
          <wp:anchor distT="0" distB="0" distL="114300" distR="114300" simplePos="0" relativeHeight="251615232" behindDoc="0" locked="0" layoutInCell="1" hidden="0" allowOverlap="1" wp14:anchorId="1ABAA8DD" wp14:editId="1FE4B584">
            <wp:simplePos x="0" y="0"/>
            <wp:positionH relativeFrom="margin">
              <wp:posOffset>400050</wp:posOffset>
            </wp:positionH>
            <wp:positionV relativeFrom="paragraph">
              <wp:posOffset>0</wp:posOffset>
            </wp:positionV>
            <wp:extent cx="5148000" cy="2034000"/>
            <wp:effectExtent l="0" t="0" r="0" b="0"/>
            <wp:wrapTopAndBottom distT="0" distB="0"/>
            <wp:docPr id="104"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86"/>
                    <a:srcRect/>
                    <a:stretch>
                      <a:fillRect/>
                    </a:stretch>
                  </pic:blipFill>
                  <pic:spPr>
                    <a:xfrm>
                      <a:off x="0" y="0"/>
                      <a:ext cx="5148000" cy="2034000"/>
                    </a:xfrm>
                    <a:prstGeom prst="rect">
                      <a:avLst/>
                    </a:prstGeom>
                    <a:ln/>
                  </pic:spPr>
                </pic:pic>
              </a:graphicData>
            </a:graphic>
          </wp:anchor>
        </w:drawing>
      </w:r>
    </w:p>
    <w:p w14:paraId="791AA3A3" w14:textId="77777777" w:rsidR="00D003F2" w:rsidRPr="00DF1B1F" w:rsidRDefault="0033710C" w:rsidP="00DF1B1F">
      <w:pPr>
        <w:pStyle w:val="Heading2"/>
      </w:pPr>
      <w:r w:rsidRPr="00DF1B1F">
        <w:t xml:space="preserve"> </w:t>
      </w:r>
      <w:bookmarkStart w:id="130" w:name="_Toc135394391"/>
      <w:r w:rsidRPr="00DF1B1F">
        <w:t>Tracing process</w:t>
      </w:r>
      <w:bookmarkEnd w:id="130"/>
    </w:p>
    <w:p w14:paraId="0E04AACA" w14:textId="77777777" w:rsidR="00D003F2" w:rsidRDefault="0033710C">
      <w:pPr>
        <w:spacing w:line="288" w:lineRule="auto"/>
      </w:pPr>
      <w:r>
        <w:t>The trace data(frame shape) is crucial for finished-lens diameter calculation. The customers can provide it several ways:</w:t>
      </w:r>
    </w:p>
    <w:p w14:paraId="6418C38C" w14:textId="77777777" w:rsidR="00D003F2" w:rsidRDefault="0033710C" w:rsidP="001063C6">
      <w:pPr>
        <w:numPr>
          <w:ilvl w:val="0"/>
          <w:numId w:val="61"/>
        </w:numPr>
        <w:spacing w:after="0" w:line="288" w:lineRule="auto"/>
        <w:contextualSpacing/>
      </w:pPr>
      <w:r>
        <w:t>Send trace data file to the lab</w:t>
      </w:r>
    </w:p>
    <w:p w14:paraId="2512CC98" w14:textId="77777777" w:rsidR="00D003F2" w:rsidRDefault="0033710C" w:rsidP="001063C6">
      <w:pPr>
        <w:numPr>
          <w:ilvl w:val="0"/>
          <w:numId w:val="61"/>
        </w:numPr>
        <w:spacing w:after="0" w:line="288" w:lineRule="auto"/>
        <w:contextualSpacing/>
      </w:pPr>
      <w:r>
        <w:t xml:space="preserve">Send frame to the lab and operator trace the frame </w:t>
      </w:r>
    </w:p>
    <w:p w14:paraId="5D3FAAEC" w14:textId="77777777" w:rsidR="00D003F2" w:rsidRDefault="0033710C" w:rsidP="001063C6">
      <w:pPr>
        <w:numPr>
          <w:ilvl w:val="0"/>
          <w:numId w:val="61"/>
        </w:numPr>
        <w:spacing w:after="0" w:line="288" w:lineRule="auto"/>
        <w:contextualSpacing/>
      </w:pPr>
      <w:r>
        <w:t>Select frame from the storage of lab</w:t>
      </w:r>
    </w:p>
    <w:p w14:paraId="6E8D196A" w14:textId="77777777" w:rsidR="00D003F2" w:rsidRDefault="0033710C" w:rsidP="001063C6">
      <w:pPr>
        <w:numPr>
          <w:ilvl w:val="0"/>
          <w:numId w:val="61"/>
        </w:numPr>
        <w:spacing w:line="288" w:lineRule="auto"/>
        <w:contextualSpacing/>
      </w:pPr>
      <w:r>
        <w:t xml:space="preserve">Some customers only send the frame box data (HBOX, VBOX, DBL, FED) for “uncut </w:t>
      </w:r>
      <w:proofErr w:type="spellStart"/>
      <w:r>
        <w:t>precal</w:t>
      </w:r>
      <w:proofErr w:type="spellEnd"/>
      <w:r>
        <w:t xml:space="preserve">” with generating a simulated shape. </w:t>
      </w:r>
      <w:r>
        <w:rPr>
          <w:noProof/>
        </w:rPr>
        <w:drawing>
          <wp:anchor distT="0" distB="0" distL="114300" distR="114300" simplePos="0" relativeHeight="251617280" behindDoc="0" locked="0" layoutInCell="1" hidden="0" allowOverlap="1" wp14:anchorId="6D02F8A3" wp14:editId="24144E90">
            <wp:simplePos x="0" y="0"/>
            <wp:positionH relativeFrom="margin">
              <wp:posOffset>-209549</wp:posOffset>
            </wp:positionH>
            <wp:positionV relativeFrom="paragraph">
              <wp:posOffset>512444</wp:posOffset>
            </wp:positionV>
            <wp:extent cx="6015355" cy="2419985"/>
            <wp:effectExtent l="0" t="0" r="0" b="0"/>
            <wp:wrapTopAndBottom distT="0" distB="0"/>
            <wp:docPr id="2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7"/>
                    <a:srcRect/>
                    <a:stretch>
                      <a:fillRect/>
                    </a:stretch>
                  </pic:blipFill>
                  <pic:spPr>
                    <a:xfrm>
                      <a:off x="0" y="0"/>
                      <a:ext cx="6015355" cy="2419985"/>
                    </a:xfrm>
                    <a:prstGeom prst="rect">
                      <a:avLst/>
                    </a:prstGeom>
                    <a:ln/>
                  </pic:spPr>
                </pic:pic>
              </a:graphicData>
            </a:graphic>
          </wp:anchor>
        </w:drawing>
      </w:r>
    </w:p>
    <w:p w14:paraId="3614F71D" w14:textId="77777777" w:rsidR="00D003F2" w:rsidRDefault="0033710C">
      <w:pPr>
        <w:spacing w:line="288" w:lineRule="auto"/>
      </w:pPr>
      <w:r>
        <w:lastRenderedPageBreak/>
        <w:t xml:space="preserve">Refer to the different section how the scenarios are handled in the system. </w:t>
      </w:r>
    </w:p>
    <w:p w14:paraId="5D58D3E6" w14:textId="77777777" w:rsidR="00D003F2" w:rsidRPr="00DF1B1F" w:rsidRDefault="0033710C" w:rsidP="00DF1B1F">
      <w:pPr>
        <w:pStyle w:val="Heading2"/>
      </w:pPr>
      <w:bookmarkStart w:id="131" w:name="_Toc135394392"/>
      <w:r w:rsidRPr="00DF1B1F">
        <w:t>base curve</w:t>
      </w:r>
      <w:bookmarkEnd w:id="131"/>
    </w:p>
    <w:p w14:paraId="33C5F985" w14:textId="77777777" w:rsidR="00D003F2" w:rsidRPr="00DF1B1F" w:rsidRDefault="0033710C" w:rsidP="00DF1B1F">
      <w:pPr>
        <w:pStyle w:val="Heading3"/>
      </w:pPr>
      <w:bookmarkStart w:id="132" w:name="_Toc135394393"/>
      <w:r w:rsidRPr="00DF1B1F">
        <w:t>base curve chart</w:t>
      </w:r>
      <w:bookmarkEnd w:id="132"/>
    </w:p>
    <w:p w14:paraId="4D022A6C" w14:textId="77777777" w:rsidR="00D003F2" w:rsidRDefault="007D6C5F" w:rsidP="007D6C5F">
      <w:pPr>
        <w:spacing w:line="288" w:lineRule="auto"/>
        <w:jc w:val="both"/>
      </w:pPr>
      <w:r>
        <w:rPr>
          <w:noProof/>
        </w:rPr>
        <w:drawing>
          <wp:anchor distT="0" distB="0" distL="114300" distR="114300" simplePos="0" relativeHeight="251619328" behindDoc="0" locked="0" layoutInCell="1" hidden="0" allowOverlap="1" wp14:anchorId="55F42FC1" wp14:editId="3A16BA56">
            <wp:simplePos x="0" y="0"/>
            <wp:positionH relativeFrom="margin">
              <wp:posOffset>286385</wp:posOffset>
            </wp:positionH>
            <wp:positionV relativeFrom="paragraph">
              <wp:posOffset>1116339</wp:posOffset>
            </wp:positionV>
            <wp:extent cx="5943600" cy="3105785"/>
            <wp:effectExtent l="0" t="0" r="0" b="0"/>
            <wp:wrapTopAndBottom distT="0" distB="0"/>
            <wp:docPr id="100"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88"/>
                    <a:srcRect/>
                    <a:stretch>
                      <a:fillRect/>
                    </a:stretch>
                  </pic:blipFill>
                  <pic:spPr>
                    <a:xfrm>
                      <a:off x="0" y="0"/>
                      <a:ext cx="5943600" cy="3105785"/>
                    </a:xfrm>
                    <a:prstGeom prst="rect">
                      <a:avLst/>
                    </a:prstGeom>
                    <a:ln/>
                  </pic:spPr>
                </pic:pic>
              </a:graphicData>
            </a:graphic>
          </wp:anchor>
        </w:drawing>
      </w:r>
      <w:r w:rsidR="0033710C">
        <w:t>The system has a build in algorithm to find the optimum base curve from the prescription. To override the logic, you can define base curve charts to specify a base curve for a specified power range. Note: if the base curve can’t be found in the chart, the system will fall back to its internal algorithm.</w:t>
      </w:r>
    </w:p>
    <w:p w14:paraId="67225988" w14:textId="77777777" w:rsidR="00D003F2" w:rsidRDefault="0033710C" w:rsidP="005B7F54">
      <w:pPr>
        <w:numPr>
          <w:ilvl w:val="0"/>
          <w:numId w:val="36"/>
        </w:numPr>
        <w:spacing w:after="0" w:line="288" w:lineRule="auto"/>
        <w:contextualSpacing/>
        <w:jc w:val="both"/>
        <w:rPr>
          <w:b/>
        </w:rPr>
      </w:pPr>
      <w:proofErr w:type="spellStart"/>
      <w:r>
        <w:rPr>
          <w:b/>
        </w:rPr>
        <w:t>SPHFrom~SPHTo</w:t>
      </w:r>
      <w:proofErr w:type="spellEnd"/>
      <w:r>
        <w:t>: sphere range</w:t>
      </w:r>
    </w:p>
    <w:p w14:paraId="2BD1B09E" w14:textId="77777777" w:rsidR="00D003F2" w:rsidRDefault="0033710C" w:rsidP="005B7F54">
      <w:pPr>
        <w:numPr>
          <w:ilvl w:val="0"/>
          <w:numId w:val="36"/>
        </w:numPr>
        <w:spacing w:after="0" w:line="288" w:lineRule="auto"/>
        <w:contextualSpacing/>
        <w:jc w:val="both"/>
        <w:rPr>
          <w:b/>
        </w:rPr>
      </w:pPr>
      <w:proofErr w:type="spellStart"/>
      <w:r>
        <w:rPr>
          <w:b/>
        </w:rPr>
        <w:t>CYLFrom~CYLTo</w:t>
      </w:r>
      <w:proofErr w:type="spellEnd"/>
      <w:r>
        <w:t>: cylinder range</w:t>
      </w:r>
    </w:p>
    <w:p w14:paraId="26715AB1" w14:textId="77777777" w:rsidR="00D003F2" w:rsidRDefault="0033710C" w:rsidP="005B7F54">
      <w:pPr>
        <w:numPr>
          <w:ilvl w:val="0"/>
          <w:numId w:val="36"/>
        </w:numPr>
        <w:spacing w:after="0" w:line="288" w:lineRule="auto"/>
        <w:contextualSpacing/>
        <w:jc w:val="both"/>
        <w:rPr>
          <w:b/>
        </w:rPr>
      </w:pPr>
      <w:proofErr w:type="spellStart"/>
      <w:r>
        <w:rPr>
          <w:b/>
        </w:rPr>
        <w:t>IsFreeform</w:t>
      </w:r>
      <w:proofErr w:type="spellEnd"/>
      <w:r>
        <w:t>: the base curve rule is only for freeform lens</w:t>
      </w:r>
    </w:p>
    <w:p w14:paraId="65B1021A" w14:textId="77777777" w:rsidR="00D003F2" w:rsidRDefault="0033710C" w:rsidP="005B7F54">
      <w:pPr>
        <w:numPr>
          <w:ilvl w:val="0"/>
          <w:numId w:val="36"/>
        </w:numPr>
        <w:spacing w:after="0" w:line="288" w:lineRule="auto"/>
        <w:contextualSpacing/>
        <w:jc w:val="both"/>
        <w:rPr>
          <w:b/>
        </w:rPr>
      </w:pPr>
      <w:r>
        <w:rPr>
          <w:b/>
        </w:rPr>
        <w:t>MBASE</w:t>
      </w:r>
      <w:r>
        <w:t>: optimum base curve</w:t>
      </w:r>
    </w:p>
    <w:p w14:paraId="52AA9C6D" w14:textId="77777777" w:rsidR="00D003F2" w:rsidRDefault="0033710C" w:rsidP="005B7F54">
      <w:pPr>
        <w:numPr>
          <w:ilvl w:val="0"/>
          <w:numId w:val="36"/>
        </w:numPr>
        <w:spacing w:line="288" w:lineRule="auto"/>
        <w:contextualSpacing/>
        <w:jc w:val="both"/>
      </w:pPr>
      <w:proofErr w:type="spellStart"/>
      <w:r>
        <w:rPr>
          <w:b/>
        </w:rPr>
        <w:t>LensGroup</w:t>
      </w:r>
      <w:proofErr w:type="spellEnd"/>
      <w:r>
        <w:t>: if it is empty, the rule will apply for all lens groups, otherwise only apply this lens group.</w:t>
      </w:r>
    </w:p>
    <w:p w14:paraId="763FDA89" w14:textId="77777777" w:rsidR="00D003F2" w:rsidRPr="00DF1B1F" w:rsidRDefault="0033710C" w:rsidP="00DF1B1F">
      <w:pPr>
        <w:pStyle w:val="Heading3"/>
      </w:pPr>
      <w:bookmarkStart w:id="133" w:name="_Toc135394394"/>
      <w:r w:rsidRPr="00DF1B1F">
        <w:t>base curve tolerance</w:t>
      </w:r>
      <w:bookmarkEnd w:id="133"/>
    </w:p>
    <w:p w14:paraId="0AAFAAEA" w14:textId="77777777" w:rsidR="00D003F2" w:rsidRDefault="0033710C">
      <w:pPr>
        <w:spacing w:line="288" w:lineRule="auto"/>
        <w:jc w:val="both"/>
        <w:rPr>
          <w:b/>
        </w:rPr>
      </w:pPr>
      <w:r>
        <w:t>Often the suggested base curve is not a 100% match with the available semi-finished blanks. For example, suggested base curve is 5, but only base curves 1,3,4,6,7,10 are available. To control the final selection, the system has two settings:</w:t>
      </w:r>
    </w:p>
    <w:p w14:paraId="103C9147" w14:textId="77777777" w:rsidR="00D003F2" w:rsidRDefault="0033710C" w:rsidP="005B7F54">
      <w:pPr>
        <w:numPr>
          <w:ilvl w:val="0"/>
          <w:numId w:val="37"/>
        </w:numPr>
        <w:spacing w:after="0" w:line="288" w:lineRule="auto"/>
        <w:contextualSpacing/>
        <w:jc w:val="both"/>
        <w:rPr>
          <w:b/>
        </w:rPr>
      </w:pPr>
      <w:proofErr w:type="spellStart"/>
      <w:r>
        <w:rPr>
          <w:b/>
        </w:rPr>
        <w:t>RxOrder_base</w:t>
      </w:r>
      <w:proofErr w:type="spellEnd"/>
      <w:r>
        <w:rPr>
          <w:b/>
        </w:rPr>
        <w:t xml:space="preserve"> curve Tolerance When Specify: </w:t>
      </w:r>
      <w:r>
        <w:t xml:space="preserve">base curve selection tolerance when the customer specified the base curve, like </w:t>
      </w:r>
      <w:proofErr w:type="spellStart"/>
      <w:r>
        <w:t>optium</w:t>
      </w:r>
      <w:proofErr w:type="spellEnd"/>
      <w:r>
        <w:t xml:space="preserve"> base curve 5, available range from 3 to 7</w:t>
      </w:r>
    </w:p>
    <w:p w14:paraId="7E9E0218" w14:textId="77777777" w:rsidR="00D003F2" w:rsidRDefault="0033710C" w:rsidP="005B7F54">
      <w:pPr>
        <w:numPr>
          <w:ilvl w:val="0"/>
          <w:numId w:val="37"/>
        </w:numPr>
        <w:spacing w:line="288" w:lineRule="auto"/>
        <w:contextualSpacing/>
        <w:jc w:val="both"/>
      </w:pPr>
      <w:proofErr w:type="spellStart"/>
      <w:r>
        <w:rPr>
          <w:b/>
        </w:rPr>
        <w:t>RxOrder_base</w:t>
      </w:r>
      <w:proofErr w:type="spellEnd"/>
      <w:r>
        <w:rPr>
          <w:b/>
        </w:rPr>
        <w:t xml:space="preserve"> curve Tolerance: </w:t>
      </w:r>
      <w:r>
        <w:t xml:space="preserve">base curve selection tolerance, like </w:t>
      </w:r>
      <w:proofErr w:type="spellStart"/>
      <w:r>
        <w:t>optium</w:t>
      </w:r>
      <w:proofErr w:type="spellEnd"/>
      <w:r>
        <w:t xml:space="preserve"> base curve 5, available range from 3 to 7</w:t>
      </w:r>
    </w:p>
    <w:p w14:paraId="0EC3407E" w14:textId="77777777" w:rsidR="00D003F2" w:rsidRDefault="0033710C">
      <w:pPr>
        <w:spacing w:line="288" w:lineRule="auto"/>
        <w:jc w:val="both"/>
      </w:pPr>
      <w:r>
        <w:rPr>
          <w:noProof/>
        </w:rPr>
        <w:lastRenderedPageBreak/>
        <w:drawing>
          <wp:anchor distT="0" distB="0" distL="114300" distR="114300" simplePos="0" relativeHeight="251626496" behindDoc="0" locked="0" layoutInCell="1" hidden="0" allowOverlap="1" wp14:anchorId="0485D219" wp14:editId="14F74EC9">
            <wp:simplePos x="0" y="0"/>
            <wp:positionH relativeFrom="margin">
              <wp:posOffset>0</wp:posOffset>
            </wp:positionH>
            <wp:positionV relativeFrom="paragraph">
              <wp:posOffset>11430</wp:posOffset>
            </wp:positionV>
            <wp:extent cx="5943600" cy="1273810"/>
            <wp:effectExtent l="0" t="0" r="0" b="0"/>
            <wp:wrapTopAndBottom distT="0" distB="0"/>
            <wp:docPr id="87"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89"/>
                    <a:srcRect/>
                    <a:stretch>
                      <a:fillRect/>
                    </a:stretch>
                  </pic:blipFill>
                  <pic:spPr>
                    <a:xfrm>
                      <a:off x="0" y="0"/>
                      <a:ext cx="5943600" cy="1273810"/>
                    </a:xfrm>
                    <a:prstGeom prst="rect">
                      <a:avLst/>
                    </a:prstGeom>
                    <a:ln/>
                  </pic:spPr>
                </pic:pic>
              </a:graphicData>
            </a:graphic>
          </wp:anchor>
        </w:drawing>
      </w:r>
    </w:p>
    <w:p w14:paraId="738DD94B" w14:textId="77777777" w:rsidR="00D003F2" w:rsidRPr="00DF1B1F" w:rsidRDefault="0033710C" w:rsidP="00DF1B1F">
      <w:pPr>
        <w:pStyle w:val="Heading3"/>
      </w:pPr>
      <w:bookmarkStart w:id="134" w:name="_Toc135394395"/>
      <w:r w:rsidRPr="00DF1B1F">
        <w:t>Same base curve for order</w:t>
      </w:r>
      <w:bookmarkEnd w:id="134"/>
    </w:p>
    <w:p w14:paraId="23D602F1" w14:textId="77777777" w:rsidR="00D003F2" w:rsidRDefault="0033710C" w:rsidP="005B7F54">
      <w:pPr>
        <w:numPr>
          <w:ilvl w:val="0"/>
          <w:numId w:val="38"/>
        </w:numPr>
        <w:spacing w:after="0" w:line="288" w:lineRule="auto"/>
        <w:contextualSpacing/>
        <w:jc w:val="both"/>
        <w:rPr>
          <w:b/>
        </w:rPr>
      </w:pPr>
      <w:proofErr w:type="spellStart"/>
      <w:r>
        <w:rPr>
          <w:b/>
        </w:rPr>
        <w:t>RxOrder_Samebase</w:t>
      </w:r>
      <w:proofErr w:type="spellEnd"/>
      <w:r>
        <w:rPr>
          <w:b/>
        </w:rPr>
        <w:t xml:space="preserve"> </w:t>
      </w:r>
      <w:proofErr w:type="spellStart"/>
      <w:r>
        <w:rPr>
          <w:b/>
        </w:rPr>
        <w:t>curveForRxOrder</w:t>
      </w:r>
      <w:proofErr w:type="spellEnd"/>
      <w:r>
        <w:rPr>
          <w:b/>
        </w:rPr>
        <w:t xml:space="preserve">: </w:t>
      </w:r>
      <w:r>
        <w:t>apply same base curve for right and left side if the base curve difference is less than</w:t>
      </w:r>
      <w:r>
        <w:rPr>
          <w:b/>
        </w:rPr>
        <w:t xml:space="preserve"> </w:t>
      </w:r>
      <w:proofErr w:type="spellStart"/>
      <w:r>
        <w:rPr>
          <w:b/>
        </w:rPr>
        <w:t>RxOrder_Samebase</w:t>
      </w:r>
      <w:proofErr w:type="spellEnd"/>
      <w:r>
        <w:rPr>
          <w:b/>
        </w:rPr>
        <w:t xml:space="preserve"> </w:t>
      </w:r>
      <w:proofErr w:type="spellStart"/>
      <w:r>
        <w:rPr>
          <w:b/>
        </w:rPr>
        <w:t>curveTolerance</w:t>
      </w:r>
      <w:proofErr w:type="spellEnd"/>
    </w:p>
    <w:p w14:paraId="643B9238" w14:textId="77777777" w:rsidR="00D003F2" w:rsidRDefault="0033710C" w:rsidP="005B7F54">
      <w:pPr>
        <w:numPr>
          <w:ilvl w:val="0"/>
          <w:numId w:val="38"/>
        </w:numPr>
        <w:spacing w:line="288" w:lineRule="auto"/>
        <w:contextualSpacing/>
        <w:jc w:val="both"/>
      </w:pPr>
      <w:bookmarkStart w:id="135" w:name="2koq656" w:colFirst="0" w:colLast="0"/>
      <w:bookmarkStart w:id="136" w:name="45jfvxd" w:colFirst="0" w:colLast="0"/>
      <w:bookmarkEnd w:id="135"/>
      <w:bookmarkEnd w:id="136"/>
      <w:proofErr w:type="spellStart"/>
      <w:r>
        <w:rPr>
          <w:b/>
        </w:rPr>
        <w:t>RxOrder_Samebase</w:t>
      </w:r>
      <w:proofErr w:type="spellEnd"/>
      <w:r>
        <w:rPr>
          <w:b/>
        </w:rPr>
        <w:t xml:space="preserve"> </w:t>
      </w:r>
      <w:proofErr w:type="spellStart"/>
      <w:r>
        <w:rPr>
          <w:b/>
        </w:rPr>
        <w:t>curveTolerance</w:t>
      </w:r>
      <w:proofErr w:type="spellEnd"/>
      <w:r>
        <w:rPr>
          <w:b/>
        </w:rPr>
        <w:t xml:space="preserve">: </w:t>
      </w:r>
      <w:r>
        <w:t xml:space="preserve">The difference of both sides is less than this value, </w:t>
      </w:r>
      <w:proofErr w:type="spellStart"/>
      <w:r>
        <w:t>Rxoffice</w:t>
      </w:r>
      <w:proofErr w:type="spellEnd"/>
      <w:r>
        <w:t xml:space="preserve"> will apply OPTFRNT for Right and left. Only can be positive</w:t>
      </w:r>
    </w:p>
    <w:p w14:paraId="5C6550CC" w14:textId="77777777" w:rsidR="00D003F2" w:rsidRDefault="0033710C">
      <w:pPr>
        <w:spacing w:line="288" w:lineRule="auto"/>
        <w:ind w:left="420"/>
        <w:jc w:val="both"/>
      </w:pPr>
      <w:r>
        <w:rPr>
          <w:noProof/>
        </w:rPr>
        <w:drawing>
          <wp:anchor distT="0" distB="0" distL="114300" distR="114300" simplePos="0" relativeHeight="251628544" behindDoc="0" locked="0" layoutInCell="1" hidden="0" allowOverlap="1" wp14:anchorId="65B9876D" wp14:editId="6E962AD1">
            <wp:simplePos x="0" y="0"/>
            <wp:positionH relativeFrom="margin">
              <wp:posOffset>-9524</wp:posOffset>
            </wp:positionH>
            <wp:positionV relativeFrom="paragraph">
              <wp:posOffset>91440</wp:posOffset>
            </wp:positionV>
            <wp:extent cx="5943600" cy="1038860"/>
            <wp:effectExtent l="0" t="0" r="0" b="0"/>
            <wp:wrapTopAndBottom distT="0" distB="0"/>
            <wp:docPr id="47"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90"/>
                    <a:srcRect/>
                    <a:stretch>
                      <a:fillRect/>
                    </a:stretch>
                  </pic:blipFill>
                  <pic:spPr>
                    <a:xfrm>
                      <a:off x="0" y="0"/>
                      <a:ext cx="5943600" cy="1038860"/>
                    </a:xfrm>
                    <a:prstGeom prst="rect">
                      <a:avLst/>
                    </a:prstGeom>
                    <a:ln/>
                  </pic:spPr>
                </pic:pic>
              </a:graphicData>
            </a:graphic>
          </wp:anchor>
        </w:drawing>
      </w:r>
    </w:p>
    <w:p w14:paraId="35D995E0" w14:textId="77777777" w:rsidR="00D003F2" w:rsidRDefault="0033710C">
      <w:pPr>
        <w:pStyle w:val="Heading3"/>
        <w:spacing w:before="0" w:line="288" w:lineRule="auto"/>
        <w:jc w:val="both"/>
      </w:pPr>
      <w:bookmarkStart w:id="137" w:name="_Toc135394396"/>
      <w:r>
        <w:t>Blank selection process</w:t>
      </w:r>
      <w:bookmarkEnd w:id="137"/>
    </w:p>
    <w:p w14:paraId="77577E33" w14:textId="77777777" w:rsidR="00D003F2" w:rsidRDefault="0033710C">
      <w:pPr>
        <w:spacing w:line="288" w:lineRule="auto"/>
        <w:jc w:val="both"/>
      </w:pPr>
      <w:r>
        <w:t xml:space="preserve">After suggested base curve and tolerance are confirmed, </w:t>
      </w:r>
      <w:proofErr w:type="spellStart"/>
      <w:r>
        <w:t>Rxoffice</w:t>
      </w:r>
      <w:proofErr w:type="spellEnd"/>
      <w:r>
        <w:t xml:space="preserve"> takes the semi-finished blank with the smallest diameter and real base curve closest to the suggested. </w:t>
      </w:r>
    </w:p>
    <w:p w14:paraId="729163D5" w14:textId="77777777" w:rsidR="00D003F2" w:rsidRPr="00DF1B1F" w:rsidRDefault="0033710C" w:rsidP="00DF1B1F">
      <w:pPr>
        <w:pStyle w:val="Heading2"/>
      </w:pPr>
      <w:bookmarkStart w:id="138" w:name="_Toc135394397"/>
      <w:r w:rsidRPr="00DF1B1F">
        <w:t>Block ring selection</w:t>
      </w:r>
      <w:bookmarkEnd w:id="138"/>
    </w:p>
    <w:p w14:paraId="4EAFE594" w14:textId="72A9083D" w:rsidR="00D003F2" w:rsidRDefault="0033710C">
      <w:pPr>
        <w:spacing w:after="0" w:line="288" w:lineRule="auto"/>
        <w:jc w:val="both"/>
      </w:pPr>
      <w:r>
        <w:t>When calculat</w:t>
      </w:r>
      <w:r w:rsidR="00716DB1">
        <w:t>ing</w:t>
      </w:r>
      <w:r>
        <w:t xml:space="preserve"> the order, </w:t>
      </w:r>
      <w:r w:rsidR="00716DB1">
        <w:t>the system</w:t>
      </w:r>
      <w:r>
        <w:t xml:space="preserve"> loads available blocking rings for the order according to blocking ring settings.</w:t>
      </w:r>
      <w:r w:rsidR="0050151F">
        <w:t xml:space="preserve"> Which rings are available for a lens, can be defined in the block rings window (see paragraph </w:t>
      </w:r>
      <w:bookmarkStart w:id="139" w:name="OLE_LINK16"/>
      <w:bookmarkEnd w:id="139"/>
      <w:r w:rsidR="0050151F">
        <w:fldChar w:fldCharType="begin"/>
      </w:r>
      <w:r w:rsidR="0050151F">
        <w:instrText xml:space="preserve"> REF _Ref40090152 \r \h </w:instrText>
      </w:r>
      <w:r w:rsidR="0050151F">
        <w:fldChar w:fldCharType="separate"/>
      </w:r>
      <w:r w:rsidR="0050151F">
        <w:t>8.7</w:t>
      </w:r>
      <w:r w:rsidR="0050151F">
        <w:fldChar w:fldCharType="end"/>
      </w:r>
      <w:r w:rsidR="0050151F">
        <w:t>).</w:t>
      </w:r>
      <w:r>
        <w:t xml:space="preserve"> If no blocking rings are available</w:t>
      </w:r>
      <w:r w:rsidR="00716DB1">
        <w:t>, an</w:t>
      </w:r>
      <w:r>
        <w:t xml:space="preserve"> error message appears.</w:t>
      </w:r>
      <w:r w:rsidR="0050151F">
        <w:t xml:space="preserve"> </w:t>
      </w:r>
    </w:p>
    <w:p w14:paraId="2364C289" w14:textId="0DF0DD2A" w:rsidR="00457BF2" w:rsidRDefault="00457BF2">
      <w:pPr>
        <w:spacing w:after="0" w:line="288" w:lineRule="auto"/>
        <w:jc w:val="both"/>
      </w:pPr>
    </w:p>
    <w:p w14:paraId="59689D32" w14:textId="2BB213BD" w:rsidR="00BF4472" w:rsidRDefault="00BF4472">
      <w:pPr>
        <w:spacing w:after="0" w:line="288" w:lineRule="auto"/>
        <w:jc w:val="both"/>
      </w:pPr>
      <w:r w:rsidRPr="00716DB1">
        <w:t>Choosing the block ring</w:t>
      </w:r>
      <w:r>
        <w:t xml:space="preserve"> there are several settings taking into consideration:</w:t>
      </w:r>
    </w:p>
    <w:p w14:paraId="3B0E7189" w14:textId="658547F0" w:rsidR="00BF4472" w:rsidRPr="00716DB1" w:rsidRDefault="00BF4472">
      <w:pPr>
        <w:spacing w:after="0" w:line="288" w:lineRule="auto"/>
        <w:jc w:val="both"/>
      </w:pPr>
      <w:proofErr w:type="spellStart"/>
      <w:r w:rsidRPr="00716DB1">
        <w:rPr>
          <w:b/>
          <w:bCs/>
        </w:rPr>
        <w:t>RxOrder_BlockingSafetyMargin</w:t>
      </w:r>
      <w:proofErr w:type="spellEnd"/>
      <w:r w:rsidRPr="00716DB1">
        <w:t>: how many mm safety margin to apply when choosing the ring diameter. If for example the crib</w:t>
      </w:r>
      <w:r w:rsidR="00144D33" w:rsidRPr="00716DB1">
        <w:t xml:space="preserve"> is 60 and safety 1 then the maximum block is 60 – 2* 1 = 58</w:t>
      </w:r>
    </w:p>
    <w:p w14:paraId="4525BD72" w14:textId="20C54E0F" w:rsidR="00144D33" w:rsidRPr="00716DB1" w:rsidRDefault="00144D33">
      <w:pPr>
        <w:spacing w:after="0" w:line="288" w:lineRule="auto"/>
        <w:jc w:val="both"/>
      </w:pPr>
      <w:proofErr w:type="spellStart"/>
      <w:r w:rsidRPr="00716DB1">
        <w:rPr>
          <w:b/>
          <w:bCs/>
        </w:rPr>
        <w:t>RxOrder_</w:t>
      </w:r>
      <w:bookmarkStart w:id="140" w:name="OLE_LINK42"/>
      <w:bookmarkStart w:id="141" w:name="OLE_LINK43"/>
      <w:r w:rsidRPr="00716DB1">
        <w:rPr>
          <w:b/>
          <w:bCs/>
        </w:rPr>
        <w:t>BlockingSafetyHeight</w:t>
      </w:r>
      <w:bookmarkEnd w:id="140"/>
      <w:bookmarkEnd w:id="141"/>
      <w:proofErr w:type="spellEnd"/>
      <w:r w:rsidR="00AD6C2F" w:rsidRPr="00716DB1">
        <w:t xml:space="preserve">: </w:t>
      </w:r>
      <w:r w:rsidR="00390F58">
        <w:t xml:space="preserve">this constraint determines the minimum alloy between the </w:t>
      </w:r>
      <w:r w:rsidR="009C64E7">
        <w:t>lens front surface and the bottom of the ring. T</w:t>
      </w:r>
      <w:r w:rsidR="00AD6C2F" w:rsidRPr="00716DB1">
        <w:t xml:space="preserve">o give the lens maximum </w:t>
      </w:r>
      <w:r w:rsidR="00716DB1" w:rsidRPr="00716DB1">
        <w:t>stability</w:t>
      </w:r>
      <w:r w:rsidR="007C2405">
        <w:t xml:space="preserve"> during surfacing</w:t>
      </w:r>
      <w:r w:rsidR="00AD6C2F" w:rsidRPr="00716DB1">
        <w:t xml:space="preserve">, it is best to have a large as possible block ring diameter. But if the block diameter is too big, the front curve too steep or the block ring height to small, the minimum alloy thickness constraint may not be </w:t>
      </w:r>
      <w:r w:rsidR="00716DB1" w:rsidRPr="00716DB1">
        <w:t>fulfilled</w:t>
      </w:r>
      <w:r w:rsidR="00AD6C2F" w:rsidRPr="00716DB1">
        <w:t>.</w:t>
      </w:r>
      <w:r w:rsidR="00716DB1" w:rsidRPr="00716DB1">
        <w:t xml:space="preserve"> In this case the system will first choose a ring with a larger height and if still not fulfilled a smaller ring. Note: block rings have a “hole” in the middle. A negative value for </w:t>
      </w:r>
      <w:r w:rsidR="0050151F">
        <w:t>“</w:t>
      </w:r>
      <w:r w:rsidR="00716DB1" w:rsidRPr="00716DB1">
        <w:t>Blocking</w:t>
      </w:r>
      <w:r w:rsidR="0050151F">
        <w:t xml:space="preserve"> safety h</w:t>
      </w:r>
      <w:r w:rsidR="00716DB1" w:rsidRPr="00716DB1">
        <w:t>eight</w:t>
      </w:r>
      <w:r w:rsidR="0050151F">
        <w:t>”</w:t>
      </w:r>
      <w:r w:rsidR="00716DB1" w:rsidRPr="00716DB1">
        <w:t xml:space="preserve"> allows the front of the lens to go “inside” this hole.</w:t>
      </w:r>
    </w:p>
    <w:p w14:paraId="0D0EB9D2" w14:textId="08FB66C3" w:rsidR="00144D33" w:rsidRDefault="00144D33">
      <w:pPr>
        <w:spacing w:after="0" w:line="288" w:lineRule="auto"/>
        <w:jc w:val="both"/>
        <w:rPr>
          <w:rFonts w:ascii="Consolas" w:hAnsi="Consolas" w:cs="Consolas"/>
          <w:color w:val="000000"/>
          <w:sz w:val="19"/>
          <w:szCs w:val="19"/>
        </w:rPr>
      </w:pPr>
    </w:p>
    <w:p w14:paraId="795D38A0" w14:textId="18718727" w:rsidR="00144D33" w:rsidRDefault="00F843B5">
      <w:pPr>
        <w:spacing w:after="0" w:line="288" w:lineRule="auto"/>
        <w:jc w:val="both"/>
      </w:pPr>
      <w:r>
        <w:rPr>
          <w:noProof/>
        </w:rPr>
        <w:lastRenderedPageBreak/>
        <w:drawing>
          <wp:anchor distT="0" distB="0" distL="114300" distR="114300" simplePos="0" relativeHeight="251629568" behindDoc="0" locked="0" layoutInCell="1" hidden="0" allowOverlap="1" wp14:anchorId="5A8346CC" wp14:editId="11F57DCD">
            <wp:simplePos x="0" y="0"/>
            <wp:positionH relativeFrom="margin">
              <wp:posOffset>-83820</wp:posOffset>
            </wp:positionH>
            <wp:positionV relativeFrom="paragraph">
              <wp:posOffset>2181860</wp:posOffset>
            </wp:positionV>
            <wp:extent cx="5955665" cy="2306320"/>
            <wp:effectExtent l="0" t="0" r="6985" b="0"/>
            <wp:wrapTopAndBottom/>
            <wp:docPr id="146"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91"/>
                    <a:srcRect/>
                    <a:stretch>
                      <a:fillRect/>
                    </a:stretch>
                  </pic:blipFill>
                  <pic:spPr>
                    <a:xfrm>
                      <a:off x="0" y="0"/>
                      <a:ext cx="5955665" cy="2306320"/>
                    </a:xfrm>
                    <a:prstGeom prst="rect">
                      <a:avLst/>
                    </a:prstGeom>
                    <a:ln/>
                  </pic:spPr>
                </pic:pic>
              </a:graphicData>
            </a:graphic>
          </wp:anchor>
        </w:drawing>
      </w:r>
      <w:r w:rsidR="00EB67F7">
        <w:rPr>
          <w:noProof/>
        </w:rPr>
        <w:drawing>
          <wp:anchor distT="0" distB="0" distL="114300" distR="114300" simplePos="0" relativeHeight="251734016" behindDoc="0" locked="0" layoutInCell="1" allowOverlap="1" wp14:anchorId="41FCDE84" wp14:editId="11E7EE47">
            <wp:simplePos x="0" y="0"/>
            <wp:positionH relativeFrom="column">
              <wp:posOffset>0</wp:posOffset>
            </wp:positionH>
            <wp:positionV relativeFrom="paragraph">
              <wp:posOffset>0</wp:posOffset>
            </wp:positionV>
            <wp:extent cx="1714500" cy="1485900"/>
            <wp:effectExtent l="0" t="0" r="0" b="0"/>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14500" cy="1485900"/>
                    </a:xfrm>
                    <a:prstGeom prst="rect">
                      <a:avLst/>
                    </a:prstGeom>
                    <a:noFill/>
                    <a:ln>
                      <a:noFill/>
                    </a:ln>
                  </pic:spPr>
                </pic:pic>
              </a:graphicData>
            </a:graphic>
          </wp:anchor>
        </w:drawing>
      </w:r>
    </w:p>
    <w:p w14:paraId="177DE812" w14:textId="149A2B39" w:rsidR="00BF4472" w:rsidRDefault="00BF4472">
      <w:pPr>
        <w:spacing w:after="0" w:line="288" w:lineRule="auto"/>
        <w:jc w:val="both"/>
      </w:pPr>
    </w:p>
    <w:p w14:paraId="4D073AB4" w14:textId="26415648" w:rsidR="00D003F2" w:rsidRDefault="0033710C">
      <w:pPr>
        <w:spacing w:after="0" w:line="288" w:lineRule="auto"/>
        <w:jc w:val="both"/>
      </w:pPr>
      <w:r>
        <w:br w:type="page"/>
      </w:r>
    </w:p>
    <w:p w14:paraId="2963E05C" w14:textId="13265BFF" w:rsidR="00D003F2" w:rsidRDefault="00D003F2">
      <w:pPr>
        <w:spacing w:after="0" w:line="288" w:lineRule="auto"/>
        <w:jc w:val="both"/>
      </w:pPr>
    </w:p>
    <w:p w14:paraId="77A30282" w14:textId="77777777" w:rsidR="00D003F2" w:rsidRPr="00DF1B1F" w:rsidRDefault="0033710C" w:rsidP="00DF1B1F">
      <w:pPr>
        <w:pStyle w:val="Heading2"/>
      </w:pPr>
      <w:bookmarkStart w:id="142" w:name="_Toc135394398"/>
      <w:r w:rsidRPr="00DF1B1F">
        <w:t>Safety margin</w:t>
      </w:r>
      <w:bookmarkEnd w:id="142"/>
    </w:p>
    <w:p w14:paraId="43A4344E" w14:textId="77777777" w:rsidR="00D003F2" w:rsidRDefault="0033710C">
      <w:pPr>
        <w:spacing w:line="288" w:lineRule="auto"/>
        <w:jc w:val="both"/>
        <w:rPr>
          <w:color w:val="FF0000"/>
        </w:rPr>
      </w:pPr>
      <w:r>
        <w:t xml:space="preserve">Safety margin compensates the finished-lens diameter for edging safely. </w:t>
      </w:r>
      <w:proofErr w:type="spellStart"/>
      <w:r>
        <w:rPr>
          <w:b/>
          <w:i/>
          <w:color w:val="38761D"/>
          <w:u w:val="single"/>
        </w:rPr>
        <w:t>RxOffice</w:t>
      </w:r>
      <w:proofErr w:type="spellEnd"/>
      <w:r>
        <w:rPr>
          <w:b/>
          <w:i/>
          <w:color w:val="38761D"/>
          <w:u w:val="single"/>
        </w:rPr>
        <w:t xml:space="preserve"> supports the lab customize it according to own production standard. </w:t>
      </w:r>
      <w:r>
        <w:t xml:space="preserve">if no valid safety margin meets the condition, </w:t>
      </w:r>
      <w:proofErr w:type="spellStart"/>
      <w:r>
        <w:t>Rxoffice</w:t>
      </w:r>
      <w:proofErr w:type="spellEnd"/>
      <w:r>
        <w:t xml:space="preserve"> calculates it with experienced </w:t>
      </w:r>
      <w:bookmarkStart w:id="143" w:name="4iylrwe" w:colFirst="0" w:colLast="0"/>
      <w:bookmarkStart w:id="144" w:name="2y3w247" w:colFirst="0" w:colLast="0"/>
      <w:bookmarkEnd w:id="143"/>
      <w:bookmarkEnd w:id="144"/>
      <w:r>
        <w:t xml:space="preserve">algorithm.  </w:t>
      </w:r>
    </w:p>
    <w:p w14:paraId="0D777093" w14:textId="77777777" w:rsidR="00D003F2" w:rsidRDefault="0033710C" w:rsidP="005B7F54">
      <w:pPr>
        <w:numPr>
          <w:ilvl w:val="0"/>
          <w:numId w:val="39"/>
        </w:numPr>
        <w:spacing w:after="0" w:line="288" w:lineRule="auto"/>
        <w:contextualSpacing/>
        <w:jc w:val="both"/>
      </w:pPr>
      <w:r>
        <w:t>Red diameter is minimum diameter for fitting</w:t>
      </w:r>
    </w:p>
    <w:p w14:paraId="3A2681E2" w14:textId="77777777" w:rsidR="00D003F2" w:rsidRDefault="0033710C" w:rsidP="005B7F54">
      <w:pPr>
        <w:numPr>
          <w:ilvl w:val="0"/>
          <w:numId w:val="39"/>
        </w:numPr>
        <w:spacing w:line="288" w:lineRule="auto"/>
        <w:contextualSpacing/>
        <w:jc w:val="both"/>
      </w:pPr>
      <w:r>
        <w:t>Green diameter is minimum diameter for fitting + safety margin</w:t>
      </w:r>
    </w:p>
    <w:p w14:paraId="725183B4" w14:textId="77777777" w:rsidR="00D003F2" w:rsidRDefault="0033710C">
      <w:pPr>
        <w:spacing w:line="288" w:lineRule="auto"/>
        <w:jc w:val="both"/>
      </w:pPr>
      <w:r>
        <w:rPr>
          <w:noProof/>
        </w:rPr>
        <w:drawing>
          <wp:anchor distT="0" distB="0" distL="114300" distR="114300" simplePos="0" relativeHeight="251632640" behindDoc="0" locked="0" layoutInCell="1" hidden="0" allowOverlap="1" wp14:anchorId="23B85882" wp14:editId="09ACD43E">
            <wp:simplePos x="0" y="0"/>
            <wp:positionH relativeFrom="margin">
              <wp:posOffset>276225</wp:posOffset>
            </wp:positionH>
            <wp:positionV relativeFrom="paragraph">
              <wp:posOffset>86995</wp:posOffset>
            </wp:positionV>
            <wp:extent cx="5474335" cy="2682875"/>
            <wp:effectExtent l="0" t="0" r="0" b="0"/>
            <wp:wrapTopAndBottom distT="0" distB="0"/>
            <wp:docPr id="1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3"/>
                    <a:srcRect/>
                    <a:stretch>
                      <a:fillRect/>
                    </a:stretch>
                  </pic:blipFill>
                  <pic:spPr>
                    <a:xfrm>
                      <a:off x="0" y="0"/>
                      <a:ext cx="5474335" cy="2682875"/>
                    </a:xfrm>
                    <a:prstGeom prst="rect">
                      <a:avLst/>
                    </a:prstGeom>
                    <a:ln/>
                  </pic:spPr>
                </pic:pic>
              </a:graphicData>
            </a:graphic>
          </wp:anchor>
        </w:drawing>
      </w:r>
    </w:p>
    <w:p w14:paraId="3C3690F8" w14:textId="77777777" w:rsidR="00D003F2" w:rsidRPr="00DF1B1F" w:rsidRDefault="0033710C" w:rsidP="00DF1B1F">
      <w:pPr>
        <w:pStyle w:val="Heading2"/>
      </w:pPr>
      <w:bookmarkStart w:id="145" w:name="_Toc135394399"/>
      <w:r w:rsidRPr="00DF1B1F">
        <w:t>Finished lens diameter</w:t>
      </w:r>
      <w:bookmarkEnd w:id="145"/>
    </w:p>
    <w:p w14:paraId="1464483F" w14:textId="77777777" w:rsidR="00D003F2" w:rsidRDefault="0033710C">
      <w:pPr>
        <w:spacing w:after="0" w:line="288" w:lineRule="auto"/>
        <w:jc w:val="both"/>
      </w:pPr>
      <w:r>
        <w:t xml:space="preserve">If the frame box data (HBOX, VBOX, DBL) and pupil data (IPD, SEGHT) are provided, </w:t>
      </w:r>
      <w:proofErr w:type="spellStart"/>
      <w:r>
        <w:t>Rxoffice</w:t>
      </w:r>
      <w:proofErr w:type="spellEnd"/>
      <w:r>
        <w:t xml:space="preserve"> can calculate the finished lens diameter automatically. If customer specified a crib diameter smaller than the minimum required diameter, the diameter will be corrected automatically. sometimes, customers don’t specify the diameter for “uncut” order, by default </w:t>
      </w:r>
      <w:proofErr w:type="spellStart"/>
      <w:r>
        <w:t>Rxoffice</w:t>
      </w:r>
      <w:proofErr w:type="spellEnd"/>
      <w:r>
        <w:t xml:space="preserve"> shows error “Diameter is not specified” to the user. But if this case happens very often, the efficient way is to find a property solution for calculating diameter automatically. By setting “</w:t>
      </w:r>
      <w:r>
        <w:rPr>
          <w:b/>
        </w:rPr>
        <w:t>Config</w:t>
      </w:r>
      <w:r>
        <w:t>”-&gt;”</w:t>
      </w:r>
      <w:proofErr w:type="spellStart"/>
      <w:r>
        <w:rPr>
          <w:b/>
        </w:rPr>
        <w:t>RxOrder_AutoCalcDiameterIfAbsent</w:t>
      </w:r>
      <w:proofErr w:type="spellEnd"/>
      <w:r>
        <w:t>” as “</w:t>
      </w:r>
      <w:r>
        <w:rPr>
          <w:b/>
        </w:rPr>
        <w:t>true</w:t>
      </w:r>
      <w:r>
        <w:t>”:</w:t>
      </w:r>
    </w:p>
    <w:p w14:paraId="66345DAB" w14:textId="77777777" w:rsidR="00D003F2" w:rsidRDefault="0033710C" w:rsidP="001063C6">
      <w:pPr>
        <w:numPr>
          <w:ilvl w:val="0"/>
          <w:numId w:val="56"/>
        </w:numPr>
        <w:spacing w:line="288" w:lineRule="auto"/>
        <w:contextualSpacing/>
        <w:jc w:val="both"/>
      </w:pPr>
      <w:r>
        <w:t xml:space="preserve">If the order is plus lens, </w:t>
      </w:r>
      <w:bookmarkStart w:id="146" w:name="3x8tuzt" w:colFirst="0" w:colLast="0"/>
      <w:bookmarkEnd w:id="146"/>
      <w:r>
        <w:t xml:space="preserve">set lens diameter with the minimum diameter of available blanks </w:t>
      </w:r>
    </w:p>
    <w:p w14:paraId="01FA5F96" w14:textId="77777777" w:rsidR="00D003F2" w:rsidRDefault="0033710C" w:rsidP="001063C6">
      <w:pPr>
        <w:numPr>
          <w:ilvl w:val="0"/>
          <w:numId w:val="56"/>
        </w:numPr>
        <w:spacing w:line="288" w:lineRule="auto"/>
        <w:contextualSpacing/>
        <w:jc w:val="both"/>
      </w:pPr>
      <w:r>
        <w:t xml:space="preserve">If the order is minus lens or </w:t>
      </w:r>
      <w:proofErr w:type="spellStart"/>
      <w:r>
        <w:t>plano</w:t>
      </w:r>
      <w:proofErr w:type="spellEnd"/>
      <w:r>
        <w:t xml:space="preserve"> lens, set lens diameter with the maximum diameter of available blanks</w:t>
      </w:r>
    </w:p>
    <w:p w14:paraId="7D31B7A2" w14:textId="77777777" w:rsidR="00D003F2" w:rsidRDefault="0033710C">
      <w:pPr>
        <w:spacing w:line="288" w:lineRule="auto"/>
        <w:jc w:val="both"/>
      </w:pPr>
      <w:r>
        <w:rPr>
          <w:noProof/>
        </w:rPr>
        <w:lastRenderedPageBreak/>
        <w:drawing>
          <wp:anchor distT="0" distB="0" distL="114300" distR="114300" simplePos="0" relativeHeight="251637760" behindDoc="0" locked="0" layoutInCell="1" hidden="0" allowOverlap="1" wp14:anchorId="0D556B8B" wp14:editId="4656F5B6">
            <wp:simplePos x="0" y="0"/>
            <wp:positionH relativeFrom="margin">
              <wp:posOffset>0</wp:posOffset>
            </wp:positionH>
            <wp:positionV relativeFrom="paragraph">
              <wp:posOffset>81915</wp:posOffset>
            </wp:positionV>
            <wp:extent cx="5931535" cy="2086610"/>
            <wp:effectExtent l="0" t="0" r="0" b="0"/>
            <wp:wrapTopAndBottom distT="0" distB="0"/>
            <wp:docPr id="108"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94"/>
                    <a:srcRect/>
                    <a:stretch>
                      <a:fillRect/>
                    </a:stretch>
                  </pic:blipFill>
                  <pic:spPr>
                    <a:xfrm>
                      <a:off x="0" y="0"/>
                      <a:ext cx="5931535" cy="2086610"/>
                    </a:xfrm>
                    <a:prstGeom prst="rect">
                      <a:avLst/>
                    </a:prstGeom>
                    <a:ln/>
                  </pic:spPr>
                </pic:pic>
              </a:graphicData>
            </a:graphic>
          </wp:anchor>
        </w:drawing>
      </w:r>
    </w:p>
    <w:p w14:paraId="775EC041" w14:textId="77777777" w:rsidR="00D003F2" w:rsidRPr="00DF1B1F" w:rsidRDefault="0033710C" w:rsidP="00DF1B1F">
      <w:pPr>
        <w:pStyle w:val="Heading2"/>
      </w:pPr>
      <w:bookmarkStart w:id="147" w:name="_Toc135394400"/>
      <w:r w:rsidRPr="00DF1B1F">
        <w:t>Thickness</w:t>
      </w:r>
      <w:bookmarkEnd w:id="147"/>
    </w:p>
    <w:p w14:paraId="09027EDE" w14:textId="77777777" w:rsidR="00D003F2" w:rsidRDefault="0033710C">
      <w:pPr>
        <w:spacing w:line="288" w:lineRule="auto"/>
        <w:jc w:val="both"/>
        <w:rPr>
          <w:b/>
        </w:rPr>
      </w:pPr>
      <w:proofErr w:type="spellStart"/>
      <w:r>
        <w:t>Rxoffice</w:t>
      </w:r>
      <w:proofErr w:type="spellEnd"/>
      <w:r>
        <w:t xml:space="preserve"> uses MINCTR, MINEDG, MINTHKCD, MINAVG to control the finished lens thickness. </w:t>
      </w:r>
    </w:p>
    <w:p w14:paraId="3FC9CADD" w14:textId="77777777" w:rsidR="00D003F2" w:rsidRDefault="0033710C">
      <w:pPr>
        <w:spacing w:line="288" w:lineRule="auto"/>
        <w:jc w:val="both"/>
      </w:pPr>
      <w:r>
        <w:rPr>
          <w:b/>
        </w:rPr>
        <w:t>Lens material, Semi-blanks, Edging type.</w:t>
      </w:r>
      <w:r>
        <w:t xml:space="preserve"> You can find these parameters on below data setting screen. Below factors will have impact on thickness setting of the order. </w:t>
      </w:r>
      <w:proofErr w:type="spellStart"/>
      <w:r>
        <w:t>Rxoffice</w:t>
      </w:r>
      <w:proofErr w:type="spellEnd"/>
      <w:r>
        <w:t xml:space="preserve"> chooses greatest value of each parameter as final setting. For example, if</w:t>
      </w:r>
    </w:p>
    <w:p w14:paraId="3B784D50" w14:textId="77777777" w:rsidR="00D003F2" w:rsidRDefault="0033710C" w:rsidP="001063C6">
      <w:pPr>
        <w:numPr>
          <w:ilvl w:val="0"/>
          <w:numId w:val="63"/>
        </w:numPr>
        <w:spacing w:after="0" w:line="288" w:lineRule="auto"/>
        <w:contextualSpacing/>
        <w:jc w:val="both"/>
      </w:pPr>
      <w:r>
        <w:t>Lens material MINCTR is 0.8 mm</w:t>
      </w:r>
    </w:p>
    <w:p w14:paraId="113AC56A" w14:textId="77777777" w:rsidR="00D003F2" w:rsidRDefault="0033710C" w:rsidP="001063C6">
      <w:pPr>
        <w:numPr>
          <w:ilvl w:val="0"/>
          <w:numId w:val="63"/>
        </w:numPr>
        <w:spacing w:after="0" w:line="288" w:lineRule="auto"/>
        <w:contextualSpacing/>
        <w:jc w:val="both"/>
      </w:pPr>
      <w:r>
        <w:t>Semi-blanks MINCTR is 1.0 mm</w:t>
      </w:r>
    </w:p>
    <w:p w14:paraId="16B434B3" w14:textId="77777777" w:rsidR="00D003F2" w:rsidRDefault="0033710C" w:rsidP="001063C6">
      <w:pPr>
        <w:numPr>
          <w:ilvl w:val="0"/>
          <w:numId w:val="63"/>
        </w:numPr>
        <w:spacing w:line="288" w:lineRule="auto"/>
        <w:contextualSpacing/>
        <w:jc w:val="both"/>
      </w:pPr>
      <w:r>
        <w:t>Edging type MINCTR is 1.6 mm</w:t>
      </w:r>
    </w:p>
    <w:p w14:paraId="1A566B8E" w14:textId="77777777" w:rsidR="00D003F2" w:rsidRDefault="0033710C">
      <w:pPr>
        <w:spacing w:line="288" w:lineRule="auto"/>
        <w:ind w:left="360"/>
        <w:jc w:val="both"/>
        <w:rPr>
          <w:b/>
        </w:rPr>
      </w:pPr>
      <w:proofErr w:type="spellStart"/>
      <w:r>
        <w:t>RxOffice</w:t>
      </w:r>
      <w:proofErr w:type="spellEnd"/>
      <w:r>
        <w:t xml:space="preserve"> takes 1.6 mm as final setting for the order.</w:t>
      </w:r>
    </w:p>
    <w:p w14:paraId="0068E6BB" w14:textId="77777777" w:rsidR="00D003F2" w:rsidRDefault="0033710C">
      <w:pPr>
        <w:spacing w:after="0" w:line="288" w:lineRule="auto"/>
        <w:jc w:val="both"/>
      </w:pPr>
      <w:r>
        <w:rPr>
          <w:b/>
        </w:rPr>
        <w:t>Note:</w:t>
      </w:r>
      <w:r w:rsidR="00B55B08">
        <w:rPr>
          <w:b/>
        </w:rPr>
        <w:t xml:space="preserve"> </w:t>
      </w:r>
      <w:r>
        <w:t xml:space="preserve">If the order is uncut lens, </w:t>
      </w:r>
      <w:r>
        <w:rPr>
          <w:b/>
        </w:rPr>
        <w:t>MINEDG</w:t>
      </w:r>
      <w:r>
        <w:t xml:space="preserve"> and </w:t>
      </w:r>
      <w:r>
        <w:rPr>
          <w:b/>
        </w:rPr>
        <w:t>MINTHKCD</w:t>
      </w:r>
      <w:r>
        <w:t xml:space="preserve"> has same impact on thickness for crib diameter. Otherwise </w:t>
      </w:r>
      <w:r>
        <w:rPr>
          <w:b/>
        </w:rPr>
        <w:t>MINTHKCD</w:t>
      </w:r>
      <w:r>
        <w:t xml:space="preserve"> is the setting for </w:t>
      </w:r>
      <w:r>
        <w:rPr>
          <w:b/>
        </w:rPr>
        <w:t>crib diameter</w:t>
      </w:r>
      <w:r>
        <w:t xml:space="preserve">, </w:t>
      </w:r>
      <w:r>
        <w:rPr>
          <w:b/>
        </w:rPr>
        <w:t>MINEDG</w:t>
      </w:r>
      <w:r>
        <w:t xml:space="preserve"> is the setting for </w:t>
      </w:r>
      <w:r>
        <w:rPr>
          <w:b/>
        </w:rPr>
        <w:t>crib diameter cut to frame shape</w:t>
      </w:r>
      <w:r>
        <w:t>.</w:t>
      </w:r>
    </w:p>
    <w:p w14:paraId="536833A1" w14:textId="77777777" w:rsidR="00D003F2" w:rsidRDefault="00D003F2">
      <w:pPr>
        <w:spacing w:after="0" w:line="288" w:lineRule="auto"/>
        <w:jc w:val="both"/>
      </w:pPr>
    </w:p>
    <w:p w14:paraId="5F917AF5" w14:textId="77777777" w:rsidR="00D003F2" w:rsidRPr="00DF1B1F" w:rsidRDefault="0033710C" w:rsidP="00DF1B1F">
      <w:pPr>
        <w:pStyle w:val="Heading2"/>
      </w:pPr>
      <w:bookmarkStart w:id="148" w:name="_Toc135394401"/>
      <w:r w:rsidRPr="00DF1B1F">
        <w:t>Prism thinning/ Block prism</w:t>
      </w:r>
      <w:bookmarkEnd w:id="148"/>
    </w:p>
    <w:p w14:paraId="6B26FE90" w14:textId="77777777" w:rsidR="00D003F2" w:rsidRDefault="0033710C">
      <w:pPr>
        <w:spacing w:line="288" w:lineRule="auto"/>
        <w:jc w:val="both"/>
      </w:pPr>
      <w:r>
        <w:t>“</w:t>
      </w:r>
      <w:r>
        <w:rPr>
          <w:b/>
        </w:rPr>
        <w:t>Prism thinning</w:t>
      </w:r>
      <w:r>
        <w:t>” is applied by default, note: “</w:t>
      </w:r>
      <w:r>
        <w:rPr>
          <w:b/>
        </w:rPr>
        <w:t>Prism thinning</w:t>
      </w:r>
      <w:r>
        <w:t>” will be disabled if prescribed prism exists.</w:t>
      </w:r>
    </w:p>
    <w:p w14:paraId="5200DA4A" w14:textId="77777777" w:rsidR="00D003F2" w:rsidRDefault="0033710C">
      <w:pPr>
        <w:spacing w:line="288" w:lineRule="auto"/>
        <w:jc w:val="both"/>
        <w:rPr>
          <w:b/>
        </w:rPr>
      </w:pPr>
      <w:r>
        <w:rPr>
          <w:b/>
        </w:rPr>
        <w:t>PTOK</w:t>
      </w:r>
      <w:r>
        <w:t>: enable prism thinning.</w:t>
      </w:r>
    </w:p>
    <w:p w14:paraId="05C32C04" w14:textId="77777777" w:rsidR="00D003F2" w:rsidRDefault="0033710C">
      <w:pPr>
        <w:spacing w:line="288" w:lineRule="auto"/>
        <w:jc w:val="both"/>
      </w:pPr>
      <w:r>
        <w:rPr>
          <w:b/>
        </w:rPr>
        <w:t>PBOK</w:t>
      </w:r>
      <w:r>
        <w:t>: enable block prism, it also counts for blocker support blocking prism</w:t>
      </w:r>
    </w:p>
    <w:p w14:paraId="2B7C54D8" w14:textId="77777777" w:rsidR="00D003F2" w:rsidRDefault="0033710C">
      <w:pPr>
        <w:spacing w:line="288" w:lineRule="auto"/>
        <w:jc w:val="both"/>
      </w:pPr>
      <w:r>
        <w:rPr>
          <w:noProof/>
        </w:rPr>
        <w:lastRenderedPageBreak/>
        <w:drawing>
          <wp:anchor distT="0" distB="0" distL="114300" distR="114300" simplePos="0" relativeHeight="251640832" behindDoc="0" locked="0" layoutInCell="1" hidden="0" allowOverlap="1" wp14:anchorId="4E82A43B" wp14:editId="111D20E2">
            <wp:simplePos x="0" y="0"/>
            <wp:positionH relativeFrom="margin">
              <wp:posOffset>0</wp:posOffset>
            </wp:positionH>
            <wp:positionV relativeFrom="paragraph">
              <wp:posOffset>36195</wp:posOffset>
            </wp:positionV>
            <wp:extent cx="5943600" cy="2178685"/>
            <wp:effectExtent l="0" t="0" r="0" b="0"/>
            <wp:wrapTopAndBottom distT="0" distB="0"/>
            <wp:docPr id="88"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95"/>
                    <a:srcRect/>
                    <a:stretch>
                      <a:fillRect/>
                    </a:stretch>
                  </pic:blipFill>
                  <pic:spPr>
                    <a:xfrm>
                      <a:off x="0" y="0"/>
                      <a:ext cx="5943600" cy="2178685"/>
                    </a:xfrm>
                    <a:prstGeom prst="rect">
                      <a:avLst/>
                    </a:prstGeom>
                    <a:ln/>
                  </pic:spPr>
                </pic:pic>
              </a:graphicData>
            </a:graphic>
          </wp:anchor>
        </w:drawing>
      </w:r>
    </w:p>
    <w:p w14:paraId="5BCFAF92" w14:textId="77777777" w:rsidR="00D003F2" w:rsidRDefault="003E1298" w:rsidP="00DF1B1F">
      <w:pPr>
        <w:pStyle w:val="Heading2"/>
      </w:pPr>
      <w:bookmarkStart w:id="149" w:name="_Toc135394402"/>
      <w:r>
        <w:rPr>
          <w:rFonts w:hint="eastAsia"/>
          <w:lang w:eastAsia="zh-CN"/>
        </w:rPr>
        <w:t>Comp</w:t>
      </w:r>
      <w:r>
        <w:t>ensation Rules</w:t>
      </w:r>
      <w:bookmarkEnd w:id="149"/>
    </w:p>
    <w:p w14:paraId="498F4A5B" w14:textId="77777777" w:rsidR="00713C5B" w:rsidRDefault="00713C5B" w:rsidP="00713C5B">
      <w:pPr>
        <w:rPr>
          <w:lang w:eastAsia="zh-CN"/>
        </w:rPr>
      </w:pPr>
      <w:proofErr w:type="spellStart"/>
      <w:r>
        <w:rPr>
          <w:rFonts w:hint="eastAsia"/>
        </w:rPr>
        <w:t>R</w:t>
      </w:r>
      <w:r>
        <w:t>xOffice</w:t>
      </w:r>
      <w:proofErr w:type="spellEnd"/>
      <w:r>
        <w:t xml:space="preserve"> offers the powerful and flexible compensations in order to </w:t>
      </w:r>
      <w:r>
        <w:rPr>
          <w:rFonts w:hint="eastAsia"/>
          <w:lang w:eastAsia="zh-CN"/>
        </w:rPr>
        <w:t>over</w:t>
      </w:r>
      <w:r>
        <w:rPr>
          <w:lang w:eastAsia="zh-CN"/>
        </w:rPr>
        <w:t xml:space="preserve">come the tolerance in the production. </w:t>
      </w:r>
      <w:r>
        <w:t xml:space="preserve"> The user is able to config the compensation according to different real conditions, for example, power range, LDS system, material, Lens type etc. </w:t>
      </w:r>
      <w:r>
        <w:rPr>
          <w:lang w:eastAsia="zh-CN"/>
        </w:rPr>
        <w:t>If all built-in conditions are not</w:t>
      </w:r>
      <w:r w:rsidR="00133AF9">
        <w:rPr>
          <w:lang w:eastAsia="zh-CN"/>
        </w:rPr>
        <w:t xml:space="preserve"> satisfied, it supports “</w:t>
      </w:r>
      <w:r w:rsidR="00133AF9" w:rsidRPr="00454FBF">
        <w:rPr>
          <w:b/>
          <w:lang w:eastAsia="zh-CN"/>
        </w:rPr>
        <w:t>conditional rules</w:t>
      </w:r>
      <w:r w:rsidR="00133AF9">
        <w:rPr>
          <w:lang w:eastAsia="zh-CN"/>
        </w:rPr>
        <w:t>” as well. Go to “</w:t>
      </w:r>
      <w:r w:rsidR="00133AF9" w:rsidRPr="00454FBF">
        <w:rPr>
          <w:b/>
          <w:lang w:eastAsia="zh-CN"/>
        </w:rPr>
        <w:t>Inventory module</w:t>
      </w:r>
      <w:r w:rsidR="00133AF9">
        <w:rPr>
          <w:lang w:eastAsia="zh-CN"/>
        </w:rPr>
        <w:t>”-&gt;”</w:t>
      </w:r>
      <w:r w:rsidR="00133AF9" w:rsidRPr="00454FBF">
        <w:rPr>
          <w:b/>
          <w:lang w:eastAsia="zh-CN"/>
        </w:rPr>
        <w:t>Compensation</w:t>
      </w:r>
      <w:r w:rsidR="00133AF9">
        <w:rPr>
          <w:lang w:eastAsia="zh-CN"/>
        </w:rPr>
        <w:t>”:</w:t>
      </w:r>
    </w:p>
    <w:p w14:paraId="1924687E" w14:textId="77777777" w:rsidR="00133AF9" w:rsidRDefault="00133AF9" w:rsidP="00713C5B">
      <w:r>
        <w:rPr>
          <w:noProof/>
        </w:rPr>
        <w:drawing>
          <wp:inline distT="0" distB="0" distL="0" distR="0" wp14:anchorId="1E80991F" wp14:editId="258348CF">
            <wp:extent cx="5943600" cy="16148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614805"/>
                    </a:xfrm>
                    <a:prstGeom prst="rect">
                      <a:avLst/>
                    </a:prstGeom>
                  </pic:spPr>
                </pic:pic>
              </a:graphicData>
            </a:graphic>
          </wp:inline>
        </w:drawing>
      </w:r>
    </w:p>
    <w:p w14:paraId="24C95EAD" w14:textId="77777777" w:rsidR="00212187" w:rsidRDefault="00332F9A" w:rsidP="00713C5B">
      <w:pPr>
        <w:rPr>
          <w:lang w:eastAsia="zh-CN"/>
        </w:rPr>
      </w:pPr>
      <w:r>
        <w:rPr>
          <w:rFonts w:hint="eastAsia"/>
          <w:lang w:eastAsia="zh-CN"/>
        </w:rPr>
        <w:t>C</w:t>
      </w:r>
      <w:r>
        <w:rPr>
          <w:lang w:eastAsia="zh-CN"/>
        </w:rPr>
        <w:t>olumn explanation:</w:t>
      </w:r>
    </w:p>
    <w:p w14:paraId="5C41CF77" w14:textId="77777777" w:rsidR="00332F9A" w:rsidRDefault="00332F9A" w:rsidP="00713C5B">
      <w:pPr>
        <w:rPr>
          <w:lang w:eastAsia="zh-CN"/>
        </w:rPr>
      </w:pPr>
      <w:r>
        <w:rPr>
          <w:lang w:eastAsia="zh-CN"/>
        </w:rPr>
        <w:t>*</w:t>
      </w:r>
      <w:proofErr w:type="spellStart"/>
      <w:r>
        <w:rPr>
          <w:rFonts w:hint="eastAsia"/>
          <w:lang w:eastAsia="zh-CN"/>
        </w:rPr>
        <w:t>M</w:t>
      </w:r>
      <w:r>
        <w:rPr>
          <w:lang w:eastAsia="zh-CN"/>
        </w:rPr>
        <w:t>aterialId</w:t>
      </w:r>
      <w:proofErr w:type="spellEnd"/>
      <w:r>
        <w:rPr>
          <w:lang w:eastAsia="zh-CN"/>
        </w:rPr>
        <w:t>: The Material for compensation rule</w:t>
      </w:r>
    </w:p>
    <w:p w14:paraId="63C0E00B" w14:textId="77777777" w:rsidR="00332F9A" w:rsidRDefault="00332F9A" w:rsidP="00713C5B">
      <w:pPr>
        <w:rPr>
          <w:lang w:eastAsia="zh-CN"/>
        </w:rPr>
      </w:pPr>
      <w:r>
        <w:rPr>
          <w:rFonts w:hint="eastAsia"/>
          <w:lang w:eastAsia="zh-CN"/>
        </w:rPr>
        <w:t>*</w:t>
      </w:r>
      <w:proofErr w:type="spellStart"/>
      <w:r>
        <w:rPr>
          <w:lang w:eastAsia="zh-CN"/>
        </w:rPr>
        <w:t>LensGroupId</w:t>
      </w:r>
      <w:proofErr w:type="spellEnd"/>
      <w:r>
        <w:rPr>
          <w:lang w:eastAsia="zh-CN"/>
        </w:rPr>
        <w:t xml:space="preserve">: </w:t>
      </w:r>
      <w:proofErr w:type="spellStart"/>
      <w:r>
        <w:rPr>
          <w:lang w:eastAsia="zh-CN"/>
        </w:rPr>
        <w:t>LensStyle</w:t>
      </w:r>
      <w:proofErr w:type="spellEnd"/>
      <w:r>
        <w:rPr>
          <w:lang w:eastAsia="zh-CN"/>
        </w:rPr>
        <w:t xml:space="preserve"> or </w:t>
      </w:r>
      <w:proofErr w:type="spellStart"/>
      <w:r>
        <w:rPr>
          <w:lang w:eastAsia="zh-CN"/>
        </w:rPr>
        <w:t>BlankLensGroup</w:t>
      </w:r>
      <w:proofErr w:type="spellEnd"/>
      <w:r>
        <w:rPr>
          <w:lang w:eastAsia="zh-CN"/>
        </w:rPr>
        <w:t xml:space="preserve"> for compensation rule</w:t>
      </w:r>
    </w:p>
    <w:p w14:paraId="796001B3" w14:textId="77777777" w:rsidR="00332F9A" w:rsidRDefault="00332F9A" w:rsidP="00713C5B">
      <w:pPr>
        <w:rPr>
          <w:b/>
          <w:lang w:eastAsia="zh-CN"/>
        </w:rPr>
      </w:pPr>
      <w:r>
        <w:rPr>
          <w:rFonts w:hint="eastAsia"/>
          <w:lang w:eastAsia="zh-CN"/>
        </w:rPr>
        <w:t>*</w:t>
      </w:r>
      <w:r>
        <w:rPr>
          <w:lang w:eastAsia="zh-CN"/>
        </w:rPr>
        <w:t xml:space="preserve">LTYPE: lens type, this column can specify multiple lens types, for example: </w:t>
      </w:r>
      <w:r w:rsidRPr="00332F9A">
        <w:rPr>
          <w:rFonts w:hint="eastAsia"/>
          <w:b/>
          <w:lang w:eastAsia="zh-CN"/>
        </w:rPr>
        <w:t>PR,</w:t>
      </w:r>
      <w:r w:rsidRPr="00332F9A">
        <w:rPr>
          <w:b/>
          <w:lang w:eastAsia="zh-CN"/>
        </w:rPr>
        <w:t>SV</w:t>
      </w:r>
      <w:r>
        <w:rPr>
          <w:b/>
          <w:lang w:eastAsia="zh-CN"/>
        </w:rPr>
        <w:t xml:space="preserve"> means this compensation rule applies to progressive lens and </w:t>
      </w:r>
      <w:r>
        <w:rPr>
          <w:rFonts w:hint="eastAsia"/>
          <w:b/>
          <w:lang w:eastAsia="zh-CN"/>
        </w:rPr>
        <w:t>s</w:t>
      </w:r>
      <w:r>
        <w:rPr>
          <w:b/>
          <w:lang w:eastAsia="zh-CN"/>
        </w:rPr>
        <w:t>ingle vision lens.</w:t>
      </w:r>
    </w:p>
    <w:p w14:paraId="732E2BF5" w14:textId="77777777" w:rsidR="00332F9A" w:rsidRDefault="00332F9A" w:rsidP="00332F9A">
      <w:pPr>
        <w:rPr>
          <w:b/>
          <w:lang w:eastAsia="zh-CN"/>
        </w:rPr>
      </w:pPr>
      <w:r>
        <w:rPr>
          <w:rFonts w:hint="eastAsia"/>
          <w:lang w:eastAsia="zh-CN"/>
        </w:rPr>
        <w:t>*</w:t>
      </w:r>
      <w:r>
        <w:rPr>
          <w:lang w:eastAsia="zh-CN"/>
        </w:rPr>
        <w:t xml:space="preserve">LDS: LDS system, this column can specify multiple LDS systems, for example: OPT,IOT means </w:t>
      </w:r>
      <w:r>
        <w:rPr>
          <w:b/>
          <w:lang w:eastAsia="zh-CN"/>
        </w:rPr>
        <w:t>this compensation rule applies to OPTOTECH and IOT LDS.</w:t>
      </w:r>
    </w:p>
    <w:p w14:paraId="4D5940A0" w14:textId="77777777" w:rsidR="00332F9A" w:rsidRDefault="00332F9A" w:rsidP="00332F9A">
      <w:pPr>
        <w:rPr>
          <w:lang w:eastAsia="zh-CN"/>
        </w:rPr>
      </w:pPr>
      <w:proofErr w:type="spellStart"/>
      <w:r w:rsidRPr="00332F9A">
        <w:rPr>
          <w:lang w:eastAsia="zh-CN"/>
        </w:rPr>
        <w:t>From</w:t>
      </w:r>
      <w:r>
        <w:rPr>
          <w:lang w:eastAsia="zh-CN"/>
        </w:rPr>
        <w:t>XX</w:t>
      </w:r>
      <w:proofErr w:type="spellEnd"/>
      <w:r>
        <w:rPr>
          <w:lang w:eastAsia="zh-CN"/>
        </w:rPr>
        <w:t>: minimum value for specific parameter</w:t>
      </w:r>
    </w:p>
    <w:p w14:paraId="7411263E" w14:textId="77777777" w:rsidR="00332F9A" w:rsidRDefault="00332F9A" w:rsidP="00332F9A">
      <w:pPr>
        <w:rPr>
          <w:lang w:eastAsia="zh-CN"/>
        </w:rPr>
      </w:pPr>
      <w:proofErr w:type="spellStart"/>
      <w:r>
        <w:rPr>
          <w:rFonts w:hint="eastAsia"/>
          <w:lang w:eastAsia="zh-CN"/>
        </w:rPr>
        <w:t>T</w:t>
      </w:r>
      <w:r>
        <w:rPr>
          <w:lang w:eastAsia="zh-CN"/>
        </w:rPr>
        <w:t>oXX</w:t>
      </w:r>
      <w:proofErr w:type="spellEnd"/>
      <w:r>
        <w:rPr>
          <w:lang w:eastAsia="zh-CN"/>
        </w:rPr>
        <w:t>: maximum value for specific parameter</w:t>
      </w:r>
    </w:p>
    <w:p w14:paraId="50F51CD9" w14:textId="77777777" w:rsidR="00332F9A" w:rsidRPr="00332F9A" w:rsidRDefault="00332F9A" w:rsidP="00332F9A">
      <w:pPr>
        <w:rPr>
          <w:lang w:eastAsia="zh-CN"/>
        </w:rPr>
      </w:pPr>
      <w:r>
        <w:rPr>
          <w:rFonts w:hint="eastAsia"/>
          <w:lang w:eastAsia="zh-CN"/>
        </w:rPr>
        <w:t>A</w:t>
      </w:r>
      <w:r>
        <w:rPr>
          <w:lang w:eastAsia="zh-CN"/>
        </w:rPr>
        <w:t xml:space="preserve">DJXX: </w:t>
      </w:r>
      <w:r>
        <w:rPr>
          <w:rFonts w:hint="eastAsia"/>
          <w:lang w:eastAsia="zh-CN"/>
        </w:rPr>
        <w:t>com</w:t>
      </w:r>
      <w:r>
        <w:rPr>
          <w:lang w:eastAsia="zh-CN"/>
        </w:rPr>
        <w:t>pensation value for specified parameter</w:t>
      </w:r>
    </w:p>
    <w:p w14:paraId="66608247" w14:textId="77777777" w:rsidR="00332F9A" w:rsidRDefault="00332F9A" w:rsidP="00713C5B">
      <w:pPr>
        <w:rPr>
          <w:b/>
          <w:lang w:eastAsia="zh-CN"/>
        </w:rPr>
      </w:pPr>
      <w:r>
        <w:rPr>
          <w:lang w:eastAsia="zh-CN"/>
        </w:rPr>
        <w:lastRenderedPageBreak/>
        <w:t>*Condition: this column complies with “Conditional rules” feature, for example,</w:t>
      </w:r>
      <w:r w:rsidRPr="00332F9A">
        <w:rPr>
          <w:b/>
          <w:lang w:eastAsia="zh-CN"/>
        </w:rPr>
        <w:t xml:space="preserve"> JOB.SPH = -3</w:t>
      </w:r>
      <w:r>
        <w:rPr>
          <w:b/>
          <w:lang w:eastAsia="zh-CN"/>
        </w:rPr>
        <w:t xml:space="preserve"> </w:t>
      </w:r>
      <w:r>
        <w:rPr>
          <w:rFonts w:hint="eastAsia"/>
          <w:b/>
          <w:lang w:eastAsia="zh-CN"/>
        </w:rPr>
        <w:t>mean</w:t>
      </w:r>
      <w:r w:rsidR="00675B5F">
        <w:rPr>
          <w:b/>
          <w:lang w:eastAsia="zh-CN"/>
        </w:rPr>
        <w:t>s</w:t>
      </w:r>
      <w:r>
        <w:rPr>
          <w:b/>
          <w:lang w:eastAsia="zh-CN"/>
        </w:rPr>
        <w:t xml:space="preserve"> this rule is only available prescription has -3.00 D SPH.</w:t>
      </w:r>
    </w:p>
    <w:p w14:paraId="1F72C8A5" w14:textId="77777777" w:rsidR="00675B5F" w:rsidRDefault="00675B5F" w:rsidP="00713C5B">
      <w:pPr>
        <w:rPr>
          <w:lang w:eastAsia="zh-CN"/>
        </w:rPr>
      </w:pPr>
    </w:p>
    <w:p w14:paraId="1188162B" w14:textId="77777777" w:rsidR="00212187" w:rsidRPr="00713C5B" w:rsidRDefault="00675B5F" w:rsidP="00713C5B">
      <w:pPr>
        <w:rPr>
          <w:lang w:eastAsia="zh-CN"/>
        </w:rPr>
      </w:pPr>
      <w:r>
        <w:rPr>
          <w:lang w:eastAsia="zh-CN"/>
        </w:rPr>
        <w:t>“*” columns mean no constrain on this column if it is absent</w:t>
      </w:r>
    </w:p>
    <w:p w14:paraId="43B9CBCD" w14:textId="77777777" w:rsidR="00A04016" w:rsidRDefault="00A04016">
      <w:pPr>
        <w:rPr>
          <w:rFonts w:asciiTheme="majorHAnsi" w:eastAsiaTheme="majorEastAsia" w:hAnsiTheme="majorHAnsi" w:cstheme="majorBidi"/>
          <w:b/>
          <w:bCs/>
          <w:smallCaps/>
          <w:color w:val="000000" w:themeColor="text1"/>
          <w:sz w:val="28"/>
          <w:szCs w:val="28"/>
        </w:rPr>
      </w:pPr>
      <w:r>
        <w:br w:type="page"/>
      </w:r>
    </w:p>
    <w:p w14:paraId="2CC73A40" w14:textId="31FCA103" w:rsidR="00D003F2" w:rsidRPr="00DF1B1F" w:rsidRDefault="0033710C" w:rsidP="00DF1B1F">
      <w:pPr>
        <w:pStyle w:val="Heading2"/>
      </w:pPr>
      <w:bookmarkStart w:id="150" w:name="_Toc135394403"/>
      <w:r w:rsidRPr="00DF1B1F">
        <w:lastRenderedPageBreak/>
        <w:t>Engraving mark</w:t>
      </w:r>
      <w:bookmarkEnd w:id="150"/>
    </w:p>
    <w:p w14:paraId="72127FCA" w14:textId="1B58F388" w:rsidR="00D003F2" w:rsidRDefault="00A04016">
      <w:pPr>
        <w:spacing w:line="288" w:lineRule="auto"/>
        <w:jc w:val="both"/>
      </w:pPr>
      <w:r>
        <w:rPr>
          <w:noProof/>
        </w:rPr>
        <w:drawing>
          <wp:anchor distT="0" distB="0" distL="114300" distR="114300" simplePos="0" relativeHeight="251658240" behindDoc="0" locked="0" layoutInCell="1" hidden="0" allowOverlap="1" wp14:anchorId="0F8730EC" wp14:editId="388CE459">
            <wp:simplePos x="0" y="0"/>
            <wp:positionH relativeFrom="margin">
              <wp:posOffset>0</wp:posOffset>
            </wp:positionH>
            <wp:positionV relativeFrom="paragraph">
              <wp:posOffset>733425</wp:posOffset>
            </wp:positionV>
            <wp:extent cx="5943600" cy="1553210"/>
            <wp:effectExtent l="0" t="0" r="0" b="8890"/>
            <wp:wrapTopAndBottom/>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7"/>
                    <a:srcRect/>
                    <a:stretch>
                      <a:fillRect/>
                    </a:stretch>
                  </pic:blipFill>
                  <pic:spPr>
                    <a:xfrm>
                      <a:off x="0" y="0"/>
                      <a:ext cx="5943600" cy="1553210"/>
                    </a:xfrm>
                    <a:prstGeom prst="rect">
                      <a:avLst/>
                    </a:prstGeom>
                    <a:ln/>
                  </pic:spPr>
                </pic:pic>
              </a:graphicData>
            </a:graphic>
          </wp:anchor>
        </w:drawing>
      </w:r>
      <w:r w:rsidR="00513314">
        <w:t>The sy</w:t>
      </w:r>
      <w:r w:rsidR="00E979C4">
        <w:t>s</w:t>
      </w:r>
      <w:r w:rsidR="00513314">
        <w:t>tem</w:t>
      </w:r>
      <w:r w:rsidR="0033710C">
        <w:t xml:space="preserve"> applies “</w:t>
      </w:r>
      <w:proofErr w:type="spellStart"/>
      <w:r w:rsidR="0033710C">
        <w:t>DesignGroup</w:t>
      </w:r>
      <w:proofErr w:type="spellEnd"/>
      <w:r w:rsidR="0033710C">
        <w:t>”’s Engraving mark to the order</w:t>
      </w:r>
      <w:r w:rsidR="00D4757E">
        <w:t>. Optionally you can define a different engraving on the “</w:t>
      </w:r>
      <w:r w:rsidR="00D4757E" w:rsidRPr="00D4757E">
        <w:rPr>
          <w:b/>
          <w:bCs/>
        </w:rPr>
        <w:t>lens style</w:t>
      </w:r>
      <w:r w:rsidR="00D4757E">
        <w:t>” or the “</w:t>
      </w:r>
      <w:r w:rsidR="00D4757E" w:rsidRPr="00D4757E">
        <w:rPr>
          <w:b/>
          <w:bCs/>
        </w:rPr>
        <w:t>lens price</w:t>
      </w:r>
      <w:r w:rsidR="00D4757E">
        <w:t>” (ERP version only).</w:t>
      </w:r>
      <w:r w:rsidR="00513314">
        <w:t xml:space="preserve"> As always, the priority is: lens price -&gt; if empty</w:t>
      </w:r>
      <w:r w:rsidR="00186B76">
        <w:t>,</w:t>
      </w:r>
      <w:r w:rsidR="00513314">
        <w:t xml:space="preserve"> use lens style -&gt; if empty</w:t>
      </w:r>
      <w:r w:rsidR="00186B76">
        <w:t>,</w:t>
      </w:r>
      <w:r w:rsidR="00513314">
        <w:t xml:space="preserve"> use design group.</w:t>
      </w:r>
    </w:p>
    <w:p w14:paraId="2089025E" w14:textId="74EE9E08" w:rsidR="00D4757E" w:rsidRDefault="00D4757E">
      <w:pPr>
        <w:spacing w:line="288" w:lineRule="auto"/>
        <w:jc w:val="both"/>
      </w:pPr>
      <w:r>
        <w:t>A common requirement is to engrave a commercial description instead of the real corridor length. To accomplish this, you can define “</w:t>
      </w:r>
      <w:r w:rsidRPr="009F530D">
        <w:rPr>
          <w:b/>
          <w:bCs/>
        </w:rPr>
        <w:t>Extension rules</w:t>
      </w:r>
      <w:r>
        <w:t>”. In the example below, corridor 7 will be send as S, 9 as M and 11 as L in the TEXT1 label (so the engraving template has a placeholder for TEXT1 defined) to the engraver. The CORRLEN is an example; it works same for any VCA label. Optionally you can add condition types. For example</w:t>
      </w:r>
      <w:r w:rsidR="004A2BA1">
        <w:t>,</w:t>
      </w:r>
      <w:r>
        <w:t xml:space="preserve"> you can make one rule for customer </w:t>
      </w:r>
      <w:r w:rsidR="006B767F" w:rsidRPr="006B767F">
        <w:rPr>
          <w:b/>
          <w:bCs/>
        </w:rPr>
        <w:t>Id</w:t>
      </w:r>
      <w:r w:rsidR="006B767F">
        <w:t xml:space="preserve">(!) </w:t>
      </w:r>
      <w:r>
        <w:t xml:space="preserve">123 </w:t>
      </w:r>
      <w:r w:rsidR="004A2BA1">
        <w:t>“</w:t>
      </w:r>
      <w:r w:rsidR="004A2BA1" w:rsidRPr="004A2BA1">
        <w:t>7=S|9=M|11=L</w:t>
      </w:r>
      <w:r w:rsidR="004A2BA1">
        <w:t>” and another for customer 456 “</w:t>
      </w:r>
      <w:r w:rsidR="004A2BA1" w:rsidRPr="004A2BA1">
        <w:t>7=</w:t>
      </w:r>
      <w:r w:rsidR="004A2BA1">
        <w:t>A</w:t>
      </w:r>
      <w:r w:rsidR="004A2BA1" w:rsidRPr="004A2BA1">
        <w:t>|9=</w:t>
      </w:r>
      <w:r w:rsidR="004A2BA1">
        <w:t>B</w:t>
      </w:r>
      <w:r w:rsidR="004A2BA1" w:rsidRPr="004A2BA1">
        <w:t>|11=</w:t>
      </w:r>
      <w:r w:rsidR="004A2BA1">
        <w:t xml:space="preserve">C”. </w:t>
      </w:r>
      <w:r w:rsidR="006B767F">
        <w:t xml:space="preserve">Taking it even further, you can set a condition on the rule; </w:t>
      </w:r>
      <w:r w:rsidR="001D0583">
        <w:t>“</w:t>
      </w:r>
      <w:r w:rsidR="006B767F">
        <w:t>{SPH} &gt; 2</w:t>
      </w:r>
      <w:r w:rsidR="001D0583">
        <w:t>”</w:t>
      </w:r>
      <w:r w:rsidR="006B767F">
        <w:t xml:space="preserve"> will only apply the rule if the sphere is larger than 2.</w:t>
      </w:r>
    </w:p>
    <w:p w14:paraId="0AE97318" w14:textId="387FA8CD" w:rsidR="00D4757E" w:rsidRDefault="00D4757E">
      <w:pPr>
        <w:spacing w:line="288" w:lineRule="auto"/>
        <w:jc w:val="both"/>
      </w:pPr>
      <w:r>
        <w:rPr>
          <w:noProof/>
        </w:rPr>
        <w:drawing>
          <wp:inline distT="0" distB="0" distL="0" distR="0" wp14:anchorId="147B9D17" wp14:editId="1020F830">
            <wp:extent cx="5943600" cy="3083560"/>
            <wp:effectExtent l="0" t="0" r="0" b="25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083560"/>
                    </a:xfrm>
                    <a:prstGeom prst="rect">
                      <a:avLst/>
                    </a:prstGeom>
                  </pic:spPr>
                </pic:pic>
              </a:graphicData>
            </a:graphic>
          </wp:inline>
        </w:drawing>
      </w:r>
      <w:r>
        <w:t xml:space="preserve"> </w:t>
      </w:r>
    </w:p>
    <w:p w14:paraId="1842F693" w14:textId="77777777" w:rsidR="00A04016" w:rsidRDefault="00A04016">
      <w:pPr>
        <w:rPr>
          <w:rFonts w:asciiTheme="majorHAnsi" w:eastAsiaTheme="majorEastAsia" w:hAnsiTheme="majorHAnsi" w:cstheme="majorBidi"/>
          <w:b/>
          <w:bCs/>
          <w:smallCaps/>
          <w:color w:val="000000" w:themeColor="text1"/>
          <w:sz w:val="28"/>
          <w:szCs w:val="28"/>
        </w:rPr>
      </w:pPr>
      <w:r>
        <w:br w:type="page"/>
      </w:r>
    </w:p>
    <w:p w14:paraId="4ABD60B8" w14:textId="2F3ED375" w:rsidR="00D003F2" w:rsidRPr="00DF1B1F" w:rsidRDefault="0033710C" w:rsidP="00DF1B1F">
      <w:pPr>
        <w:pStyle w:val="Heading2"/>
      </w:pPr>
      <w:bookmarkStart w:id="151" w:name="_Toc135394404"/>
      <w:r w:rsidRPr="00DF1B1F">
        <w:lastRenderedPageBreak/>
        <w:t>Ink mark</w:t>
      </w:r>
      <w:bookmarkEnd w:id="151"/>
    </w:p>
    <w:p w14:paraId="5E3441E4" w14:textId="7413C5F0" w:rsidR="00D003F2" w:rsidRDefault="001F4A34">
      <w:pPr>
        <w:spacing w:line="288" w:lineRule="auto"/>
        <w:jc w:val="both"/>
      </w:pPr>
      <w:r>
        <w:rPr>
          <w:noProof/>
        </w:rPr>
        <w:drawing>
          <wp:anchor distT="0" distB="0" distL="114300" distR="114300" simplePos="0" relativeHeight="251644928" behindDoc="0" locked="0" layoutInCell="1" hidden="0" allowOverlap="1" wp14:anchorId="6BC89BC1" wp14:editId="5BDDF259">
            <wp:simplePos x="0" y="0"/>
            <wp:positionH relativeFrom="margin">
              <wp:posOffset>0</wp:posOffset>
            </wp:positionH>
            <wp:positionV relativeFrom="paragraph">
              <wp:posOffset>330835</wp:posOffset>
            </wp:positionV>
            <wp:extent cx="5943600" cy="1597660"/>
            <wp:effectExtent l="0" t="0" r="0" b="2540"/>
            <wp:wrapTopAndBottom/>
            <wp:docPr id="136"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99"/>
                    <a:srcRect/>
                    <a:stretch>
                      <a:fillRect/>
                    </a:stretch>
                  </pic:blipFill>
                  <pic:spPr>
                    <a:xfrm>
                      <a:off x="0" y="0"/>
                      <a:ext cx="5943600" cy="1597660"/>
                    </a:xfrm>
                    <a:prstGeom prst="rect">
                      <a:avLst/>
                    </a:prstGeom>
                    <a:ln/>
                  </pic:spPr>
                </pic:pic>
              </a:graphicData>
            </a:graphic>
          </wp:anchor>
        </w:drawing>
      </w:r>
      <w:r w:rsidR="00236D64">
        <w:t>The system</w:t>
      </w:r>
      <w:r w:rsidR="0033710C">
        <w:t xml:space="preserve"> applies “</w:t>
      </w:r>
      <w:proofErr w:type="spellStart"/>
      <w:r w:rsidR="0033710C">
        <w:t>DesignGroup</w:t>
      </w:r>
      <w:proofErr w:type="spellEnd"/>
      <w:r w:rsidR="0033710C">
        <w:t>”’s Ink mark to the order</w:t>
      </w:r>
      <w:r w:rsidR="00236D64">
        <w:t xml:space="preserve">. In the ERP version, you can </w:t>
      </w:r>
      <w:r w:rsidR="00236D64" w:rsidRPr="00236D64">
        <w:rPr>
          <w:b/>
          <w:bCs/>
        </w:rPr>
        <w:t>optionally</w:t>
      </w:r>
      <w:r w:rsidR="00236D64">
        <w:t xml:space="preserve"> set the </w:t>
      </w:r>
      <w:proofErr w:type="spellStart"/>
      <w:r w:rsidR="00236D64">
        <w:t>InkMark</w:t>
      </w:r>
      <w:proofErr w:type="spellEnd"/>
      <w:r w:rsidR="00236D64">
        <w:t xml:space="preserve"> on the </w:t>
      </w:r>
      <w:proofErr w:type="spellStart"/>
      <w:r w:rsidR="00236D64">
        <w:t>lensstyle</w:t>
      </w:r>
      <w:proofErr w:type="spellEnd"/>
      <w:r w:rsidR="00236D64">
        <w:t xml:space="preserve"> to have different stamping depending on the style (so same design can have different stamping)</w:t>
      </w:r>
    </w:p>
    <w:p w14:paraId="29056394" w14:textId="77777777" w:rsidR="00E63E94" w:rsidRDefault="001F4A34">
      <w:pPr>
        <w:spacing w:line="288" w:lineRule="auto"/>
        <w:jc w:val="both"/>
      </w:pPr>
      <w:r>
        <w:t xml:space="preserve">Some machine vendors use templates. In this case the marking layout is defined on the machine and the LMS </w:t>
      </w:r>
      <w:r w:rsidRPr="00E63E94">
        <w:rPr>
          <w:b/>
          <w:bCs/>
        </w:rPr>
        <w:t>only</w:t>
      </w:r>
      <w:r>
        <w:t xml:space="preserve"> sends the name of the template. </w:t>
      </w:r>
    </w:p>
    <w:p w14:paraId="61E9B1AE" w14:textId="2EE88364" w:rsidR="001F4A34" w:rsidRDefault="001F4A34">
      <w:pPr>
        <w:spacing w:line="288" w:lineRule="auto"/>
        <w:jc w:val="both"/>
      </w:pPr>
      <w:r>
        <w:t xml:space="preserve">Other vendors, for example TECO and A&amp;R, expect the layout </w:t>
      </w:r>
      <w:r w:rsidR="00E63E94">
        <w:t xml:space="preserve">(ENGMARK lines) </w:t>
      </w:r>
      <w:r>
        <w:t>to be send by the LMS</w:t>
      </w:r>
      <w:r w:rsidR="00E63E94">
        <w:t xml:space="preserve">. </w:t>
      </w:r>
      <w:r>
        <w:t xml:space="preserve"> In this case you must define the layout in the “Extend” column. The ENGMARK lines are defined according to the VCA standard and the dynamic variables are populated based on the job values. All items in “curly brackets” are replace at runtime with the corresponding value. For example {SIDE} will be replaced with “R” or “L”</w:t>
      </w:r>
      <w:r w:rsidR="00422E27">
        <w:t>,  {ERNRUP} with the near reference (=addition) position.</w:t>
      </w:r>
    </w:p>
    <w:p w14:paraId="15D0B9DF" w14:textId="7B5F9B98" w:rsidR="00D003F2" w:rsidRDefault="001F4A34">
      <w:pPr>
        <w:spacing w:after="0" w:line="240" w:lineRule="auto"/>
      </w:pPr>
      <w:r>
        <w:rPr>
          <w:noProof/>
        </w:rPr>
        <w:drawing>
          <wp:anchor distT="0" distB="0" distL="114300" distR="114300" simplePos="0" relativeHeight="251736064" behindDoc="0" locked="0" layoutInCell="1" allowOverlap="1" wp14:anchorId="3C7E8E97" wp14:editId="6CA720EA">
            <wp:simplePos x="0" y="0"/>
            <wp:positionH relativeFrom="column">
              <wp:posOffset>0</wp:posOffset>
            </wp:positionH>
            <wp:positionV relativeFrom="paragraph">
              <wp:posOffset>0</wp:posOffset>
            </wp:positionV>
            <wp:extent cx="5935980" cy="2255520"/>
            <wp:effectExtent l="0" t="0" r="7620"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5980" cy="2255520"/>
                    </a:xfrm>
                    <a:prstGeom prst="rect">
                      <a:avLst/>
                    </a:prstGeom>
                    <a:noFill/>
                    <a:ln>
                      <a:noFill/>
                    </a:ln>
                  </pic:spPr>
                </pic:pic>
              </a:graphicData>
            </a:graphic>
          </wp:anchor>
        </w:drawing>
      </w:r>
    </w:p>
    <w:p w14:paraId="0510EDCC" w14:textId="77777777" w:rsidR="00692B37" w:rsidRDefault="00692B37">
      <w:pPr>
        <w:rPr>
          <w:rFonts w:asciiTheme="majorHAnsi" w:eastAsiaTheme="majorEastAsia" w:hAnsiTheme="majorHAnsi" w:cstheme="majorBidi"/>
          <w:b/>
          <w:bCs/>
          <w:smallCaps/>
          <w:color w:val="000000" w:themeColor="text1"/>
          <w:sz w:val="28"/>
          <w:szCs w:val="28"/>
        </w:rPr>
      </w:pPr>
      <w:r>
        <w:br w:type="page"/>
      </w:r>
    </w:p>
    <w:p w14:paraId="03776506" w14:textId="05BB7F57" w:rsidR="00D003F2" w:rsidRDefault="0033710C" w:rsidP="00DF1B1F">
      <w:pPr>
        <w:pStyle w:val="Heading2"/>
      </w:pPr>
      <w:bookmarkStart w:id="152" w:name="_Toc135394405"/>
      <w:r w:rsidRPr="00DF1B1F">
        <w:lastRenderedPageBreak/>
        <w:t>Lenticular</w:t>
      </w:r>
      <w:bookmarkEnd w:id="152"/>
    </w:p>
    <w:p w14:paraId="4DA4DAFD" w14:textId="3FD0D098" w:rsidR="00C12BF5" w:rsidRDefault="00C12BF5" w:rsidP="00C12BF5">
      <w:r>
        <w:t>Blending will make the lens thinner</w:t>
      </w:r>
      <w:r w:rsidR="00692B37">
        <w:t xml:space="preserve"> and therefor lighter</w:t>
      </w:r>
      <w:r>
        <w:t>.</w:t>
      </w:r>
      <w:r w:rsidR="00692B37">
        <w:t xml:space="preserve"> Downside is the diameter of optical zone will be </w:t>
      </w:r>
      <w:r w:rsidR="009A2ECD">
        <w:t>s</w:t>
      </w:r>
      <w:r w:rsidR="00692B37">
        <w:t xml:space="preserve">maller. The final result is a compromise on thickness/weight and optical performance. </w:t>
      </w:r>
      <w:r w:rsidR="009A2ECD">
        <w:t xml:space="preserve">In theory you can make a plus 5 prescription with a center thickness of 2mm; the lens will look very nice cosmetically, but the wearer will have an extremely small field of view. </w:t>
      </w:r>
    </w:p>
    <w:p w14:paraId="3284B05B" w14:textId="086784B5" w:rsidR="00692B37" w:rsidRDefault="00692B37" w:rsidP="00C12BF5">
      <w:r>
        <w:rPr>
          <w:noProof/>
        </w:rPr>
        <w:drawing>
          <wp:inline distT="0" distB="0" distL="0" distR="0" wp14:anchorId="1C3E89FD" wp14:editId="62A69004">
            <wp:extent cx="5676900" cy="18364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76900" cy="1836420"/>
                    </a:xfrm>
                    <a:prstGeom prst="rect">
                      <a:avLst/>
                    </a:prstGeom>
                    <a:noFill/>
                    <a:ln>
                      <a:noFill/>
                    </a:ln>
                  </pic:spPr>
                </pic:pic>
              </a:graphicData>
            </a:graphic>
          </wp:inline>
        </w:drawing>
      </w:r>
    </w:p>
    <w:p w14:paraId="065ACC2E" w14:textId="5ACC309E" w:rsidR="00664A2E" w:rsidRDefault="00664A2E" w:rsidP="00C12BF5">
      <w:r>
        <w:t xml:space="preserve">You can configure blending </w:t>
      </w:r>
      <w:r w:rsidR="00F5378D">
        <w:t>to</w:t>
      </w:r>
      <w:r>
        <w:t xml:space="preserve"> be applied automatically</w:t>
      </w:r>
      <w:r w:rsidR="00E61076">
        <w:t xml:space="preserve"> to a prescription. To define a “</w:t>
      </w:r>
      <w:r w:rsidR="00E61076" w:rsidRPr="00363012">
        <w:rPr>
          <w:b/>
          <w:bCs/>
        </w:rPr>
        <w:t>blending option</w:t>
      </w:r>
      <w:r w:rsidR="00E61076">
        <w:t>” enter</w:t>
      </w:r>
    </w:p>
    <w:p w14:paraId="66720CBD" w14:textId="3A279D03" w:rsidR="00E61076" w:rsidRDefault="00E61076" w:rsidP="001063C6">
      <w:pPr>
        <w:pStyle w:val="ListParagraph"/>
        <w:numPr>
          <w:ilvl w:val="0"/>
          <w:numId w:val="95"/>
        </w:numPr>
      </w:pPr>
      <w:r>
        <w:t xml:space="preserve">a </w:t>
      </w:r>
      <w:r w:rsidRPr="00E61076">
        <w:rPr>
          <w:b/>
          <w:bCs/>
        </w:rPr>
        <w:t>name</w:t>
      </w:r>
      <w:r>
        <w:t xml:space="preserve"> for the option</w:t>
      </w:r>
    </w:p>
    <w:p w14:paraId="311186DF" w14:textId="77777777" w:rsidR="00363012" w:rsidRDefault="00E61076" w:rsidP="001063C6">
      <w:pPr>
        <w:pStyle w:val="ListParagraph"/>
        <w:numPr>
          <w:ilvl w:val="0"/>
          <w:numId w:val="95"/>
        </w:numPr>
      </w:pPr>
      <w:r>
        <w:t xml:space="preserve">condition(s) when to </w:t>
      </w:r>
      <w:r w:rsidR="007C7D51">
        <w:t>apply the blending (CRIB from and to, SPH from and to)</w:t>
      </w:r>
    </w:p>
    <w:p w14:paraId="08F5F827" w14:textId="77777777" w:rsidR="00363012" w:rsidRDefault="00363012" w:rsidP="001063C6">
      <w:pPr>
        <w:pStyle w:val="ListParagraph"/>
        <w:numPr>
          <w:ilvl w:val="0"/>
          <w:numId w:val="95"/>
        </w:numPr>
      </w:pPr>
      <w:r>
        <w:t>parameters to apply (Bending type, Optical zone diameter, edge angle)</w:t>
      </w:r>
    </w:p>
    <w:p w14:paraId="23C26F1E" w14:textId="19AAF7F4" w:rsidR="00363012" w:rsidRDefault="00363012" w:rsidP="00363012">
      <w:r>
        <w:t>The parameters are optional; if leave blank the system will calculate them automatically.</w:t>
      </w:r>
    </w:p>
    <w:p w14:paraId="26F3D033" w14:textId="2D41BFA3" w:rsidR="00E61076" w:rsidRDefault="00363012" w:rsidP="00363012">
      <w:r>
        <w:t>You can also omit the conditions. Then the system will apply blending on higher (plus or minus) powers only.</w:t>
      </w:r>
      <w:r w:rsidR="006C2F05">
        <w:t xml:space="preserve"> If for example, you only want to apply blending on big frames with high minus power, you would enter CRIB from 60, CRIB to 80, SPH from -15, SPH to -5. </w:t>
      </w:r>
    </w:p>
    <w:p w14:paraId="5C476400" w14:textId="32CB3694" w:rsidR="00363012" w:rsidRDefault="00363012" w:rsidP="00363012">
      <w:r>
        <w:t xml:space="preserve">The </w:t>
      </w:r>
      <w:r w:rsidRPr="00363012">
        <w:rPr>
          <w:b/>
          <w:bCs/>
        </w:rPr>
        <w:t>blending option</w:t>
      </w:r>
      <w:r>
        <w:t xml:space="preserve">, you can assign to the </w:t>
      </w:r>
      <w:r w:rsidRPr="00363012">
        <w:rPr>
          <w:b/>
          <w:bCs/>
        </w:rPr>
        <w:t>Lens Style</w:t>
      </w:r>
      <w:r>
        <w:t xml:space="preserve"> or the </w:t>
      </w:r>
      <w:r w:rsidRPr="00363012">
        <w:rPr>
          <w:b/>
          <w:bCs/>
        </w:rPr>
        <w:t>Lens Price</w:t>
      </w:r>
      <w:r>
        <w:t xml:space="preserve"> (ERP version only). As everywhere in the system, the price is the highest priority and the lens style the fallback option.</w:t>
      </w:r>
    </w:p>
    <w:p w14:paraId="062061FA" w14:textId="6FD47C00" w:rsidR="00C12BF5" w:rsidRPr="00C12BF5" w:rsidRDefault="00692B37" w:rsidP="00C12BF5">
      <w:r>
        <w:rPr>
          <w:noProof/>
        </w:rPr>
        <w:lastRenderedPageBreak/>
        <w:drawing>
          <wp:inline distT="0" distB="0" distL="0" distR="0" wp14:anchorId="1A2B874F" wp14:editId="2AEFCF95">
            <wp:extent cx="5943600" cy="295656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2956560"/>
                    </a:xfrm>
                    <a:prstGeom prst="rect">
                      <a:avLst/>
                    </a:prstGeom>
                    <a:noFill/>
                    <a:ln>
                      <a:noFill/>
                    </a:ln>
                  </pic:spPr>
                </pic:pic>
              </a:graphicData>
            </a:graphic>
          </wp:inline>
        </w:drawing>
      </w:r>
    </w:p>
    <w:p w14:paraId="5CD73708" w14:textId="77CA52EC" w:rsidR="00363012" w:rsidRDefault="00363012" w:rsidP="00363012">
      <w:r>
        <w:t xml:space="preserve">You can also define the blending on a “pair job” basis manually. Choose the blending type and optionally the </w:t>
      </w:r>
      <w:r w:rsidRPr="00363012">
        <w:rPr>
          <w:b/>
          <w:bCs/>
        </w:rPr>
        <w:t>inner diameter</w:t>
      </w:r>
      <w:r>
        <w:t xml:space="preserve"> (optical zone, t</w:t>
      </w:r>
      <w:r w:rsidRPr="00363012">
        <w:t>ypical value = 40-50</w:t>
      </w:r>
      <w:r>
        <w:t xml:space="preserve">), </w:t>
      </w:r>
      <w:r w:rsidRPr="001856D1">
        <w:rPr>
          <w:b/>
          <w:bCs/>
        </w:rPr>
        <w:t>outside blending diameter</w:t>
      </w:r>
      <w:r>
        <w:t xml:space="preserve"> (typical value = CRIB) and </w:t>
      </w:r>
      <w:r w:rsidRPr="00363012">
        <w:rPr>
          <w:b/>
          <w:bCs/>
        </w:rPr>
        <w:t>blended surface slope angle</w:t>
      </w:r>
      <w:r>
        <w:t xml:space="preserve"> at outside diameter</w:t>
      </w:r>
      <w:r w:rsidR="001856D1">
        <w:t xml:space="preserve"> (t</w:t>
      </w:r>
      <w:r>
        <w:t>ypical value for high minus lens = 0°-20°</w:t>
      </w:r>
      <w:r w:rsidR="001856D1">
        <w:t xml:space="preserve">). If you don’t enter the optional parameters, the system will calculate them for you. </w:t>
      </w:r>
    </w:p>
    <w:p w14:paraId="166B55D3" w14:textId="38F9A90D" w:rsidR="00D003F2" w:rsidRDefault="0033710C">
      <w:r>
        <w:rPr>
          <w:noProof/>
        </w:rPr>
        <w:drawing>
          <wp:anchor distT="0" distB="0" distL="114300" distR="114300" simplePos="0" relativeHeight="251654144" behindDoc="0" locked="0" layoutInCell="1" hidden="0" allowOverlap="1" wp14:anchorId="1143F013" wp14:editId="4CFB50B5">
            <wp:simplePos x="0" y="0"/>
            <wp:positionH relativeFrom="margin">
              <wp:posOffset>-9524</wp:posOffset>
            </wp:positionH>
            <wp:positionV relativeFrom="paragraph">
              <wp:posOffset>47625</wp:posOffset>
            </wp:positionV>
            <wp:extent cx="5342255" cy="2923540"/>
            <wp:effectExtent l="0" t="0" r="0" b="0"/>
            <wp:wrapTopAndBottom distT="0" distB="0"/>
            <wp:docPr id="64"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03"/>
                    <a:srcRect/>
                    <a:stretch>
                      <a:fillRect/>
                    </a:stretch>
                  </pic:blipFill>
                  <pic:spPr>
                    <a:xfrm>
                      <a:off x="0" y="0"/>
                      <a:ext cx="5342255" cy="2923540"/>
                    </a:xfrm>
                    <a:prstGeom prst="rect">
                      <a:avLst/>
                    </a:prstGeom>
                    <a:ln/>
                  </pic:spPr>
                </pic:pic>
              </a:graphicData>
            </a:graphic>
          </wp:anchor>
        </w:drawing>
      </w:r>
    </w:p>
    <w:p w14:paraId="2EC82D6F" w14:textId="77777777" w:rsidR="00D003F2" w:rsidRPr="00DF1B1F" w:rsidRDefault="0033710C" w:rsidP="00DF1B1F">
      <w:pPr>
        <w:pStyle w:val="Heading2"/>
      </w:pPr>
      <w:bookmarkStart w:id="153" w:name="_Toc135394406"/>
      <w:r w:rsidRPr="00DF1B1F">
        <w:lastRenderedPageBreak/>
        <w:t>Freeform bifocal</w:t>
      </w:r>
      <w:r w:rsidRPr="00DF1B1F">
        <w:rPr>
          <w:noProof/>
        </w:rPr>
        <w:drawing>
          <wp:anchor distT="0" distB="0" distL="114300" distR="114300" simplePos="0" relativeHeight="251668480" behindDoc="0" locked="0" layoutInCell="1" hidden="0" allowOverlap="1" wp14:anchorId="055E436C" wp14:editId="605417D4">
            <wp:simplePos x="0" y="0"/>
            <wp:positionH relativeFrom="margin">
              <wp:posOffset>0</wp:posOffset>
            </wp:positionH>
            <wp:positionV relativeFrom="paragraph">
              <wp:posOffset>478790</wp:posOffset>
            </wp:positionV>
            <wp:extent cx="3380740" cy="2767330"/>
            <wp:effectExtent l="0" t="0" r="0" b="0"/>
            <wp:wrapTopAndBottom distT="0" distB="0"/>
            <wp:docPr id="15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4"/>
                    <a:srcRect/>
                    <a:stretch>
                      <a:fillRect/>
                    </a:stretch>
                  </pic:blipFill>
                  <pic:spPr>
                    <a:xfrm>
                      <a:off x="0" y="0"/>
                      <a:ext cx="3380740" cy="2767330"/>
                    </a:xfrm>
                    <a:prstGeom prst="rect">
                      <a:avLst/>
                    </a:prstGeom>
                    <a:ln/>
                  </pic:spPr>
                </pic:pic>
              </a:graphicData>
            </a:graphic>
          </wp:anchor>
        </w:drawing>
      </w:r>
      <w:bookmarkEnd w:id="153"/>
    </w:p>
    <w:p w14:paraId="5083D47D" w14:textId="77777777" w:rsidR="00D003F2" w:rsidRPr="00DF1B1F" w:rsidRDefault="0033710C" w:rsidP="00DF1B1F">
      <w:pPr>
        <w:pStyle w:val="Heading1"/>
      </w:pPr>
      <w:r>
        <w:br w:type="page"/>
      </w:r>
      <w:bookmarkStart w:id="154" w:name="_Toc135394407"/>
      <w:r w:rsidRPr="00DF1B1F">
        <w:lastRenderedPageBreak/>
        <w:t>Device Host</w:t>
      </w:r>
      <w:bookmarkEnd w:id="154"/>
    </w:p>
    <w:p w14:paraId="6C7B9F17" w14:textId="77777777" w:rsidR="00D003F2" w:rsidRDefault="0033710C" w:rsidP="00534684">
      <w:pPr>
        <w:spacing w:line="288" w:lineRule="auto"/>
        <w:ind w:left="720"/>
      </w:pPr>
      <w:r>
        <w:t xml:space="preserve">Efficient and </w:t>
      </w:r>
      <w:r w:rsidR="00F61875">
        <w:t>e</w:t>
      </w:r>
      <w:r>
        <w:t xml:space="preserve">asily maintainable management of devices is vital part in the lab. </w:t>
      </w:r>
      <w:proofErr w:type="spellStart"/>
      <w:r>
        <w:t>RxOffice</w:t>
      </w:r>
      <w:proofErr w:type="spellEnd"/>
      <w:r>
        <w:t xml:space="preserve"> Host module provides a powerful strategy for device management. </w:t>
      </w:r>
    </w:p>
    <w:p w14:paraId="5D9333D5" w14:textId="77777777" w:rsidR="00D003F2" w:rsidRDefault="0033710C" w:rsidP="005B7F54">
      <w:pPr>
        <w:numPr>
          <w:ilvl w:val="0"/>
          <w:numId w:val="29"/>
        </w:numPr>
        <w:spacing w:after="0" w:line="288" w:lineRule="auto"/>
        <w:ind w:left="1080"/>
        <w:contextualSpacing/>
      </w:pPr>
      <w:r>
        <w:t xml:space="preserve">Multiple communication protocol support: TCP, RS232, UDP     </w:t>
      </w:r>
    </w:p>
    <w:p w14:paraId="73386398" w14:textId="77777777" w:rsidR="00D003F2" w:rsidRDefault="0033710C" w:rsidP="005B7F54">
      <w:pPr>
        <w:numPr>
          <w:ilvl w:val="0"/>
          <w:numId w:val="29"/>
        </w:numPr>
        <w:spacing w:after="0" w:line="288" w:lineRule="auto"/>
        <w:ind w:left="1080"/>
        <w:contextualSpacing/>
      </w:pPr>
      <w:r>
        <w:t xml:space="preserve">Multiple data protocol support: VCA, </w:t>
      </w:r>
      <w:proofErr w:type="spellStart"/>
      <w:r>
        <w:t>SatisLoh</w:t>
      </w:r>
      <w:proofErr w:type="spellEnd"/>
      <w:r>
        <w:t>, Coburn, RAW VCA</w:t>
      </w:r>
    </w:p>
    <w:p w14:paraId="5551A9AA" w14:textId="77777777" w:rsidR="00D003F2" w:rsidRDefault="0033710C" w:rsidP="005B7F54">
      <w:pPr>
        <w:numPr>
          <w:ilvl w:val="0"/>
          <w:numId w:val="29"/>
        </w:numPr>
        <w:spacing w:after="0" w:line="288" w:lineRule="auto"/>
        <w:ind w:left="1080"/>
        <w:contextualSpacing/>
      </w:pPr>
      <w:r>
        <w:t xml:space="preserve">Compatible a wide range of devices: </w:t>
      </w:r>
      <w:proofErr w:type="spellStart"/>
      <w:r>
        <w:t>SatisLoh</w:t>
      </w:r>
      <w:proofErr w:type="spellEnd"/>
      <w:r>
        <w:t xml:space="preserve">, Optotech, </w:t>
      </w:r>
      <w:r w:rsidR="00F61875">
        <w:t xml:space="preserve">Schneider, </w:t>
      </w:r>
      <w:r>
        <w:t xml:space="preserve">Coburn, A&amp;R, MEI, </w:t>
      </w:r>
      <w:proofErr w:type="spellStart"/>
      <w:r>
        <w:t>Weco</w:t>
      </w:r>
      <w:proofErr w:type="spellEnd"/>
      <w:r>
        <w:t>, Topcon, Nidek, Essilor.</w:t>
      </w:r>
    </w:p>
    <w:p w14:paraId="38E6CAE1" w14:textId="77777777" w:rsidR="00D003F2" w:rsidRDefault="0033710C" w:rsidP="005B7F54">
      <w:pPr>
        <w:numPr>
          <w:ilvl w:val="0"/>
          <w:numId w:val="29"/>
        </w:numPr>
        <w:spacing w:after="0" w:line="288" w:lineRule="auto"/>
        <w:ind w:left="1080"/>
        <w:contextualSpacing/>
      </w:pPr>
      <w:r>
        <w:t>Data protocol Auto-detector, no more manual configurations for data protocol, Program detects the protocol automatically.</w:t>
      </w:r>
    </w:p>
    <w:p w14:paraId="0901F7B4" w14:textId="77777777" w:rsidR="00D003F2" w:rsidRDefault="0033710C" w:rsidP="005B7F54">
      <w:pPr>
        <w:numPr>
          <w:ilvl w:val="0"/>
          <w:numId w:val="29"/>
        </w:numPr>
        <w:spacing w:after="0" w:line="288" w:lineRule="auto"/>
        <w:ind w:left="1080"/>
        <w:contextualSpacing/>
      </w:pPr>
      <w:r>
        <w:t>Machine simulator, Decrease complexity for machine data testing.</w:t>
      </w:r>
    </w:p>
    <w:p w14:paraId="2B885F53" w14:textId="77777777" w:rsidR="00D003F2" w:rsidRDefault="0033710C" w:rsidP="005B7F54">
      <w:pPr>
        <w:numPr>
          <w:ilvl w:val="0"/>
          <w:numId w:val="29"/>
        </w:numPr>
        <w:spacing w:after="0" w:line="288" w:lineRule="auto"/>
        <w:ind w:left="1080"/>
        <w:contextualSpacing/>
      </w:pPr>
      <w:r>
        <w:t xml:space="preserve">Multiple job channels, one platform for multiple data sources. </w:t>
      </w:r>
    </w:p>
    <w:p w14:paraId="29BDD011" w14:textId="77777777" w:rsidR="00D003F2" w:rsidRDefault="0033710C" w:rsidP="005B7F54">
      <w:pPr>
        <w:numPr>
          <w:ilvl w:val="0"/>
          <w:numId w:val="29"/>
        </w:numPr>
        <w:spacing w:after="0" w:line="288" w:lineRule="auto"/>
        <w:ind w:left="1080"/>
        <w:contextualSpacing/>
      </w:pPr>
      <w:r>
        <w:t xml:space="preserve">Auto initialization and preset for VCA compatible device </w:t>
      </w:r>
    </w:p>
    <w:p w14:paraId="71E3D8A4" w14:textId="77777777" w:rsidR="00D003F2" w:rsidRDefault="0033710C" w:rsidP="005B7F54">
      <w:pPr>
        <w:numPr>
          <w:ilvl w:val="0"/>
          <w:numId w:val="29"/>
        </w:numPr>
        <w:spacing w:after="0" w:line="288" w:lineRule="auto"/>
        <w:ind w:left="1080"/>
        <w:contextualSpacing/>
      </w:pPr>
      <w:r>
        <w:t xml:space="preserve">Detailed Log systems helps you shoot trouble quickly. </w:t>
      </w:r>
    </w:p>
    <w:p w14:paraId="4CFAFBD2" w14:textId="77777777" w:rsidR="00D003F2" w:rsidRDefault="00534684" w:rsidP="005B7F54">
      <w:pPr>
        <w:numPr>
          <w:ilvl w:val="0"/>
          <w:numId w:val="29"/>
        </w:numPr>
        <w:spacing w:line="288" w:lineRule="auto"/>
        <w:ind w:left="1080"/>
        <w:contextualSpacing/>
      </w:pPr>
      <w:r>
        <w:rPr>
          <w:noProof/>
        </w:rPr>
        <w:drawing>
          <wp:anchor distT="0" distB="0" distL="114300" distR="114300" simplePos="0" relativeHeight="251620352" behindDoc="0" locked="0" layoutInCell="1" hidden="0" allowOverlap="1" wp14:anchorId="0A3006D8" wp14:editId="15230552">
            <wp:simplePos x="0" y="0"/>
            <wp:positionH relativeFrom="margin">
              <wp:posOffset>434340</wp:posOffset>
            </wp:positionH>
            <wp:positionV relativeFrom="paragraph">
              <wp:posOffset>288290</wp:posOffset>
            </wp:positionV>
            <wp:extent cx="5965190" cy="3139440"/>
            <wp:effectExtent l="0" t="0" r="0" b="0"/>
            <wp:wrapTopAndBottom distT="0" distB="0"/>
            <wp:docPr id="122"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105"/>
                    <a:srcRect/>
                    <a:stretch>
                      <a:fillRect/>
                    </a:stretch>
                  </pic:blipFill>
                  <pic:spPr>
                    <a:xfrm>
                      <a:off x="0" y="0"/>
                      <a:ext cx="5965190" cy="3139440"/>
                    </a:xfrm>
                    <a:prstGeom prst="rect">
                      <a:avLst/>
                    </a:prstGeom>
                    <a:ln/>
                  </pic:spPr>
                </pic:pic>
              </a:graphicData>
            </a:graphic>
          </wp:anchor>
        </w:drawing>
      </w:r>
      <w:r w:rsidR="0033710C">
        <w:t>Remote tracing service</w:t>
      </w:r>
    </w:p>
    <w:p w14:paraId="539B8506" w14:textId="77777777" w:rsidR="00D003F2" w:rsidRDefault="00D003F2"/>
    <w:p w14:paraId="104B19F0" w14:textId="77777777" w:rsidR="00D003F2" w:rsidRDefault="00D003F2">
      <w:pPr>
        <w:spacing w:after="0" w:line="240" w:lineRule="auto"/>
      </w:pPr>
    </w:p>
    <w:p w14:paraId="2C2ECF1A" w14:textId="77777777" w:rsidR="00D003F2" w:rsidRDefault="00D003F2">
      <w:pPr>
        <w:spacing w:after="0" w:line="240" w:lineRule="auto"/>
      </w:pPr>
    </w:p>
    <w:p w14:paraId="1ACBD3CB" w14:textId="77777777" w:rsidR="00D003F2" w:rsidRDefault="00D003F2">
      <w:pPr>
        <w:spacing w:after="0" w:line="240" w:lineRule="auto"/>
      </w:pPr>
    </w:p>
    <w:p w14:paraId="1888C0D4" w14:textId="77777777" w:rsidR="00D003F2" w:rsidRPr="00DF1B1F" w:rsidRDefault="0033710C" w:rsidP="00DF1B1F">
      <w:pPr>
        <w:pStyle w:val="Heading1"/>
      </w:pPr>
      <w:bookmarkStart w:id="155" w:name="_Toc135394408"/>
      <w:r w:rsidRPr="00DF1B1F">
        <w:lastRenderedPageBreak/>
        <w:t>Production basic data</w:t>
      </w:r>
      <w:bookmarkEnd w:id="155"/>
    </w:p>
    <w:p w14:paraId="515A53B1" w14:textId="77777777" w:rsidR="00E93D8B" w:rsidRPr="00DF1B1F" w:rsidRDefault="00E93D8B" w:rsidP="00DF1B1F">
      <w:pPr>
        <w:pStyle w:val="Heading2"/>
      </w:pPr>
      <w:bookmarkStart w:id="156" w:name="_Toc135394409"/>
      <w:r w:rsidRPr="00DF1B1F">
        <w:t>Procedure adding new lenses</w:t>
      </w:r>
      <w:bookmarkEnd w:id="156"/>
    </w:p>
    <w:p w14:paraId="11497C81" w14:textId="77777777" w:rsidR="00E93D8B" w:rsidRPr="00E93D8B" w:rsidRDefault="00E93D8B" w:rsidP="00E93D8B">
      <w:r>
        <w:t>The starting point for adding lenses is the lens repository. Take a lens from your stock and scan it’s OPC (or hit the enter key). The system will search the online database for all other lenses belonging to this SKU. Initially they are marked as “new”; click the save button to store in your local repository.</w:t>
      </w:r>
    </w:p>
    <w:p w14:paraId="4B3A141D" w14:textId="77777777" w:rsidR="00E93D8B" w:rsidRPr="00E93D8B" w:rsidRDefault="00E93D8B" w:rsidP="00E93D8B">
      <w:r>
        <w:rPr>
          <w:noProof/>
        </w:rPr>
        <mc:AlternateContent>
          <mc:Choice Requires="wps">
            <w:drawing>
              <wp:anchor distT="0" distB="0" distL="114300" distR="114300" simplePos="0" relativeHeight="251672576" behindDoc="0" locked="0" layoutInCell="1" allowOverlap="1" wp14:anchorId="197DF57C" wp14:editId="7B8FE471">
                <wp:simplePos x="0" y="0"/>
                <wp:positionH relativeFrom="column">
                  <wp:posOffset>2600325</wp:posOffset>
                </wp:positionH>
                <wp:positionV relativeFrom="paragraph">
                  <wp:posOffset>199390</wp:posOffset>
                </wp:positionV>
                <wp:extent cx="1133475" cy="542925"/>
                <wp:effectExtent l="19050" t="19050" r="47625" b="47625"/>
                <wp:wrapNone/>
                <wp:docPr id="36" name="Ovaal 36"/>
                <wp:cNvGraphicFramePr/>
                <a:graphic xmlns:a="http://schemas.openxmlformats.org/drawingml/2006/main">
                  <a:graphicData uri="http://schemas.microsoft.com/office/word/2010/wordprocessingShape">
                    <wps:wsp>
                      <wps:cNvSpPr/>
                      <wps:spPr>
                        <a:xfrm>
                          <a:off x="0" y="0"/>
                          <a:ext cx="1133475" cy="542925"/>
                        </a:xfrm>
                        <a:prstGeom prst="ellipse">
                          <a:avLst/>
                        </a:prstGeom>
                        <a:noFill/>
                        <a:ln w="50800">
                          <a:solidFill>
                            <a:srgbClr val="FF0000"/>
                          </a:solidFill>
                        </a:ln>
                        <a:effectLst>
                          <a:innerShdw blurRad="63500" dist="50800" dir="189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F4269" id="Ovaal 36" o:spid="_x0000_s1026" style="position:absolute;margin-left:204.75pt;margin-top:15.7pt;width:89.25pt;height:4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" filled="f" strokecolor="red" strokeweight="4pt">
                <v:stroke joinstyle="miter"/>
              </v:oval>
            </w:pict>
          </mc:Fallback>
        </mc:AlternateContent>
      </w:r>
      <w:r>
        <w:rPr>
          <w:noProof/>
        </w:rPr>
        <w:drawing>
          <wp:inline distT="0" distB="0" distL="0" distR="0" wp14:anchorId="6955CFEF" wp14:editId="5A3BB218">
            <wp:extent cx="3552825" cy="1638300"/>
            <wp:effectExtent l="0" t="0" r="9525"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552825" cy="1638300"/>
                    </a:xfrm>
                    <a:prstGeom prst="rect">
                      <a:avLst/>
                    </a:prstGeom>
                    <a:effectLst>
                      <a:softEdge rad="165100"/>
                    </a:effectLst>
                  </pic:spPr>
                </pic:pic>
              </a:graphicData>
            </a:graphic>
          </wp:inline>
        </w:drawing>
      </w:r>
    </w:p>
    <w:p w14:paraId="0E227FAB" w14:textId="77777777" w:rsidR="00E93D8B" w:rsidRDefault="00E93D8B" w:rsidP="00E93D8B">
      <w:r>
        <w:t>Select the items you want to import (use standard CTRL and SHIFT commands to select multiple items) and click the</w:t>
      </w:r>
      <w:r w:rsidRPr="005A521D">
        <w:rPr>
          <w:b/>
        </w:rPr>
        <w:t xml:space="preserve"> ++</w:t>
      </w:r>
      <w:r>
        <w:t xml:space="preserve"> to insert them to the database</w:t>
      </w:r>
    </w:p>
    <w:p w14:paraId="5C888282" w14:textId="77777777" w:rsidR="00E93D8B" w:rsidRDefault="00754CE6" w:rsidP="00E93D8B">
      <w:r>
        <w:rPr>
          <w:noProof/>
        </w:rPr>
        <w:drawing>
          <wp:inline distT="0" distB="0" distL="0" distR="0" wp14:anchorId="357EC634" wp14:editId="3F2C240D">
            <wp:extent cx="4587240" cy="2537460"/>
            <wp:effectExtent l="0" t="0" r="381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87240" cy="2537460"/>
                    </a:xfrm>
                    <a:prstGeom prst="rect">
                      <a:avLst/>
                    </a:prstGeom>
                    <a:noFill/>
                    <a:ln>
                      <a:noFill/>
                    </a:ln>
                  </pic:spPr>
                </pic:pic>
              </a:graphicData>
            </a:graphic>
          </wp:inline>
        </w:drawing>
      </w:r>
    </w:p>
    <w:p w14:paraId="7C03A8B0" w14:textId="77777777" w:rsidR="00E93D8B" w:rsidRDefault="00E93D8B" w:rsidP="00E93D8B">
      <w:r>
        <w:t xml:space="preserve">Now the blanks are available in the semi-finished - or stock section in the system. The import has created </w:t>
      </w:r>
      <w:r w:rsidR="005A521D">
        <w:t xml:space="preserve">the conventional lens style and </w:t>
      </w:r>
      <w:r>
        <w:t xml:space="preserve">any missing material automatically. </w:t>
      </w:r>
    </w:p>
    <w:p w14:paraId="336B649F" w14:textId="77777777" w:rsidR="00E93D8B" w:rsidRDefault="00E93D8B" w:rsidP="00E93D8B">
      <w:r>
        <w:rPr>
          <w:noProof/>
        </w:rPr>
        <w:lastRenderedPageBreak/>
        <mc:AlternateContent>
          <mc:Choice Requires="wps">
            <w:drawing>
              <wp:anchor distT="0" distB="0" distL="114300" distR="114300" simplePos="0" relativeHeight="251680768" behindDoc="0" locked="0" layoutInCell="1" allowOverlap="1" wp14:anchorId="55B4D639" wp14:editId="1B6FDEB1">
                <wp:simplePos x="0" y="0"/>
                <wp:positionH relativeFrom="column">
                  <wp:posOffset>1724025</wp:posOffset>
                </wp:positionH>
                <wp:positionV relativeFrom="paragraph">
                  <wp:posOffset>638175</wp:posOffset>
                </wp:positionV>
                <wp:extent cx="838200" cy="371475"/>
                <wp:effectExtent l="0" t="0" r="19050" b="28575"/>
                <wp:wrapNone/>
                <wp:docPr id="166" name="Ovaal 166"/>
                <wp:cNvGraphicFramePr/>
                <a:graphic xmlns:a="http://schemas.openxmlformats.org/drawingml/2006/main">
                  <a:graphicData uri="http://schemas.microsoft.com/office/word/2010/wordprocessingShape">
                    <wps:wsp>
                      <wps:cNvSpPr/>
                      <wps:spPr>
                        <a:xfrm>
                          <a:off x="0" y="0"/>
                          <a:ext cx="838200" cy="371475"/>
                        </a:xfrm>
                        <a:prstGeom prst="ellipse">
                          <a:avLst/>
                        </a:prstGeom>
                        <a:noFill/>
                        <a:ln w="12700">
                          <a:solidFill>
                            <a:srgbClr val="FF0000"/>
                          </a:solidFill>
                        </a:ln>
                        <a:effectLst>
                          <a:innerShdw blurRad="63500" dist="50800" dir="189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7C5CE2" id="Ovaal 166" o:spid="_x0000_s1026" style="position:absolute;margin-left:135.75pt;margin-top:50.25pt;width:66pt;height:29.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" filled="f" strokecolor="red" strokeweight="1pt">
                <v:stroke joinstyle="miter"/>
              </v:oval>
            </w:pict>
          </mc:Fallback>
        </mc:AlternateContent>
      </w:r>
      <w:r>
        <w:rPr>
          <w:noProof/>
        </w:rPr>
        <w:drawing>
          <wp:inline distT="0" distB="0" distL="0" distR="0" wp14:anchorId="18CCC319" wp14:editId="2DBEE938">
            <wp:extent cx="5731510" cy="3014980"/>
            <wp:effectExtent l="0" t="0" r="2540" b="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31510" cy="3014980"/>
                    </a:xfrm>
                    <a:prstGeom prst="rect">
                      <a:avLst/>
                    </a:prstGeom>
                    <a:effectLst>
                      <a:softEdge rad="50800"/>
                    </a:effectLst>
                  </pic:spPr>
                </pic:pic>
              </a:graphicData>
            </a:graphic>
          </wp:inline>
        </w:drawing>
      </w:r>
    </w:p>
    <w:p w14:paraId="39FFE4D4" w14:textId="77777777" w:rsidR="00E93D8B" w:rsidRDefault="00E93D8B" w:rsidP="00E93D8B"/>
    <w:p w14:paraId="28FA7448" w14:textId="77777777" w:rsidR="005A521D" w:rsidRDefault="005A521D" w:rsidP="00E93D8B">
      <w:r>
        <w:t>If the lens is also used for digital production, you can create additional lens-&gt;design combinations quickly with the “</w:t>
      </w:r>
      <w:r w:rsidRPr="005A521D">
        <w:rPr>
          <w:b/>
        </w:rPr>
        <w:t>Create lens style</w:t>
      </w:r>
      <w:r>
        <w:t>” button</w:t>
      </w:r>
    </w:p>
    <w:p w14:paraId="2B4BAAC6" w14:textId="77777777" w:rsidR="00E93D8B" w:rsidRDefault="005A521D" w:rsidP="00E93D8B">
      <w:r>
        <w:rPr>
          <w:noProof/>
        </w:rPr>
        <mc:AlternateContent>
          <mc:Choice Requires="wps">
            <w:drawing>
              <wp:anchor distT="0" distB="0" distL="114300" distR="114300" simplePos="0" relativeHeight="251686912" behindDoc="0" locked="0" layoutInCell="1" allowOverlap="1" wp14:anchorId="05F41FE5" wp14:editId="1005D6AC">
                <wp:simplePos x="0" y="0"/>
                <wp:positionH relativeFrom="column">
                  <wp:posOffset>3448050</wp:posOffset>
                </wp:positionH>
                <wp:positionV relativeFrom="paragraph">
                  <wp:posOffset>21590</wp:posOffset>
                </wp:positionV>
                <wp:extent cx="1009650" cy="438150"/>
                <wp:effectExtent l="19050" t="19050" r="38100" b="38100"/>
                <wp:wrapNone/>
                <wp:docPr id="167" name="Ovaal 167"/>
                <wp:cNvGraphicFramePr/>
                <a:graphic xmlns:a="http://schemas.openxmlformats.org/drawingml/2006/main">
                  <a:graphicData uri="http://schemas.microsoft.com/office/word/2010/wordprocessingShape">
                    <wps:wsp>
                      <wps:cNvSpPr/>
                      <wps:spPr>
                        <a:xfrm>
                          <a:off x="0" y="0"/>
                          <a:ext cx="1009650" cy="438150"/>
                        </a:xfrm>
                        <a:prstGeom prst="ellipse">
                          <a:avLst/>
                        </a:prstGeom>
                        <a:noFill/>
                        <a:ln w="50800">
                          <a:solidFill>
                            <a:srgbClr val="FF0000"/>
                          </a:solidFill>
                        </a:ln>
                        <a:effectLst>
                          <a:innerShdw blurRad="63500" dist="50800" dir="189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5FB66F" id="Ovaal 167" o:spid="_x0000_s1026" style="position:absolute;margin-left:271.5pt;margin-top:1.7pt;width:79.5pt;height:3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" filled="f" strokecolor="red" strokeweight="4pt">
                <v:stroke joinstyle="miter"/>
              </v:oval>
            </w:pict>
          </mc:Fallback>
        </mc:AlternateContent>
      </w:r>
      <w:r w:rsidR="00E93D8B">
        <w:rPr>
          <w:noProof/>
        </w:rPr>
        <w:drawing>
          <wp:inline distT="0" distB="0" distL="0" distR="0" wp14:anchorId="012573FA" wp14:editId="4B094958">
            <wp:extent cx="5731510" cy="716915"/>
            <wp:effectExtent l="0" t="0" r="2540" b="6985"/>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31510" cy="716915"/>
                    </a:xfrm>
                    <a:prstGeom prst="rect">
                      <a:avLst/>
                    </a:prstGeom>
                    <a:effectLst>
                      <a:softEdge rad="50800"/>
                    </a:effectLst>
                  </pic:spPr>
                </pic:pic>
              </a:graphicData>
            </a:graphic>
          </wp:inline>
        </w:drawing>
      </w:r>
    </w:p>
    <w:p w14:paraId="10E345C0" w14:textId="77777777" w:rsidR="00E93D8B" w:rsidRDefault="005A521D" w:rsidP="00E93D8B">
      <w:r>
        <w:t>Before you can sell the lens, you must price it. Select the lens style and click the ++ button.</w:t>
      </w:r>
    </w:p>
    <w:p w14:paraId="79F785BA" w14:textId="77777777" w:rsidR="00E93D8B" w:rsidRDefault="00E93D8B" w:rsidP="00E93D8B">
      <w:r>
        <w:rPr>
          <w:noProof/>
        </w:rPr>
        <mc:AlternateContent>
          <mc:Choice Requires="wps">
            <w:drawing>
              <wp:anchor distT="0" distB="0" distL="114300" distR="114300" simplePos="0" relativeHeight="251689984" behindDoc="0" locked="0" layoutInCell="1" allowOverlap="1" wp14:anchorId="47728684" wp14:editId="3E4F8C09">
                <wp:simplePos x="0" y="0"/>
                <wp:positionH relativeFrom="column">
                  <wp:posOffset>2076450</wp:posOffset>
                </wp:positionH>
                <wp:positionV relativeFrom="paragraph">
                  <wp:posOffset>31750</wp:posOffset>
                </wp:positionV>
                <wp:extent cx="1133475" cy="476250"/>
                <wp:effectExtent l="19050" t="19050" r="47625" b="38100"/>
                <wp:wrapNone/>
                <wp:docPr id="168" name="Ovaal 168"/>
                <wp:cNvGraphicFramePr/>
                <a:graphic xmlns:a="http://schemas.openxmlformats.org/drawingml/2006/main">
                  <a:graphicData uri="http://schemas.microsoft.com/office/word/2010/wordprocessingShape">
                    <wps:wsp>
                      <wps:cNvSpPr/>
                      <wps:spPr>
                        <a:xfrm>
                          <a:off x="0" y="0"/>
                          <a:ext cx="1133475" cy="476250"/>
                        </a:xfrm>
                        <a:prstGeom prst="ellipse">
                          <a:avLst/>
                        </a:prstGeom>
                        <a:noFill/>
                        <a:ln w="50800">
                          <a:solidFill>
                            <a:srgbClr val="FF0000"/>
                          </a:solidFill>
                        </a:ln>
                        <a:effectLst>
                          <a:innerShdw blurRad="63500" dist="50800" dir="189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1A2144" id="Ovaal 168" o:spid="_x0000_s1026" style="position:absolute;margin-left:163.5pt;margin-top:2.5pt;width:89.25pt;height: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" filled="f" strokecolor="red" strokeweight="4pt">
                <v:stroke joinstyle="miter"/>
              </v:oval>
            </w:pict>
          </mc:Fallback>
        </mc:AlternateContent>
      </w:r>
      <w:r>
        <w:rPr>
          <w:noProof/>
        </w:rPr>
        <w:drawing>
          <wp:inline distT="0" distB="0" distL="0" distR="0" wp14:anchorId="6FAABA8F" wp14:editId="0CBC11A9">
            <wp:extent cx="5731510" cy="1231900"/>
            <wp:effectExtent l="0" t="0" r="2540" b="635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1231900"/>
                    </a:xfrm>
                    <a:prstGeom prst="rect">
                      <a:avLst/>
                    </a:prstGeom>
                    <a:effectLst>
                      <a:softEdge rad="0"/>
                    </a:effectLst>
                  </pic:spPr>
                </pic:pic>
              </a:graphicData>
            </a:graphic>
          </wp:inline>
        </w:drawing>
      </w:r>
    </w:p>
    <w:p w14:paraId="27D22C81" w14:textId="77777777" w:rsidR="00E93D8B" w:rsidRPr="00E93D8B" w:rsidRDefault="00E93D8B" w:rsidP="00E93D8B"/>
    <w:p w14:paraId="4502151F" w14:textId="77777777" w:rsidR="00D003F2" w:rsidRPr="00DF1B1F" w:rsidRDefault="0033710C" w:rsidP="00DF1B1F">
      <w:pPr>
        <w:pStyle w:val="Heading2"/>
      </w:pPr>
      <w:bookmarkStart w:id="157" w:name="_Toc135394410"/>
      <w:r w:rsidRPr="00DF1B1F">
        <w:t>Materials</w:t>
      </w:r>
      <w:bookmarkEnd w:id="157"/>
    </w:p>
    <w:p w14:paraId="7BF1324E" w14:textId="77777777" w:rsidR="00D003F2" w:rsidRDefault="0033710C">
      <w:pPr>
        <w:spacing w:line="288" w:lineRule="auto"/>
        <w:jc w:val="both"/>
        <w:rPr>
          <w:b/>
        </w:rPr>
      </w:pPr>
      <w:r>
        <w:t>Define the materials you have. The Name is just a name for you to easily identify the material. Important are:</w:t>
      </w:r>
    </w:p>
    <w:p w14:paraId="6F23D7B0" w14:textId="77777777" w:rsidR="00D003F2" w:rsidRDefault="0033710C" w:rsidP="001063C6">
      <w:pPr>
        <w:numPr>
          <w:ilvl w:val="0"/>
          <w:numId w:val="65"/>
        </w:numPr>
        <w:spacing w:after="0" w:line="288" w:lineRule="auto"/>
        <w:contextualSpacing/>
        <w:jc w:val="both"/>
        <w:rPr>
          <w:b/>
        </w:rPr>
      </w:pPr>
      <w:r>
        <w:rPr>
          <w:b/>
        </w:rPr>
        <w:t>LMATTYPE</w:t>
      </w:r>
      <w:r>
        <w:t>: Lens material type</w:t>
      </w:r>
    </w:p>
    <w:p w14:paraId="4D1676CB" w14:textId="77777777" w:rsidR="00D003F2" w:rsidRDefault="0033710C" w:rsidP="001063C6">
      <w:pPr>
        <w:numPr>
          <w:ilvl w:val="0"/>
          <w:numId w:val="65"/>
        </w:numPr>
        <w:spacing w:after="0" w:line="288" w:lineRule="auto"/>
        <w:contextualSpacing/>
        <w:jc w:val="both"/>
        <w:rPr>
          <w:b/>
        </w:rPr>
      </w:pPr>
      <w:r>
        <w:rPr>
          <w:b/>
        </w:rPr>
        <w:t>LIND</w:t>
      </w:r>
      <w:r>
        <w:t>: Refractive index of the lens</w:t>
      </w:r>
    </w:p>
    <w:p w14:paraId="71D82D53" w14:textId="77777777" w:rsidR="00D003F2" w:rsidRDefault="0033710C" w:rsidP="001063C6">
      <w:pPr>
        <w:numPr>
          <w:ilvl w:val="0"/>
          <w:numId w:val="65"/>
        </w:numPr>
        <w:spacing w:line="288" w:lineRule="auto"/>
        <w:contextualSpacing/>
        <w:jc w:val="both"/>
      </w:pPr>
      <w:r>
        <w:rPr>
          <w:b/>
        </w:rPr>
        <w:t>LMATID</w:t>
      </w:r>
      <w:r>
        <w:t>: macro number on the machines to be used for this material</w:t>
      </w:r>
    </w:p>
    <w:p w14:paraId="0D4FB25B" w14:textId="77777777" w:rsidR="00D003F2" w:rsidRDefault="0033710C">
      <w:pPr>
        <w:spacing w:line="288" w:lineRule="auto"/>
        <w:ind w:left="720"/>
        <w:jc w:val="both"/>
        <w:rPr>
          <w:b/>
        </w:rPr>
      </w:pPr>
      <w:r>
        <w:rPr>
          <w:noProof/>
        </w:rPr>
        <w:lastRenderedPageBreak/>
        <w:drawing>
          <wp:anchor distT="0" distB="0" distL="114300" distR="114300" simplePos="0" relativeHeight="251677696" behindDoc="0" locked="0" layoutInCell="1" hidden="0" allowOverlap="1" wp14:anchorId="105254FC" wp14:editId="25FE3273">
            <wp:simplePos x="0" y="0"/>
            <wp:positionH relativeFrom="margin">
              <wp:posOffset>0</wp:posOffset>
            </wp:positionH>
            <wp:positionV relativeFrom="paragraph">
              <wp:posOffset>43815</wp:posOffset>
            </wp:positionV>
            <wp:extent cx="5486400" cy="854075"/>
            <wp:effectExtent l="0" t="0" r="0" b="0"/>
            <wp:wrapTopAndBottom distT="0" distB="0"/>
            <wp:docPr id="69"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11"/>
                    <a:srcRect/>
                    <a:stretch>
                      <a:fillRect/>
                    </a:stretch>
                  </pic:blipFill>
                  <pic:spPr>
                    <a:xfrm>
                      <a:off x="0" y="0"/>
                      <a:ext cx="5486400" cy="854075"/>
                    </a:xfrm>
                    <a:prstGeom prst="rect">
                      <a:avLst/>
                    </a:prstGeom>
                    <a:ln/>
                  </pic:spPr>
                </pic:pic>
              </a:graphicData>
            </a:graphic>
          </wp:anchor>
        </w:drawing>
      </w:r>
    </w:p>
    <w:p w14:paraId="457A016F" w14:textId="2C6BAA6B" w:rsidR="00D003F2" w:rsidRPr="00DF1B1F" w:rsidRDefault="00B771FB" w:rsidP="00DF1B1F">
      <w:pPr>
        <w:pStyle w:val="Heading2"/>
      </w:pPr>
      <w:r>
        <w:br w:type="column"/>
      </w:r>
      <w:bookmarkStart w:id="158" w:name="_Toc135394411"/>
      <w:r w:rsidR="0033710C" w:rsidRPr="00DF1B1F">
        <w:lastRenderedPageBreak/>
        <w:t>Lens designs</w:t>
      </w:r>
      <w:bookmarkEnd w:id="158"/>
    </w:p>
    <w:p w14:paraId="7495D7E3" w14:textId="77777777" w:rsidR="00D003F2" w:rsidRDefault="0033710C">
      <w:pPr>
        <w:spacing w:line="288" w:lineRule="auto"/>
        <w:jc w:val="both"/>
      </w:pPr>
      <w:r>
        <w:t>In the lens design screen, you define a “master/detail” relationship between the name of your design and the actual design used for this. Note that you can mix designs from different vendors as long as the corridor length is unique.</w:t>
      </w:r>
    </w:p>
    <w:p w14:paraId="33881421" w14:textId="77777777" w:rsidR="00D003F2" w:rsidRDefault="0033710C">
      <w:pPr>
        <w:spacing w:line="288" w:lineRule="auto"/>
        <w:jc w:val="both"/>
      </w:pPr>
      <w:r>
        <w:t>Mandatory data:</w:t>
      </w:r>
      <w:r>
        <w:rPr>
          <w:noProof/>
        </w:rPr>
        <w:drawing>
          <wp:anchor distT="0" distB="0" distL="114300" distR="114300" simplePos="0" relativeHeight="251678720" behindDoc="0" locked="0" layoutInCell="1" hidden="0" allowOverlap="1" wp14:anchorId="417AE6E9" wp14:editId="23E22625">
            <wp:simplePos x="0" y="0"/>
            <wp:positionH relativeFrom="margin">
              <wp:posOffset>0</wp:posOffset>
            </wp:positionH>
            <wp:positionV relativeFrom="paragraph">
              <wp:posOffset>41275</wp:posOffset>
            </wp:positionV>
            <wp:extent cx="5486400" cy="1287145"/>
            <wp:effectExtent l="0" t="0" r="0" b="0"/>
            <wp:wrapTopAndBottom distT="0" distB="0"/>
            <wp:docPr id="94"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12"/>
                    <a:srcRect/>
                    <a:stretch>
                      <a:fillRect/>
                    </a:stretch>
                  </pic:blipFill>
                  <pic:spPr>
                    <a:xfrm>
                      <a:off x="0" y="0"/>
                      <a:ext cx="5486400" cy="1287145"/>
                    </a:xfrm>
                    <a:prstGeom prst="rect">
                      <a:avLst/>
                    </a:prstGeom>
                    <a:ln/>
                  </pic:spPr>
                </pic:pic>
              </a:graphicData>
            </a:graphic>
          </wp:anchor>
        </w:drawing>
      </w:r>
    </w:p>
    <w:p w14:paraId="067908CA" w14:textId="77777777" w:rsidR="00D003F2" w:rsidRDefault="0033710C" w:rsidP="001063C6">
      <w:pPr>
        <w:numPr>
          <w:ilvl w:val="0"/>
          <w:numId w:val="67"/>
        </w:numPr>
        <w:spacing w:after="0" w:line="288" w:lineRule="auto"/>
        <w:contextualSpacing/>
        <w:jc w:val="both"/>
      </w:pPr>
      <w:r>
        <w:t>LDS (calculation program): code for calculation vendor</w:t>
      </w:r>
    </w:p>
    <w:p w14:paraId="6C52D5D7" w14:textId="77777777" w:rsidR="00D003F2" w:rsidRDefault="0033710C" w:rsidP="001063C6">
      <w:pPr>
        <w:numPr>
          <w:ilvl w:val="0"/>
          <w:numId w:val="67"/>
        </w:numPr>
        <w:spacing w:after="0" w:line="288" w:lineRule="auto"/>
        <w:contextualSpacing/>
        <w:jc w:val="both"/>
      </w:pPr>
      <w:r>
        <w:t>LDNAM: Design code, the calculation code as defined by the LDS vendor</w:t>
      </w:r>
    </w:p>
    <w:p w14:paraId="40E29C9B" w14:textId="77777777" w:rsidR="00D003F2" w:rsidRDefault="0033710C" w:rsidP="001063C6">
      <w:pPr>
        <w:numPr>
          <w:ilvl w:val="0"/>
          <w:numId w:val="67"/>
        </w:numPr>
        <w:spacing w:after="0" w:line="288" w:lineRule="auto"/>
        <w:contextualSpacing/>
        <w:jc w:val="both"/>
      </w:pPr>
      <w:r>
        <w:t>Corridor: The corridor for this design</w:t>
      </w:r>
    </w:p>
    <w:p w14:paraId="509EB7C1" w14:textId="77777777" w:rsidR="00D003F2" w:rsidRDefault="0033710C" w:rsidP="001063C6">
      <w:pPr>
        <w:numPr>
          <w:ilvl w:val="0"/>
          <w:numId w:val="67"/>
        </w:numPr>
        <w:spacing w:after="0" w:line="288" w:lineRule="auto"/>
        <w:contextualSpacing/>
        <w:jc w:val="both"/>
      </w:pPr>
      <w:r>
        <w:t>MINOCHT: Minimum fitting height</w:t>
      </w:r>
    </w:p>
    <w:p w14:paraId="73FC51F5" w14:textId="77777777" w:rsidR="00D003F2" w:rsidRDefault="0033710C" w:rsidP="001063C6">
      <w:pPr>
        <w:numPr>
          <w:ilvl w:val="0"/>
          <w:numId w:val="67"/>
        </w:numPr>
        <w:spacing w:line="288" w:lineRule="auto"/>
        <w:contextualSpacing/>
        <w:jc w:val="both"/>
      </w:pPr>
      <w:r>
        <w:t>MAXOCHT: Maximum fitting height</w:t>
      </w:r>
    </w:p>
    <w:p w14:paraId="31E124F5" w14:textId="732EA575" w:rsidR="00D003F2" w:rsidRDefault="0033710C">
      <w:pPr>
        <w:spacing w:line="288" w:lineRule="auto"/>
        <w:jc w:val="both"/>
      </w:pPr>
      <w:r>
        <w:rPr>
          <w:b/>
        </w:rPr>
        <w:t>Note</w:t>
      </w:r>
      <w:r>
        <w:t>: the automatic corridor selection depends on the range between minimum and maximum fitting height i.e. if the users fitting height is in the range, the system will select the matching corridor length.</w:t>
      </w:r>
      <w:r w:rsidR="00B771FB" w:rsidRPr="00B771FB">
        <w:rPr>
          <w:noProof/>
        </w:rPr>
        <w:t xml:space="preserve"> </w:t>
      </w:r>
      <w:r w:rsidR="00B771FB">
        <w:rPr>
          <w:noProof/>
        </w:rPr>
        <w:drawing>
          <wp:inline distT="0" distB="0" distL="0" distR="0" wp14:anchorId="34BE36C0" wp14:editId="35DE0E0B">
            <wp:extent cx="5935980" cy="2804160"/>
            <wp:effectExtent l="0" t="0" r="762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5980" cy="2804160"/>
                    </a:xfrm>
                    <a:prstGeom prst="rect">
                      <a:avLst/>
                    </a:prstGeom>
                    <a:noFill/>
                    <a:ln>
                      <a:noFill/>
                    </a:ln>
                  </pic:spPr>
                </pic:pic>
              </a:graphicData>
            </a:graphic>
          </wp:inline>
        </w:drawing>
      </w:r>
    </w:p>
    <w:p w14:paraId="7C1C3A5C" w14:textId="5D1ECB43" w:rsidR="00B86D97" w:rsidRDefault="00B86D97">
      <w:pPr>
        <w:spacing w:line="288" w:lineRule="auto"/>
        <w:jc w:val="both"/>
      </w:pPr>
      <w:r>
        <w:t>The</w:t>
      </w:r>
      <w:r w:rsidR="00B771FB">
        <w:t xml:space="preserve"> </w:t>
      </w:r>
      <w:r>
        <w:t xml:space="preserve">system has a repository </w:t>
      </w:r>
      <w:r w:rsidR="00B771FB">
        <w:t>with the most common used designs.  Right-click, the design grid and select “</w:t>
      </w:r>
      <w:r w:rsidR="00B771FB" w:rsidRPr="00B771FB">
        <w:rPr>
          <w:b/>
          <w:bCs/>
        </w:rPr>
        <w:t>Design repository</w:t>
      </w:r>
      <w:r w:rsidR="00B771FB">
        <w:t xml:space="preserve">”. Select which designs you want to add to your database and click </w:t>
      </w:r>
      <w:r w:rsidR="00B771FB" w:rsidRPr="00B771FB">
        <w:rPr>
          <w:b/>
          <w:bCs/>
        </w:rPr>
        <w:t>Ok</w:t>
      </w:r>
      <w:r w:rsidR="00B771FB">
        <w:t>.</w:t>
      </w:r>
    </w:p>
    <w:p w14:paraId="255395B6" w14:textId="3975A41D" w:rsidR="00D003F2" w:rsidRPr="00DF1B1F" w:rsidRDefault="00B771FB" w:rsidP="00DF1B1F">
      <w:pPr>
        <w:pStyle w:val="Heading2"/>
      </w:pPr>
      <w:r>
        <w:br w:type="column"/>
      </w:r>
      <w:bookmarkStart w:id="159" w:name="_Toc135394412"/>
      <w:r w:rsidR="0033710C" w:rsidRPr="00DF1B1F">
        <w:lastRenderedPageBreak/>
        <w:t>Rx Blanks</w:t>
      </w:r>
      <w:bookmarkEnd w:id="159"/>
    </w:p>
    <w:p w14:paraId="12A31E44" w14:textId="77777777" w:rsidR="00BC0D99" w:rsidRPr="00BC0D99" w:rsidRDefault="00B143CB" w:rsidP="00BC0D99">
      <w:r>
        <w:rPr>
          <w:noProof/>
        </w:rPr>
        <w:drawing>
          <wp:anchor distT="0" distB="0" distL="114300" distR="114300" simplePos="0" relativeHeight="251694080" behindDoc="0" locked="0" layoutInCell="1" hidden="0" allowOverlap="1" wp14:anchorId="4EBC34CD" wp14:editId="22CD831B">
            <wp:simplePos x="0" y="0"/>
            <wp:positionH relativeFrom="margin">
              <wp:posOffset>438150</wp:posOffset>
            </wp:positionH>
            <wp:positionV relativeFrom="paragraph">
              <wp:posOffset>873125</wp:posOffset>
            </wp:positionV>
            <wp:extent cx="5486400" cy="1506220"/>
            <wp:effectExtent l="0" t="0" r="0" b="0"/>
            <wp:wrapTopAndBottom distT="0" distB="0"/>
            <wp:docPr id="2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4"/>
                    <a:srcRect/>
                    <a:stretch>
                      <a:fillRect/>
                    </a:stretch>
                  </pic:blipFill>
                  <pic:spPr>
                    <a:xfrm>
                      <a:off x="0" y="0"/>
                      <a:ext cx="5486400" cy="1506220"/>
                    </a:xfrm>
                    <a:prstGeom prst="rect">
                      <a:avLst/>
                    </a:prstGeom>
                    <a:ln/>
                  </pic:spPr>
                </pic:pic>
              </a:graphicData>
            </a:graphic>
          </wp:anchor>
        </w:drawing>
      </w:r>
      <w:r w:rsidR="00BC0D99" w:rsidRPr="00BC0D99">
        <w:t xml:space="preserve">The lenses are defined in the Rx- or stock lens screen. Here you define the physical items. Most lens suppliers provide the lens information in a file. See section </w:t>
      </w:r>
      <w:hyperlink w:anchor="_Lens_Description_Standard" w:history="1">
        <w:r w:rsidR="002B503C" w:rsidRPr="002B503C">
          <w:rPr>
            <w:rStyle w:val="Hyperlink"/>
          </w:rPr>
          <w:t>Lens Description Standard (LDS)</w:t>
        </w:r>
      </w:hyperlink>
      <w:r w:rsidR="002B503C">
        <w:t xml:space="preserve"> </w:t>
      </w:r>
      <w:r w:rsidR="00BC0D99" w:rsidRPr="00BC0D99">
        <w:t xml:space="preserve">how to import them from our </w:t>
      </w:r>
      <w:r w:rsidR="002B503C" w:rsidRPr="00BC0D99">
        <w:t xml:space="preserve">worldwide </w:t>
      </w:r>
      <w:r w:rsidR="00BC0D99" w:rsidRPr="00BC0D99">
        <w:t>lens database.</w:t>
      </w:r>
    </w:p>
    <w:p w14:paraId="16CCE48E" w14:textId="77777777" w:rsidR="000E77D3" w:rsidRDefault="000E77D3">
      <w:pPr>
        <w:spacing w:line="288" w:lineRule="auto"/>
        <w:jc w:val="both"/>
      </w:pPr>
      <w:r>
        <w:rPr>
          <w:noProof/>
        </w:rPr>
        <w:drawing>
          <wp:anchor distT="0" distB="0" distL="114300" distR="114300" simplePos="0" relativeHeight="251683840" behindDoc="0" locked="0" layoutInCell="1" allowOverlap="1" wp14:anchorId="01854F74" wp14:editId="412B64BF">
            <wp:simplePos x="0" y="0"/>
            <wp:positionH relativeFrom="column">
              <wp:posOffset>438150</wp:posOffset>
            </wp:positionH>
            <wp:positionV relativeFrom="paragraph">
              <wp:posOffset>352425</wp:posOffset>
            </wp:positionV>
            <wp:extent cx="5943600" cy="800100"/>
            <wp:effectExtent l="0" t="0" r="0" b="0"/>
            <wp:wrapTopAndBottom/>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800100"/>
                    </a:xfrm>
                    <a:prstGeom prst="rect">
                      <a:avLst/>
                    </a:prstGeom>
                  </pic:spPr>
                </pic:pic>
              </a:graphicData>
            </a:graphic>
            <wp14:sizeRelH relativeFrom="page">
              <wp14:pctWidth>0</wp14:pctWidth>
            </wp14:sizeRelH>
            <wp14:sizeRelV relativeFrom="page">
              <wp14:pctHeight>0</wp14:pctHeight>
            </wp14:sizeRelV>
          </wp:anchor>
        </w:drawing>
      </w:r>
      <w:r>
        <w:t>If you don’t have the LDS file, you can also manually enter the blanks. Choose “</w:t>
      </w:r>
      <w:r w:rsidRPr="00F61875">
        <w:rPr>
          <w:b/>
        </w:rPr>
        <w:t>Semi finished</w:t>
      </w:r>
      <w:r w:rsidR="00F61875">
        <w:t>”</w:t>
      </w:r>
      <w:r>
        <w:t xml:space="preserve"> from the Navigator and click the “</w:t>
      </w:r>
      <w:r w:rsidRPr="00F61875">
        <w:rPr>
          <w:b/>
        </w:rPr>
        <w:t>Create</w:t>
      </w:r>
      <w:r>
        <w:t>” button. A new row will appear. Choose the “Material” from the dropdown (create it if not exist) and then enter unique Name and code for the lens.</w:t>
      </w:r>
    </w:p>
    <w:p w14:paraId="4D68EADC" w14:textId="77777777" w:rsidR="00777530" w:rsidRDefault="00777530">
      <w:pPr>
        <w:spacing w:line="288" w:lineRule="auto"/>
        <w:jc w:val="both"/>
      </w:pPr>
      <w:r>
        <w:t xml:space="preserve">To enter the “physical lens”, click the ++ on the </w:t>
      </w:r>
      <w:r w:rsidR="00256E06">
        <w:t>detail</w:t>
      </w:r>
      <w:r>
        <w:t xml:space="preserve"> toolbar. Enter diameter, front curve</w:t>
      </w:r>
      <w:r w:rsidR="006903B5">
        <w:t xml:space="preserve"> etc. If you don’t have a</w:t>
      </w:r>
      <w:r w:rsidR="00F61875">
        <w:t>n</w:t>
      </w:r>
      <w:r w:rsidR="006903B5">
        <w:t xml:space="preserve"> OPC (barcode) on the lens, you can leave it empty; the system will create a dummy for you. The Code is also “auto-generated”</w:t>
      </w:r>
    </w:p>
    <w:p w14:paraId="4D06DA81" w14:textId="77777777" w:rsidR="00777530" w:rsidRDefault="00777530">
      <w:pPr>
        <w:spacing w:line="288" w:lineRule="auto"/>
        <w:jc w:val="both"/>
      </w:pPr>
      <w:r>
        <w:rPr>
          <w:noProof/>
        </w:rPr>
        <w:drawing>
          <wp:inline distT="0" distB="0" distL="0" distR="0" wp14:anchorId="7B9576E7" wp14:editId="38C4C73B">
            <wp:extent cx="5934075" cy="139065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4075" cy="1390650"/>
                    </a:xfrm>
                    <a:prstGeom prst="rect">
                      <a:avLst/>
                    </a:prstGeom>
                    <a:noFill/>
                    <a:ln>
                      <a:noFill/>
                    </a:ln>
                  </pic:spPr>
                </pic:pic>
              </a:graphicData>
            </a:graphic>
          </wp:inline>
        </w:drawing>
      </w:r>
    </w:p>
    <w:p w14:paraId="1AF965E0" w14:textId="77777777" w:rsidR="00B07581" w:rsidRDefault="00B07581">
      <w:pPr>
        <w:rPr>
          <w:b/>
          <w:u w:val="single"/>
        </w:rPr>
      </w:pPr>
      <w:bookmarkStart w:id="160" w:name="OLE_LINK15"/>
      <w:r>
        <w:rPr>
          <w:b/>
          <w:u w:val="single"/>
        </w:rPr>
        <w:br w:type="page"/>
      </w:r>
    </w:p>
    <w:p w14:paraId="6CC60223" w14:textId="77777777" w:rsidR="00256E06" w:rsidRPr="00FE66B3" w:rsidRDefault="00256E06" w:rsidP="000E77D3">
      <w:pPr>
        <w:spacing w:line="288" w:lineRule="auto"/>
        <w:jc w:val="both"/>
        <w:rPr>
          <w:b/>
          <w:u w:val="single"/>
        </w:rPr>
      </w:pPr>
      <w:r w:rsidRPr="00FE66B3">
        <w:rPr>
          <w:b/>
          <w:u w:val="single"/>
        </w:rPr>
        <w:lastRenderedPageBreak/>
        <w:t>Conventional Bifocal</w:t>
      </w:r>
    </w:p>
    <w:p w14:paraId="034CE8A9" w14:textId="77777777" w:rsidR="00F412E0" w:rsidRDefault="00F412E0" w:rsidP="001063C6">
      <w:pPr>
        <w:pStyle w:val="ListParagraph"/>
        <w:numPr>
          <w:ilvl w:val="0"/>
          <w:numId w:val="82"/>
        </w:numPr>
        <w:spacing w:line="288" w:lineRule="auto"/>
        <w:jc w:val="both"/>
      </w:pPr>
      <w:bookmarkStart w:id="161" w:name="OLE_LINK10"/>
      <w:bookmarkStart w:id="162" w:name="OLE_LINK12"/>
      <w:r w:rsidRPr="00B07581">
        <w:rPr>
          <w:b/>
        </w:rPr>
        <w:t>BCSGIN</w:t>
      </w:r>
      <w:r>
        <w:t>: horizontal distance from blank center to center of segment (usually 5 mm)</w:t>
      </w:r>
    </w:p>
    <w:p w14:paraId="38865D42" w14:textId="77777777" w:rsidR="00F412E0" w:rsidRDefault="00F412E0" w:rsidP="001063C6">
      <w:pPr>
        <w:pStyle w:val="ListParagraph"/>
        <w:numPr>
          <w:ilvl w:val="0"/>
          <w:numId w:val="82"/>
        </w:numPr>
        <w:spacing w:line="288" w:lineRule="auto"/>
        <w:jc w:val="both"/>
      </w:pPr>
      <w:r w:rsidRPr="00B07581">
        <w:rPr>
          <w:b/>
        </w:rPr>
        <w:t>BCSGUP</w:t>
      </w:r>
      <w:r>
        <w:t>: vertical distance from blank center to center of segment (usually -5 mm; minus because below center)</w:t>
      </w:r>
    </w:p>
    <w:p w14:paraId="15B479DC" w14:textId="77777777" w:rsidR="00F412E0" w:rsidRDefault="00F412E0" w:rsidP="001063C6">
      <w:pPr>
        <w:pStyle w:val="ListParagraph"/>
        <w:numPr>
          <w:ilvl w:val="0"/>
          <w:numId w:val="82"/>
        </w:numPr>
        <w:spacing w:line="288" w:lineRule="auto"/>
        <w:jc w:val="both"/>
      </w:pPr>
      <w:bookmarkStart w:id="163" w:name="OLE_LINK11"/>
      <w:r w:rsidRPr="00B07581">
        <w:rPr>
          <w:b/>
        </w:rPr>
        <w:t>ERSGIN</w:t>
      </w:r>
      <w:r>
        <w:t>: horizontal optical decentration (also known as inset</w:t>
      </w:r>
      <w:r w:rsidR="00FE66B3">
        <w:t>; usually 1.5 – 2.5 mm</w:t>
      </w:r>
      <w:r>
        <w:t>)</w:t>
      </w:r>
    </w:p>
    <w:bookmarkEnd w:id="163"/>
    <w:p w14:paraId="47B39EF9" w14:textId="77777777" w:rsidR="00F412E0" w:rsidRDefault="00F412E0" w:rsidP="001063C6">
      <w:pPr>
        <w:pStyle w:val="ListParagraph"/>
        <w:numPr>
          <w:ilvl w:val="0"/>
          <w:numId w:val="82"/>
        </w:numPr>
        <w:spacing w:line="288" w:lineRule="auto"/>
        <w:jc w:val="both"/>
      </w:pPr>
      <w:r w:rsidRPr="00B07581">
        <w:rPr>
          <w:b/>
        </w:rPr>
        <w:t>ERSGUP</w:t>
      </w:r>
      <w:r>
        <w:t xml:space="preserve">: </w:t>
      </w:r>
      <w:r w:rsidR="00FE66B3">
        <w:t>vertical</w:t>
      </w:r>
      <w:r>
        <w:t xml:space="preserve"> optical decentration</w:t>
      </w:r>
      <w:r w:rsidR="00FE66B3">
        <w:t>. If ERSGUP is same as BCSGUP, the optical center is on the datum line.</w:t>
      </w:r>
    </w:p>
    <w:p w14:paraId="50E69D2F" w14:textId="77777777" w:rsidR="000C4FD9" w:rsidRDefault="000C4FD9" w:rsidP="00F412E0">
      <w:pPr>
        <w:spacing w:line="288" w:lineRule="auto"/>
        <w:jc w:val="both"/>
      </w:pPr>
      <w:r>
        <w:t xml:space="preserve">Optionally </w:t>
      </w:r>
    </w:p>
    <w:p w14:paraId="3A28EF0A" w14:textId="6FB7E4E1" w:rsidR="000C4FD9" w:rsidRDefault="000C70D9" w:rsidP="001063C6">
      <w:pPr>
        <w:pStyle w:val="ListParagraph"/>
        <w:numPr>
          <w:ilvl w:val="0"/>
          <w:numId w:val="85"/>
        </w:numPr>
        <w:spacing w:line="288" w:lineRule="auto"/>
        <w:jc w:val="both"/>
      </w:pPr>
      <w:r>
        <w:rPr>
          <w:noProof/>
        </w:rPr>
        <w:drawing>
          <wp:anchor distT="0" distB="0" distL="114300" distR="114300" simplePos="0" relativeHeight="251650048" behindDoc="0" locked="0" layoutInCell="1" allowOverlap="1" wp14:anchorId="28185BE8" wp14:editId="701C0616">
            <wp:simplePos x="0" y="0"/>
            <wp:positionH relativeFrom="column">
              <wp:posOffset>-152400</wp:posOffset>
            </wp:positionH>
            <wp:positionV relativeFrom="paragraph">
              <wp:posOffset>459105</wp:posOffset>
            </wp:positionV>
            <wp:extent cx="3913505" cy="2697480"/>
            <wp:effectExtent l="0" t="0" r="0" b="7620"/>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913505" cy="2697480"/>
                    </a:xfrm>
                    <a:prstGeom prst="rect">
                      <a:avLst/>
                    </a:prstGeom>
                  </pic:spPr>
                </pic:pic>
              </a:graphicData>
            </a:graphic>
            <wp14:sizeRelH relativeFrom="margin">
              <wp14:pctWidth>0</wp14:pctWidth>
            </wp14:sizeRelH>
            <wp14:sizeRelV relativeFrom="margin">
              <wp14:pctHeight>0</wp14:pctHeight>
            </wp14:sizeRelV>
          </wp:anchor>
        </w:drawing>
      </w:r>
      <w:r w:rsidR="000C4FD9">
        <w:t>SWIDTH: segment width in millimeter. This value is required by some surface blockers and edgers.</w:t>
      </w:r>
      <w:r w:rsidRPr="000C70D9">
        <w:rPr>
          <w:b/>
          <w:noProof/>
          <w:u w:val="single"/>
        </w:rPr>
        <w:t xml:space="preserve"> </w:t>
      </w:r>
      <w:r>
        <w:rPr>
          <w:b/>
          <w:noProof/>
          <w:u w:val="single"/>
        </w:rPr>
        <w:drawing>
          <wp:inline distT="0" distB="0" distL="0" distR="0" wp14:anchorId="74A0ED80" wp14:editId="7E226A28">
            <wp:extent cx="5935980" cy="1836420"/>
            <wp:effectExtent l="0" t="0" r="762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5980" cy="1836420"/>
                    </a:xfrm>
                    <a:prstGeom prst="rect">
                      <a:avLst/>
                    </a:prstGeom>
                    <a:noFill/>
                    <a:ln>
                      <a:noFill/>
                    </a:ln>
                  </pic:spPr>
                </pic:pic>
              </a:graphicData>
            </a:graphic>
          </wp:inline>
        </w:drawing>
      </w:r>
    </w:p>
    <w:bookmarkEnd w:id="161"/>
    <w:p w14:paraId="4F6719BD" w14:textId="62EFC222" w:rsidR="00256E06" w:rsidRDefault="00EE741E" w:rsidP="000E77D3">
      <w:pPr>
        <w:spacing w:line="288" w:lineRule="auto"/>
        <w:jc w:val="both"/>
      </w:pPr>
      <w:r>
        <w:rPr>
          <w:noProof/>
        </w:rPr>
        <w:lastRenderedPageBreak/>
        <w:drawing>
          <wp:anchor distT="0" distB="0" distL="114300" distR="114300" simplePos="0" relativeHeight="251666432" behindDoc="0" locked="0" layoutInCell="1" allowOverlap="1" wp14:anchorId="76804C0F" wp14:editId="094F7D97">
            <wp:simplePos x="0" y="0"/>
            <wp:positionH relativeFrom="column">
              <wp:posOffset>0</wp:posOffset>
            </wp:positionH>
            <wp:positionV relativeFrom="paragraph">
              <wp:posOffset>1905</wp:posOffset>
            </wp:positionV>
            <wp:extent cx="5943600" cy="1052830"/>
            <wp:effectExtent l="0" t="0" r="0" b="0"/>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943600" cy="1052830"/>
                    </a:xfrm>
                    <a:prstGeom prst="rect">
                      <a:avLst/>
                    </a:prstGeom>
                  </pic:spPr>
                </pic:pic>
              </a:graphicData>
            </a:graphic>
          </wp:anchor>
        </w:drawing>
      </w:r>
    </w:p>
    <w:p w14:paraId="2FA55A9E" w14:textId="30A8F3DA" w:rsidR="00491EEC" w:rsidRPr="00FE66B3" w:rsidRDefault="00491EEC" w:rsidP="00491EEC">
      <w:pPr>
        <w:spacing w:line="288" w:lineRule="auto"/>
        <w:jc w:val="both"/>
        <w:rPr>
          <w:b/>
          <w:u w:val="single"/>
        </w:rPr>
      </w:pPr>
      <w:bookmarkStart w:id="164" w:name="OLE_LINK17"/>
      <w:bookmarkEnd w:id="160"/>
      <w:bookmarkEnd w:id="162"/>
      <w:r w:rsidRPr="00FE66B3">
        <w:rPr>
          <w:b/>
          <w:u w:val="single"/>
        </w:rPr>
        <w:t xml:space="preserve">Conventional </w:t>
      </w:r>
      <w:r>
        <w:rPr>
          <w:b/>
          <w:u w:val="single"/>
        </w:rPr>
        <w:t xml:space="preserve">Executive </w:t>
      </w:r>
      <w:r w:rsidRPr="00FE66B3">
        <w:rPr>
          <w:b/>
          <w:u w:val="single"/>
        </w:rPr>
        <w:t>Bifocal</w:t>
      </w:r>
    </w:p>
    <w:p w14:paraId="75922B5F" w14:textId="080A5AD5" w:rsidR="00491EEC" w:rsidRDefault="00491EEC" w:rsidP="001063C6">
      <w:pPr>
        <w:pStyle w:val="ListParagraph"/>
        <w:numPr>
          <w:ilvl w:val="0"/>
          <w:numId w:val="82"/>
        </w:numPr>
        <w:spacing w:line="288" w:lineRule="auto"/>
        <w:jc w:val="both"/>
      </w:pPr>
      <w:r w:rsidRPr="00B07581">
        <w:rPr>
          <w:b/>
        </w:rPr>
        <w:t>BCSGIN</w:t>
      </w:r>
      <w:r>
        <w:t>: 0</w:t>
      </w:r>
    </w:p>
    <w:p w14:paraId="0396E2C3" w14:textId="77777777" w:rsidR="00491EEC" w:rsidRDefault="00491EEC" w:rsidP="001063C6">
      <w:pPr>
        <w:pStyle w:val="ListParagraph"/>
        <w:numPr>
          <w:ilvl w:val="0"/>
          <w:numId w:val="82"/>
        </w:numPr>
        <w:spacing w:line="288" w:lineRule="auto"/>
        <w:jc w:val="both"/>
      </w:pPr>
      <w:r w:rsidRPr="00B07581">
        <w:rPr>
          <w:b/>
        </w:rPr>
        <w:t>BCSGUP</w:t>
      </w:r>
      <w:r>
        <w:t>: vertical distance from blank center to center of segment (usually -5 mm; minus because below center)</w:t>
      </w:r>
    </w:p>
    <w:p w14:paraId="4E860112" w14:textId="376930B4" w:rsidR="00491EEC" w:rsidRDefault="00491EEC" w:rsidP="001063C6">
      <w:pPr>
        <w:pStyle w:val="ListParagraph"/>
        <w:numPr>
          <w:ilvl w:val="0"/>
          <w:numId w:val="82"/>
        </w:numPr>
        <w:spacing w:line="288" w:lineRule="auto"/>
        <w:jc w:val="both"/>
      </w:pPr>
      <w:r w:rsidRPr="00B07581">
        <w:rPr>
          <w:b/>
        </w:rPr>
        <w:t>ERSGIN</w:t>
      </w:r>
      <w:r>
        <w:t>: 0</w:t>
      </w:r>
    </w:p>
    <w:p w14:paraId="05E3EC28" w14:textId="597E28A1" w:rsidR="00491EEC" w:rsidRDefault="00491EEC" w:rsidP="001063C6">
      <w:pPr>
        <w:pStyle w:val="ListParagraph"/>
        <w:numPr>
          <w:ilvl w:val="0"/>
          <w:numId w:val="82"/>
        </w:numPr>
        <w:spacing w:line="288" w:lineRule="auto"/>
        <w:jc w:val="both"/>
      </w:pPr>
      <w:r w:rsidRPr="00B07581">
        <w:rPr>
          <w:b/>
        </w:rPr>
        <w:t>ERSGUP</w:t>
      </w:r>
      <w:r>
        <w:t>: vertical optical decentration. If ERSGUP is same as BCSGUP, the optical center is on the datum line.</w:t>
      </w:r>
    </w:p>
    <w:p w14:paraId="57E98E04" w14:textId="5617C99A" w:rsidR="00491EEC" w:rsidRDefault="00491EEC" w:rsidP="001063C6">
      <w:pPr>
        <w:pStyle w:val="ListParagraph"/>
        <w:numPr>
          <w:ilvl w:val="0"/>
          <w:numId w:val="82"/>
        </w:numPr>
        <w:spacing w:line="288" w:lineRule="auto"/>
        <w:jc w:val="both"/>
        <w:rPr>
          <w:bCs/>
        </w:rPr>
      </w:pPr>
      <w:r>
        <w:rPr>
          <w:b/>
        </w:rPr>
        <w:t xml:space="preserve">Max horizontal decentration: </w:t>
      </w:r>
      <w:r w:rsidRPr="00491EEC">
        <w:rPr>
          <w:bCs/>
        </w:rPr>
        <w:t>limit the horizontal decentration (usually 2.5 mm)</w:t>
      </w:r>
    </w:p>
    <w:p w14:paraId="5BA30150" w14:textId="125A0734" w:rsidR="004649CD" w:rsidRPr="004649CD" w:rsidRDefault="004649CD" w:rsidP="001063C6">
      <w:pPr>
        <w:pStyle w:val="ListParagraph"/>
        <w:numPr>
          <w:ilvl w:val="0"/>
          <w:numId w:val="82"/>
        </w:numPr>
        <w:spacing w:line="288" w:lineRule="auto"/>
        <w:jc w:val="both"/>
        <w:rPr>
          <w:bCs/>
        </w:rPr>
      </w:pPr>
      <w:r>
        <w:rPr>
          <w:noProof/>
        </w:rPr>
        <w:drawing>
          <wp:anchor distT="0" distB="0" distL="114300" distR="114300" simplePos="0" relativeHeight="251653120" behindDoc="0" locked="0" layoutInCell="1" allowOverlap="1" wp14:anchorId="532DEF7C" wp14:editId="4991C37A">
            <wp:simplePos x="0" y="0"/>
            <wp:positionH relativeFrom="column">
              <wp:posOffset>205740</wp:posOffset>
            </wp:positionH>
            <wp:positionV relativeFrom="paragraph">
              <wp:posOffset>418465</wp:posOffset>
            </wp:positionV>
            <wp:extent cx="5943600" cy="48133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943600" cy="481330"/>
                    </a:xfrm>
                    <a:prstGeom prst="rect">
                      <a:avLst/>
                    </a:prstGeom>
                  </pic:spPr>
                </pic:pic>
              </a:graphicData>
            </a:graphic>
            <wp14:sizeRelH relativeFrom="page">
              <wp14:pctWidth>0</wp14:pctWidth>
            </wp14:sizeRelH>
            <wp14:sizeRelV relativeFrom="page">
              <wp14:pctHeight>0</wp14:pctHeight>
            </wp14:sizeRelV>
          </wp:anchor>
        </w:drawing>
      </w:r>
      <w:r w:rsidR="00491EEC" w:rsidRPr="004649CD">
        <w:rPr>
          <w:b/>
        </w:rPr>
        <w:t xml:space="preserve">Max vertical decentration: </w:t>
      </w:r>
      <w:r w:rsidR="00491EEC" w:rsidRPr="004649CD">
        <w:rPr>
          <w:bCs/>
        </w:rPr>
        <w:t>0</w:t>
      </w:r>
    </w:p>
    <w:p w14:paraId="53490890" w14:textId="5A15D35A" w:rsidR="00491EEC" w:rsidRPr="00491EEC" w:rsidRDefault="00491EEC" w:rsidP="00491EEC">
      <w:pPr>
        <w:spacing w:line="288" w:lineRule="auto"/>
        <w:ind w:left="360"/>
        <w:jc w:val="both"/>
        <w:rPr>
          <w:bCs/>
        </w:rPr>
      </w:pPr>
    </w:p>
    <w:p w14:paraId="19244F46" w14:textId="2CFDD2F3" w:rsidR="00256E06" w:rsidRPr="00FE66B3" w:rsidRDefault="00256E06" w:rsidP="000E77D3">
      <w:pPr>
        <w:spacing w:line="288" w:lineRule="auto"/>
        <w:jc w:val="both"/>
        <w:rPr>
          <w:b/>
          <w:u w:val="single"/>
        </w:rPr>
      </w:pPr>
      <w:r w:rsidRPr="00FE66B3">
        <w:rPr>
          <w:b/>
          <w:u w:val="single"/>
        </w:rPr>
        <w:t xml:space="preserve">Conventional progressive </w:t>
      </w:r>
    </w:p>
    <w:p w14:paraId="2101FA3C" w14:textId="77777777" w:rsidR="000C4FD9" w:rsidRDefault="00FE66B3" w:rsidP="001063C6">
      <w:pPr>
        <w:pStyle w:val="ListParagraph"/>
        <w:numPr>
          <w:ilvl w:val="0"/>
          <w:numId w:val="83"/>
        </w:numPr>
        <w:spacing w:line="288" w:lineRule="auto"/>
        <w:jc w:val="both"/>
      </w:pPr>
      <w:r w:rsidRPr="00B07581">
        <w:rPr>
          <w:b/>
        </w:rPr>
        <w:t>BCSGIN</w:t>
      </w:r>
      <w:r>
        <w:t xml:space="preserve">: </w:t>
      </w:r>
      <w:r w:rsidR="0064026B" w:rsidRPr="0064026B">
        <w:t>blank geometrical center to Layout Reference Point</w:t>
      </w:r>
      <w:r w:rsidR="0064026B">
        <w:t xml:space="preserve"> (horizontal)</w:t>
      </w:r>
    </w:p>
    <w:p w14:paraId="63E9A66A" w14:textId="77777777" w:rsidR="000C4FD9" w:rsidRDefault="00FE66B3" w:rsidP="001063C6">
      <w:pPr>
        <w:pStyle w:val="ListParagraph"/>
        <w:numPr>
          <w:ilvl w:val="0"/>
          <w:numId w:val="83"/>
        </w:numPr>
        <w:spacing w:line="288" w:lineRule="auto"/>
        <w:jc w:val="both"/>
      </w:pPr>
      <w:r w:rsidRPr="00B07581">
        <w:rPr>
          <w:b/>
        </w:rPr>
        <w:t>BCSGUP</w:t>
      </w:r>
      <w:r>
        <w:t xml:space="preserve">: </w:t>
      </w:r>
      <w:r w:rsidR="0064026B" w:rsidRPr="0064026B">
        <w:t>blank geometrical center to Layout Reference Point</w:t>
      </w:r>
      <w:r w:rsidR="0064026B">
        <w:t xml:space="preserve"> (vertical)</w:t>
      </w:r>
    </w:p>
    <w:bookmarkEnd w:id="164"/>
    <w:p w14:paraId="15A20973" w14:textId="77777777" w:rsidR="00FE66B3" w:rsidRDefault="00FE66B3" w:rsidP="001063C6">
      <w:pPr>
        <w:pStyle w:val="ListParagraph"/>
        <w:numPr>
          <w:ilvl w:val="0"/>
          <w:numId w:val="83"/>
        </w:numPr>
        <w:spacing w:line="288" w:lineRule="auto"/>
        <w:jc w:val="both"/>
      </w:pPr>
      <w:r w:rsidRPr="00B07581">
        <w:rPr>
          <w:b/>
        </w:rPr>
        <w:t>ERSGIN</w:t>
      </w:r>
      <w:r>
        <w:t>: horizontal optical decentration (also known as inset; usually 2.5 mm)</w:t>
      </w:r>
    </w:p>
    <w:p w14:paraId="04514B8F" w14:textId="77777777" w:rsidR="00FE66B3" w:rsidRDefault="00FE66B3" w:rsidP="001063C6">
      <w:pPr>
        <w:pStyle w:val="ListParagraph"/>
        <w:numPr>
          <w:ilvl w:val="0"/>
          <w:numId w:val="83"/>
        </w:numPr>
        <w:spacing w:line="288" w:lineRule="auto"/>
        <w:jc w:val="both"/>
      </w:pPr>
      <w:r w:rsidRPr="00B07581">
        <w:rPr>
          <w:b/>
        </w:rPr>
        <w:t>ERSGUP</w:t>
      </w:r>
      <w:r>
        <w:t xml:space="preserve">: vertical optical decentration. </w:t>
      </w:r>
    </w:p>
    <w:p w14:paraId="3DCC6B11" w14:textId="77777777" w:rsidR="000C4FD9" w:rsidRDefault="000C4FD9" w:rsidP="00FE66B3">
      <w:pPr>
        <w:spacing w:line="288" w:lineRule="auto"/>
        <w:jc w:val="both"/>
      </w:pPr>
      <w:r>
        <w:t>Optionally you can define:</w:t>
      </w:r>
    </w:p>
    <w:p w14:paraId="663434E7" w14:textId="77777777" w:rsidR="000C4FD9" w:rsidRDefault="000C4FD9" w:rsidP="001063C6">
      <w:pPr>
        <w:pStyle w:val="ListParagraph"/>
        <w:numPr>
          <w:ilvl w:val="0"/>
          <w:numId w:val="84"/>
        </w:numPr>
        <w:spacing w:line="288" w:lineRule="auto"/>
        <w:jc w:val="both"/>
      </w:pPr>
      <w:bookmarkStart w:id="165" w:name="OLE_LINK13"/>
      <w:bookmarkStart w:id="166" w:name="OLE_LINK14"/>
      <w:r>
        <w:t xml:space="preserve">ERDRIN/UP: horizontal/vertical position of the distance power </w:t>
      </w:r>
      <w:r w:rsidR="00346345">
        <w:t>(distance reference point)</w:t>
      </w:r>
    </w:p>
    <w:p w14:paraId="7BDE77ED" w14:textId="77777777" w:rsidR="000C4FD9" w:rsidRDefault="000C4FD9" w:rsidP="001063C6">
      <w:pPr>
        <w:pStyle w:val="ListParagraph"/>
        <w:numPr>
          <w:ilvl w:val="0"/>
          <w:numId w:val="84"/>
        </w:numPr>
        <w:spacing w:line="288" w:lineRule="auto"/>
        <w:jc w:val="both"/>
      </w:pPr>
      <w:r>
        <w:t>ERNRIN/UP: horizontal/vertical position of the reading power</w:t>
      </w:r>
      <w:r w:rsidR="00346345">
        <w:t xml:space="preserve"> (near reference point)</w:t>
      </w:r>
    </w:p>
    <w:p w14:paraId="20ABC286" w14:textId="77777777" w:rsidR="000C4FD9" w:rsidRDefault="000C4FD9" w:rsidP="001063C6">
      <w:pPr>
        <w:pStyle w:val="ListParagraph"/>
        <w:numPr>
          <w:ilvl w:val="0"/>
          <w:numId w:val="84"/>
        </w:numPr>
        <w:spacing w:line="288" w:lineRule="auto"/>
        <w:jc w:val="both"/>
      </w:pPr>
      <w:r>
        <w:t>PTPRVM: prism thinning. Leave empty to have a default of 60% of the addition power.</w:t>
      </w:r>
    </w:p>
    <w:bookmarkEnd w:id="165"/>
    <w:bookmarkEnd w:id="166"/>
    <w:p w14:paraId="7852593B" w14:textId="77777777" w:rsidR="00FE66B3" w:rsidRDefault="0064026B" w:rsidP="00FE66B3">
      <w:pPr>
        <w:spacing w:line="288" w:lineRule="auto"/>
        <w:jc w:val="both"/>
      </w:pPr>
      <w:r>
        <w:rPr>
          <w:noProof/>
        </w:rPr>
        <w:drawing>
          <wp:inline distT="0" distB="0" distL="0" distR="0" wp14:anchorId="62C52D9F" wp14:editId="7804ECF1">
            <wp:extent cx="5943600" cy="101346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013460"/>
                    </a:xfrm>
                    <a:prstGeom prst="rect">
                      <a:avLst/>
                    </a:prstGeom>
                  </pic:spPr>
                </pic:pic>
              </a:graphicData>
            </a:graphic>
          </wp:inline>
        </w:drawing>
      </w:r>
    </w:p>
    <w:p w14:paraId="0A362260" w14:textId="77777777" w:rsidR="00FE66B3" w:rsidRDefault="00B57AF8" w:rsidP="00FE66B3">
      <w:pPr>
        <w:spacing w:line="288" w:lineRule="auto"/>
        <w:jc w:val="both"/>
      </w:pPr>
      <w:r>
        <w:rPr>
          <w:noProof/>
        </w:rPr>
        <w:lastRenderedPageBreak/>
        <w:drawing>
          <wp:inline distT="0" distB="0" distL="0" distR="0" wp14:anchorId="1C7E647D" wp14:editId="7002E0A5">
            <wp:extent cx="2270760" cy="22250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70760" cy="2225040"/>
                    </a:xfrm>
                    <a:prstGeom prst="rect">
                      <a:avLst/>
                    </a:prstGeom>
                    <a:noFill/>
                    <a:ln>
                      <a:noFill/>
                    </a:ln>
                  </pic:spPr>
                </pic:pic>
              </a:graphicData>
            </a:graphic>
          </wp:inline>
        </w:drawing>
      </w:r>
    </w:p>
    <w:p w14:paraId="59D16CC1" w14:textId="77777777" w:rsidR="004E6037" w:rsidRDefault="004E6037" w:rsidP="004E6037">
      <w:pPr>
        <w:spacing w:line="288" w:lineRule="auto"/>
        <w:jc w:val="both"/>
        <w:rPr>
          <w:b/>
          <w:u w:val="single"/>
        </w:rPr>
      </w:pPr>
      <w:r>
        <w:rPr>
          <w:b/>
          <w:u w:val="single"/>
        </w:rPr>
        <w:t xml:space="preserve">Single Vision Rx </w:t>
      </w:r>
      <w:r w:rsidRPr="00FE66B3">
        <w:rPr>
          <w:b/>
          <w:u w:val="single"/>
        </w:rPr>
        <w:t xml:space="preserve"> </w:t>
      </w:r>
    </w:p>
    <w:p w14:paraId="52460493" w14:textId="77777777" w:rsidR="004E6037" w:rsidRDefault="004E6037" w:rsidP="004E6037">
      <w:r>
        <w:t xml:space="preserve">If the lens can be decentered, BCSGIN and BCSGUP </w:t>
      </w:r>
      <w:r w:rsidRPr="004E6037">
        <w:t>must be always "empty</w:t>
      </w:r>
      <w:r>
        <w:t>”. I</w:t>
      </w:r>
      <w:r w:rsidRPr="004E6037">
        <w:t xml:space="preserve">f </w:t>
      </w:r>
      <w:r>
        <w:t xml:space="preserve">you give it a </w:t>
      </w:r>
      <w:r w:rsidRPr="004E6037">
        <w:t>value</w:t>
      </w:r>
      <w:r>
        <w:t xml:space="preserve"> </w:t>
      </w:r>
      <w:r w:rsidRPr="004E6037">
        <w:t>(even 0), it means BC(Geometrical center) and SG(Pupil position) ha</w:t>
      </w:r>
      <w:r>
        <w:t>ve</w:t>
      </w:r>
      <w:r w:rsidRPr="004E6037">
        <w:t xml:space="preserve"> a fixed relative offset</w:t>
      </w:r>
      <w:r>
        <w:t xml:space="preserve"> (decentration). You can give the lens a predefined fixed decentration value, but it is an unlikely scenario.</w:t>
      </w:r>
    </w:p>
    <w:p w14:paraId="632A5AC9" w14:textId="77777777" w:rsidR="000E77D3" w:rsidRDefault="00777530" w:rsidP="000E77D3">
      <w:pPr>
        <w:spacing w:line="288" w:lineRule="auto"/>
        <w:jc w:val="both"/>
      </w:pPr>
      <w:r>
        <w:rPr>
          <w:noProof/>
        </w:rPr>
        <w:drawing>
          <wp:anchor distT="0" distB="0" distL="114300" distR="114300" simplePos="0" relativeHeight="251646976" behindDoc="0" locked="0" layoutInCell="1" allowOverlap="1" wp14:anchorId="6D685454" wp14:editId="397106F6">
            <wp:simplePos x="0" y="0"/>
            <wp:positionH relativeFrom="column">
              <wp:posOffset>333375</wp:posOffset>
            </wp:positionH>
            <wp:positionV relativeFrom="paragraph">
              <wp:posOffset>371475</wp:posOffset>
            </wp:positionV>
            <wp:extent cx="5943600" cy="3474720"/>
            <wp:effectExtent l="0" t="0" r="0" b="0"/>
            <wp:wrapTopAndBottom/>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47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E77D3">
        <w:t xml:space="preserve">To print barcoded stickers for the blanks, select the blanks and click the </w:t>
      </w:r>
      <w:r w:rsidR="000E77D3" w:rsidRPr="00BC0D99">
        <w:rPr>
          <w:b/>
        </w:rPr>
        <w:t>Print</w:t>
      </w:r>
      <w:r w:rsidR="000E77D3">
        <w:t xml:space="preserve"> button</w:t>
      </w:r>
    </w:p>
    <w:p w14:paraId="6AE9B39F" w14:textId="77777777" w:rsidR="002A5416" w:rsidRDefault="002A5416" w:rsidP="00DF1B1F">
      <w:pPr>
        <w:pStyle w:val="Heading2"/>
      </w:pPr>
      <w:bookmarkStart w:id="167" w:name="_Toc135394413"/>
      <w:r>
        <w:t>Stock lenses</w:t>
      </w:r>
      <w:bookmarkEnd w:id="167"/>
    </w:p>
    <w:p w14:paraId="229CDC77" w14:textId="77777777" w:rsidR="002A5416" w:rsidRDefault="002A5416" w:rsidP="002A5416">
      <w:r>
        <w:t>Ideally the stock lenses are imported from the LDS; that ensures all technical data and OPC are correct. But sometimes the LDS is not available from the supplier. There are two alternative ways to create stock lenses quickly</w:t>
      </w:r>
    </w:p>
    <w:p w14:paraId="76C284E3" w14:textId="77777777" w:rsidR="00BA066A" w:rsidRDefault="00BA066A" w:rsidP="002A5416">
      <w:pPr>
        <w:pStyle w:val="Heading3"/>
      </w:pPr>
      <w:bookmarkStart w:id="168" w:name="_Toc135394414"/>
      <w:r>
        <w:lastRenderedPageBreak/>
        <w:t>Create stock lens by range</w:t>
      </w:r>
      <w:bookmarkEnd w:id="168"/>
    </w:p>
    <w:p w14:paraId="1F70F97E" w14:textId="77777777" w:rsidR="00EF374C" w:rsidRPr="00EF374C" w:rsidRDefault="00EF374C" w:rsidP="00EF374C">
      <w:r>
        <w:t>On the stock lens toolbar, click the “Create by parameter” button. Enter all parameters to define the range</w:t>
      </w:r>
      <w:r w:rsidR="00F040CB">
        <w:t xml:space="preserve">s. Note that -4 is less than 0, so to define a range, you must enter </w:t>
      </w:r>
      <w:r w:rsidR="00F040CB" w:rsidRPr="00F040CB">
        <w:rPr>
          <w:b/>
          <w:bCs/>
        </w:rPr>
        <w:t>from</w:t>
      </w:r>
      <w:r w:rsidR="00F040CB">
        <w:t xml:space="preserve"> -4 and </w:t>
      </w:r>
      <w:r w:rsidR="00F040CB" w:rsidRPr="00F040CB">
        <w:rPr>
          <w:b/>
          <w:bCs/>
        </w:rPr>
        <w:t>to</w:t>
      </w:r>
      <w:r w:rsidR="00F040CB">
        <w:t xml:space="preserve"> 0. Then click the OK button and the system will create you the entire range. Note: the system </w:t>
      </w:r>
      <w:proofErr w:type="spellStart"/>
      <w:r w:rsidR="00F040CB">
        <w:t>can not</w:t>
      </w:r>
      <w:proofErr w:type="spellEnd"/>
      <w:r w:rsidR="00F040CB">
        <w:t xml:space="preserve"> know the real OPC codes, so it will create dummy’s. Back curve, blank center thickness are optional. If not </w:t>
      </w:r>
      <w:proofErr w:type="spellStart"/>
      <w:r w:rsidR="00F040CB">
        <w:t>enterd</w:t>
      </w:r>
      <w:proofErr w:type="spellEnd"/>
      <w:r w:rsidR="00F040CB">
        <w:t xml:space="preserve"> the system will enter “best practice” values.</w:t>
      </w:r>
    </w:p>
    <w:p w14:paraId="4C202885" w14:textId="77777777" w:rsidR="00EF374C" w:rsidRPr="00EF374C" w:rsidRDefault="00EF374C" w:rsidP="00EF374C">
      <w:r>
        <w:rPr>
          <w:noProof/>
        </w:rPr>
        <w:drawing>
          <wp:inline distT="0" distB="0" distL="0" distR="0" wp14:anchorId="5807BDA1" wp14:editId="4024F04C">
            <wp:extent cx="5341620" cy="522732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41620" cy="5227320"/>
                    </a:xfrm>
                    <a:prstGeom prst="rect">
                      <a:avLst/>
                    </a:prstGeom>
                    <a:noFill/>
                    <a:ln>
                      <a:noFill/>
                    </a:ln>
                  </pic:spPr>
                </pic:pic>
              </a:graphicData>
            </a:graphic>
          </wp:inline>
        </w:drawing>
      </w:r>
    </w:p>
    <w:p w14:paraId="08BF56AE" w14:textId="77777777" w:rsidR="002A5416" w:rsidRPr="00B833CD" w:rsidRDefault="002A5416" w:rsidP="002A5416">
      <w:pPr>
        <w:pStyle w:val="Heading3"/>
      </w:pPr>
      <w:bookmarkStart w:id="169" w:name="_Toc135394415"/>
      <w:r w:rsidRPr="00B833CD">
        <w:t>Create stock lenses from Excel</w:t>
      </w:r>
      <w:bookmarkEnd w:id="169"/>
    </w:p>
    <w:p w14:paraId="2F6CF4F4" w14:textId="77777777" w:rsidR="002A5416" w:rsidRDefault="002A5416" w:rsidP="002A5416">
      <w:r>
        <w:t>Open the Lens Matrix</w:t>
      </w:r>
    </w:p>
    <w:p w14:paraId="01FE00C6" w14:textId="77777777" w:rsidR="002A5416" w:rsidRDefault="002A5416" w:rsidP="002A5416">
      <w:r>
        <w:rPr>
          <w:noProof/>
        </w:rPr>
        <w:drawing>
          <wp:inline distT="0" distB="0" distL="0" distR="0" wp14:anchorId="4BA8460B" wp14:editId="642360C9">
            <wp:extent cx="5943600" cy="965200"/>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965200"/>
                    </a:xfrm>
                    <a:prstGeom prst="rect">
                      <a:avLst/>
                    </a:prstGeom>
                    <a:noFill/>
                    <a:ln>
                      <a:noFill/>
                    </a:ln>
                  </pic:spPr>
                </pic:pic>
              </a:graphicData>
            </a:graphic>
          </wp:inline>
        </w:drawing>
      </w:r>
    </w:p>
    <w:p w14:paraId="08704E07" w14:textId="77777777" w:rsidR="002A5416" w:rsidRDefault="002A5416" w:rsidP="002A5416">
      <w:r>
        <w:lastRenderedPageBreak/>
        <w:t>In the Excel give the “lenses to add” a quantity</w:t>
      </w:r>
    </w:p>
    <w:p w14:paraId="576E0875" w14:textId="77777777" w:rsidR="002A5416" w:rsidRDefault="002A5416" w:rsidP="002A5416">
      <w:r>
        <w:rPr>
          <w:noProof/>
        </w:rPr>
        <w:drawing>
          <wp:inline distT="0" distB="0" distL="0" distR="0" wp14:anchorId="7143717E" wp14:editId="3C44DC4E">
            <wp:extent cx="5943600" cy="219456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noFill/>
                    </a:ln>
                  </pic:spPr>
                </pic:pic>
              </a:graphicData>
            </a:graphic>
          </wp:inline>
        </w:drawing>
      </w:r>
    </w:p>
    <w:p w14:paraId="33475DE4" w14:textId="77777777" w:rsidR="002A5416" w:rsidRDefault="002A5416" w:rsidP="002A5416">
      <w:r>
        <w:t xml:space="preserve">Create a new stock take, and click the </w:t>
      </w:r>
      <w:r w:rsidRPr="009B17A7">
        <w:rPr>
          <w:b/>
          <w:bCs/>
        </w:rPr>
        <w:t>Import</w:t>
      </w:r>
      <w:r>
        <w:t xml:space="preserve"> to browse for the Excel file. This will add the missing lenses to the database. Note: </w:t>
      </w:r>
      <w:r w:rsidRPr="009B17A7">
        <w:rPr>
          <w:b/>
          <w:bCs/>
        </w:rPr>
        <w:t>no</w:t>
      </w:r>
      <w:r>
        <w:t xml:space="preserve"> need to </w:t>
      </w:r>
      <w:r w:rsidRPr="009B17A7">
        <w:rPr>
          <w:b/>
          <w:bCs/>
        </w:rPr>
        <w:t>Save</w:t>
      </w:r>
      <w:r>
        <w:t xml:space="preserve"> the </w:t>
      </w:r>
      <w:proofErr w:type="spellStart"/>
      <w:r>
        <w:t>stocktake</w:t>
      </w:r>
      <w:proofErr w:type="spellEnd"/>
      <w:r>
        <w:t xml:space="preserve"> </w:t>
      </w:r>
    </w:p>
    <w:p w14:paraId="53E9C5E0" w14:textId="77777777" w:rsidR="002A5416" w:rsidRDefault="002A5416" w:rsidP="002A5416">
      <w:r>
        <w:rPr>
          <w:noProof/>
        </w:rPr>
        <w:drawing>
          <wp:inline distT="0" distB="0" distL="0" distR="0" wp14:anchorId="35AAFFE1" wp14:editId="38C47BA5">
            <wp:extent cx="5943600" cy="17297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1729740"/>
                    </a:xfrm>
                    <a:prstGeom prst="rect">
                      <a:avLst/>
                    </a:prstGeom>
                    <a:noFill/>
                    <a:ln>
                      <a:noFill/>
                    </a:ln>
                  </pic:spPr>
                </pic:pic>
              </a:graphicData>
            </a:graphic>
          </wp:inline>
        </w:drawing>
      </w:r>
    </w:p>
    <w:p w14:paraId="4A58F83E" w14:textId="77777777" w:rsidR="002A5416" w:rsidRPr="002A5416" w:rsidRDefault="002A5416" w:rsidP="002A5416"/>
    <w:p w14:paraId="52384281" w14:textId="77777777" w:rsidR="00D003F2" w:rsidRPr="00DF1B1F" w:rsidRDefault="0033710C" w:rsidP="00DF1B1F">
      <w:pPr>
        <w:pStyle w:val="Heading2"/>
      </w:pPr>
      <w:bookmarkStart w:id="170" w:name="_Toc135394416"/>
      <w:r w:rsidRPr="00DF1B1F">
        <w:t>Lens styles</w:t>
      </w:r>
      <w:bookmarkEnd w:id="170"/>
    </w:p>
    <w:p w14:paraId="535C42DA" w14:textId="77777777" w:rsidR="00D003F2" w:rsidRDefault="0033710C">
      <w:pPr>
        <w:spacing w:line="288" w:lineRule="auto"/>
        <w:jc w:val="both"/>
      </w:pPr>
      <w:r>
        <w:t>The lens styles define the combination of physical item (i.e. lens group) and the design   applied to it. With freeform technology, one physical item can be used with any design you may have.</w:t>
      </w:r>
    </w:p>
    <w:p w14:paraId="157D85EE" w14:textId="77777777" w:rsidR="00D003F2" w:rsidRDefault="0033710C">
      <w:pPr>
        <w:spacing w:line="288" w:lineRule="auto"/>
        <w:jc w:val="both"/>
      </w:pPr>
      <w:r>
        <w:t xml:space="preserve">Creating all the different combinations can be a time-consuming task. You can click the </w:t>
      </w:r>
      <w:r>
        <w:rPr>
          <w:b/>
        </w:rPr>
        <w:t>++</w:t>
      </w:r>
      <w:r>
        <w:t xml:space="preserve"> button and add all the designs on the left-hand side and the lens groups on the right. Click the </w:t>
      </w:r>
      <w:r>
        <w:rPr>
          <w:b/>
        </w:rPr>
        <w:t>OK</w:t>
      </w:r>
      <w:r>
        <w:t xml:space="preserve"> button and the system creates all combinations automatically (any duplicates will be skipped)</w:t>
      </w:r>
      <w:r>
        <w:rPr>
          <w:noProof/>
        </w:rPr>
        <w:drawing>
          <wp:anchor distT="0" distB="0" distL="114300" distR="114300" simplePos="0" relativeHeight="251623424" behindDoc="0" locked="0" layoutInCell="1" hidden="0" allowOverlap="1" wp14:anchorId="06DC8628" wp14:editId="64C84494">
            <wp:simplePos x="0" y="0"/>
            <wp:positionH relativeFrom="margin">
              <wp:posOffset>0</wp:posOffset>
            </wp:positionH>
            <wp:positionV relativeFrom="paragraph">
              <wp:posOffset>57150</wp:posOffset>
            </wp:positionV>
            <wp:extent cx="5859145" cy="1156335"/>
            <wp:effectExtent l="0" t="0" r="0" b="0"/>
            <wp:wrapTopAndBottom distT="0" distB="0"/>
            <wp:docPr id="7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8"/>
                    <a:srcRect/>
                    <a:stretch>
                      <a:fillRect/>
                    </a:stretch>
                  </pic:blipFill>
                  <pic:spPr>
                    <a:xfrm>
                      <a:off x="0" y="0"/>
                      <a:ext cx="5859145" cy="1156335"/>
                    </a:xfrm>
                    <a:prstGeom prst="rect">
                      <a:avLst/>
                    </a:prstGeom>
                    <a:ln/>
                  </pic:spPr>
                </pic:pic>
              </a:graphicData>
            </a:graphic>
          </wp:anchor>
        </w:drawing>
      </w:r>
    </w:p>
    <w:p w14:paraId="0B87C20C" w14:textId="77777777" w:rsidR="00D003F2" w:rsidRDefault="00D003F2">
      <w:pPr>
        <w:spacing w:after="0" w:line="240" w:lineRule="auto"/>
      </w:pPr>
    </w:p>
    <w:p w14:paraId="722BFDE1" w14:textId="77777777" w:rsidR="00D003F2" w:rsidRDefault="00D003F2">
      <w:pPr>
        <w:spacing w:after="0" w:line="240" w:lineRule="auto"/>
      </w:pPr>
    </w:p>
    <w:p w14:paraId="1CB7916F" w14:textId="77777777" w:rsidR="00D003F2" w:rsidRDefault="0033710C">
      <w:pPr>
        <w:spacing w:line="288" w:lineRule="auto"/>
        <w:jc w:val="both"/>
      </w:pPr>
      <w:r>
        <w:rPr>
          <w:noProof/>
        </w:rPr>
        <w:drawing>
          <wp:anchor distT="0" distB="0" distL="114300" distR="114300" simplePos="0" relativeHeight="251625472" behindDoc="0" locked="0" layoutInCell="1" hidden="0" allowOverlap="1" wp14:anchorId="64C12E1A" wp14:editId="71FBC139">
            <wp:simplePos x="0" y="0"/>
            <wp:positionH relativeFrom="margin">
              <wp:posOffset>12065</wp:posOffset>
            </wp:positionH>
            <wp:positionV relativeFrom="paragraph">
              <wp:posOffset>0</wp:posOffset>
            </wp:positionV>
            <wp:extent cx="5931535" cy="2393315"/>
            <wp:effectExtent l="0" t="0" r="0" b="0"/>
            <wp:wrapTopAndBottom distT="0" distB="0"/>
            <wp:docPr id="5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9"/>
                    <a:srcRect/>
                    <a:stretch>
                      <a:fillRect/>
                    </a:stretch>
                  </pic:blipFill>
                  <pic:spPr>
                    <a:xfrm>
                      <a:off x="0" y="0"/>
                      <a:ext cx="5931535" cy="2393315"/>
                    </a:xfrm>
                    <a:prstGeom prst="rect">
                      <a:avLst/>
                    </a:prstGeom>
                    <a:ln/>
                  </pic:spPr>
                </pic:pic>
              </a:graphicData>
            </a:graphic>
          </wp:anchor>
        </w:drawing>
      </w:r>
    </w:p>
    <w:p w14:paraId="495309FE" w14:textId="77777777" w:rsidR="00D003F2" w:rsidRPr="00DF1B1F" w:rsidRDefault="0033710C" w:rsidP="00DF1B1F">
      <w:pPr>
        <w:pStyle w:val="Heading2"/>
      </w:pPr>
      <w:bookmarkStart w:id="171" w:name="_Block_rings"/>
      <w:bookmarkStart w:id="172" w:name="_Ref40090152"/>
      <w:bookmarkStart w:id="173" w:name="_Toc135394417"/>
      <w:bookmarkEnd w:id="171"/>
      <w:r w:rsidRPr="00DF1B1F">
        <w:t>Block rings</w:t>
      </w:r>
      <w:bookmarkEnd w:id="172"/>
      <w:bookmarkEnd w:id="173"/>
    </w:p>
    <w:p w14:paraId="11B337BB" w14:textId="77777777" w:rsidR="00D003F2" w:rsidRDefault="0033710C" w:rsidP="007D6C5F">
      <w:pPr>
        <w:spacing w:line="288" w:lineRule="auto"/>
        <w:jc w:val="both"/>
        <w:rPr>
          <w:b/>
        </w:rPr>
      </w:pPr>
      <w:r>
        <w:t xml:space="preserve">Define the block rings you have. The lab often has more blocker machine for manufacturing. Each blocker is responsible for different purpose, for example, blocking freeform or conventional lens, production line associated (if you don't want to use the 50x10 ring for a specific lens, you create a group without this block ring and assign this group to the lens), the block ring is incompatible. Due to the quality of blocking procedure is significantly important in whole manufacturing. </w:t>
      </w:r>
      <w:proofErr w:type="spellStart"/>
      <w:r>
        <w:t>RxOffice</w:t>
      </w:r>
      <w:proofErr w:type="spellEnd"/>
      <w:r>
        <w:t xml:space="preserve"> offers a flexible way for blocking ring management. On “</w:t>
      </w:r>
      <w:proofErr w:type="spellStart"/>
      <w:r>
        <w:rPr>
          <w:b/>
        </w:rPr>
        <w:t>BlockRing</w:t>
      </w:r>
      <w:proofErr w:type="spellEnd"/>
      <w:r>
        <w:t xml:space="preserve">” screen: </w:t>
      </w:r>
    </w:p>
    <w:p w14:paraId="236DCE56" w14:textId="77777777" w:rsidR="00D003F2" w:rsidRDefault="0033710C">
      <w:pPr>
        <w:numPr>
          <w:ilvl w:val="0"/>
          <w:numId w:val="21"/>
        </w:numPr>
        <w:spacing w:after="0" w:line="288" w:lineRule="auto"/>
        <w:contextualSpacing/>
        <w:jc w:val="both"/>
        <w:rPr>
          <w:b/>
        </w:rPr>
      </w:pPr>
      <w:r>
        <w:rPr>
          <w:b/>
        </w:rPr>
        <w:t>Group</w:t>
      </w:r>
      <w:r>
        <w:t>: the lab can create multiple ring groups for different purpose</w:t>
      </w:r>
    </w:p>
    <w:p w14:paraId="46918512" w14:textId="77777777" w:rsidR="00D003F2" w:rsidRDefault="0033710C">
      <w:pPr>
        <w:numPr>
          <w:ilvl w:val="0"/>
          <w:numId w:val="21"/>
        </w:numPr>
        <w:spacing w:after="0" w:line="288" w:lineRule="auto"/>
        <w:contextualSpacing/>
        <w:jc w:val="both"/>
        <w:rPr>
          <w:b/>
        </w:rPr>
      </w:pPr>
      <w:proofErr w:type="spellStart"/>
      <w:r>
        <w:rPr>
          <w:b/>
        </w:rPr>
        <w:t>AvailableLensType</w:t>
      </w:r>
      <w:proofErr w:type="spellEnd"/>
      <w:r>
        <w:rPr>
          <w:b/>
        </w:rPr>
        <w:t xml:space="preserve">: </w:t>
      </w:r>
      <w:r>
        <w:t>limits what kind of lens can use this ring</w:t>
      </w:r>
    </w:p>
    <w:p w14:paraId="57AAD67C" w14:textId="77777777" w:rsidR="00D003F2" w:rsidRDefault="0033710C">
      <w:pPr>
        <w:numPr>
          <w:ilvl w:val="0"/>
          <w:numId w:val="21"/>
        </w:numPr>
        <w:spacing w:line="288" w:lineRule="auto"/>
        <w:contextualSpacing/>
        <w:jc w:val="both"/>
      </w:pPr>
      <w:proofErr w:type="spellStart"/>
      <w:r>
        <w:rPr>
          <w:b/>
        </w:rPr>
        <w:t>BlockingLensType</w:t>
      </w:r>
      <w:proofErr w:type="spellEnd"/>
      <w:r>
        <w:t>: what type of lens can use this ring</w:t>
      </w:r>
    </w:p>
    <w:p w14:paraId="4FF32FCF" w14:textId="77777777" w:rsidR="00D003F2" w:rsidRDefault="0033710C">
      <w:pPr>
        <w:spacing w:after="0" w:line="288" w:lineRule="auto"/>
        <w:jc w:val="both"/>
      </w:pPr>
      <w:r>
        <w:t>As below example, there are 3 defined groups, “Freeform”, “</w:t>
      </w:r>
      <w:proofErr w:type="spellStart"/>
      <w:r>
        <w:t>Corbum</w:t>
      </w:r>
      <w:proofErr w:type="spellEnd"/>
      <w:r>
        <w:t xml:space="preserve">” and “Default (Empty in group column)”, For #5 line, it indicates this ring belongs to </w:t>
      </w:r>
      <w:r>
        <w:rPr>
          <w:b/>
        </w:rPr>
        <w:t>Group</w:t>
      </w:r>
      <w:r>
        <w:t xml:space="preserve"> “freeform” and only </w:t>
      </w:r>
      <w:r>
        <w:rPr>
          <w:b/>
        </w:rPr>
        <w:t>freeform</w:t>
      </w:r>
      <w:r>
        <w:t xml:space="preserve"> “</w:t>
      </w:r>
      <w:r>
        <w:rPr>
          <w:b/>
        </w:rPr>
        <w:t>PR(progressive)</w:t>
      </w:r>
      <w:r>
        <w:t>” lens can use it.</w:t>
      </w:r>
    </w:p>
    <w:p w14:paraId="3F7DED18" w14:textId="77777777" w:rsidR="00D003F2" w:rsidRDefault="0033710C">
      <w:pPr>
        <w:spacing w:line="288" w:lineRule="auto"/>
        <w:jc w:val="both"/>
      </w:pPr>
      <w:r>
        <w:lastRenderedPageBreak/>
        <w:t>In the “</w:t>
      </w:r>
      <w:proofErr w:type="spellStart"/>
      <w:r>
        <w:t>lensStyle</w:t>
      </w:r>
      <w:proofErr w:type="spellEnd"/>
      <w:r>
        <w:t xml:space="preserve">” or “Semi-finished” screen, the blocking ring group can be assigned. Leave </w:t>
      </w:r>
      <w:r>
        <w:rPr>
          <w:b/>
        </w:rPr>
        <w:t>empty</w:t>
      </w:r>
      <w:r>
        <w:t xml:space="preserve"> if the lens uses default blocking ring group.</w:t>
      </w:r>
      <w:r>
        <w:rPr>
          <w:noProof/>
        </w:rPr>
        <w:drawing>
          <wp:anchor distT="0" distB="0" distL="114300" distR="114300" simplePos="0" relativeHeight="251636736" behindDoc="0" locked="0" layoutInCell="1" hidden="0" allowOverlap="1" wp14:anchorId="7BC5252F" wp14:editId="62309147">
            <wp:simplePos x="0" y="0"/>
            <wp:positionH relativeFrom="margin">
              <wp:posOffset>0</wp:posOffset>
            </wp:positionH>
            <wp:positionV relativeFrom="paragraph">
              <wp:posOffset>-3001</wp:posOffset>
            </wp:positionV>
            <wp:extent cx="5958840" cy="3080385"/>
            <wp:effectExtent l="0" t="0" r="0" b="0"/>
            <wp:wrapTopAndBottom distT="0" distB="0"/>
            <wp:docPr id="141"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30"/>
                    <a:srcRect/>
                    <a:stretch>
                      <a:fillRect/>
                    </a:stretch>
                  </pic:blipFill>
                  <pic:spPr>
                    <a:xfrm>
                      <a:off x="0" y="0"/>
                      <a:ext cx="5958840" cy="3080385"/>
                    </a:xfrm>
                    <a:prstGeom prst="rect">
                      <a:avLst/>
                    </a:prstGeom>
                    <a:ln/>
                  </pic:spPr>
                </pic:pic>
              </a:graphicData>
            </a:graphic>
          </wp:anchor>
        </w:drawing>
      </w:r>
    </w:p>
    <w:p w14:paraId="5CFD83D7" w14:textId="77777777" w:rsidR="00D003F2" w:rsidRDefault="0033710C">
      <w:pPr>
        <w:spacing w:line="288" w:lineRule="auto"/>
        <w:jc w:val="both"/>
      </w:pPr>
      <w:r>
        <w:rPr>
          <w:noProof/>
        </w:rPr>
        <w:drawing>
          <wp:anchor distT="0" distB="0" distL="114300" distR="114300" simplePos="0" relativeHeight="251669504" behindDoc="0" locked="0" layoutInCell="1" hidden="0" allowOverlap="1" wp14:anchorId="407E3D25" wp14:editId="7C424E72">
            <wp:simplePos x="0" y="0"/>
            <wp:positionH relativeFrom="margin">
              <wp:posOffset>0</wp:posOffset>
            </wp:positionH>
            <wp:positionV relativeFrom="paragraph">
              <wp:posOffset>7620</wp:posOffset>
            </wp:positionV>
            <wp:extent cx="5943600" cy="916305"/>
            <wp:effectExtent l="0" t="0" r="0" b="0"/>
            <wp:wrapTopAndBottom distT="0" distB="0"/>
            <wp:docPr id="92"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31"/>
                    <a:srcRect/>
                    <a:stretch>
                      <a:fillRect/>
                    </a:stretch>
                  </pic:blipFill>
                  <pic:spPr>
                    <a:xfrm>
                      <a:off x="0" y="0"/>
                      <a:ext cx="5943600" cy="916305"/>
                    </a:xfrm>
                    <a:prstGeom prst="rect">
                      <a:avLst/>
                    </a:prstGeom>
                    <a:ln/>
                  </pic:spPr>
                </pic:pic>
              </a:graphicData>
            </a:graphic>
          </wp:anchor>
        </w:drawing>
      </w:r>
    </w:p>
    <w:p w14:paraId="04B7ABF2" w14:textId="77777777" w:rsidR="00D003F2" w:rsidRPr="00DF1B1F" w:rsidRDefault="0033710C" w:rsidP="00DF1B1F">
      <w:pPr>
        <w:pStyle w:val="Heading2"/>
      </w:pPr>
      <w:bookmarkStart w:id="174" w:name="_Toc135394418"/>
      <w:r w:rsidRPr="00DF1B1F">
        <w:t>Coating Rings</w:t>
      </w:r>
      <w:bookmarkEnd w:id="174"/>
    </w:p>
    <w:p w14:paraId="154C186A" w14:textId="77777777" w:rsidR="00D003F2" w:rsidRDefault="0033710C">
      <w:pPr>
        <w:spacing w:line="288" w:lineRule="auto"/>
        <w:jc w:val="both"/>
      </w:pPr>
      <w:r>
        <w:t xml:space="preserve">Define the coating ring size for lens production. It exerts an impact on lens diameter </w:t>
      </w:r>
      <w:r>
        <w:rPr>
          <w:b/>
        </w:rPr>
        <w:t>only if order has coating.</w:t>
      </w:r>
    </w:p>
    <w:p w14:paraId="23516883" w14:textId="77777777" w:rsidR="00D003F2" w:rsidRDefault="0033710C">
      <w:pPr>
        <w:spacing w:line="288" w:lineRule="auto"/>
        <w:jc w:val="both"/>
        <w:rPr>
          <w:b/>
        </w:rPr>
      </w:pPr>
      <w:r>
        <w:rPr>
          <w:noProof/>
        </w:rPr>
        <w:drawing>
          <wp:anchor distT="0" distB="0" distL="114300" distR="114300" simplePos="0" relativeHeight="251682816" behindDoc="0" locked="0" layoutInCell="1" hidden="0" allowOverlap="1" wp14:anchorId="022531C7" wp14:editId="16C85CB5">
            <wp:simplePos x="0" y="0"/>
            <wp:positionH relativeFrom="margin">
              <wp:posOffset>-133349</wp:posOffset>
            </wp:positionH>
            <wp:positionV relativeFrom="paragraph">
              <wp:posOffset>22860</wp:posOffset>
            </wp:positionV>
            <wp:extent cx="6064250" cy="1687195"/>
            <wp:effectExtent l="0" t="0" r="0" b="0"/>
            <wp:wrapTopAndBottom distT="0" distB="0"/>
            <wp:docPr id="2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2"/>
                    <a:srcRect/>
                    <a:stretch>
                      <a:fillRect/>
                    </a:stretch>
                  </pic:blipFill>
                  <pic:spPr>
                    <a:xfrm>
                      <a:off x="0" y="0"/>
                      <a:ext cx="6064250" cy="1687195"/>
                    </a:xfrm>
                    <a:prstGeom prst="rect">
                      <a:avLst/>
                    </a:prstGeom>
                    <a:ln/>
                  </pic:spPr>
                </pic:pic>
              </a:graphicData>
            </a:graphic>
          </wp:anchor>
        </w:drawing>
      </w:r>
    </w:p>
    <w:p w14:paraId="05232071" w14:textId="77777777" w:rsidR="00D003F2" w:rsidRDefault="0033710C">
      <w:pPr>
        <w:numPr>
          <w:ilvl w:val="0"/>
          <w:numId w:val="22"/>
        </w:numPr>
        <w:spacing w:after="0" w:line="288" w:lineRule="auto"/>
        <w:contextualSpacing/>
        <w:jc w:val="both"/>
        <w:rPr>
          <w:b/>
        </w:rPr>
      </w:pPr>
      <w:r>
        <w:rPr>
          <w:b/>
        </w:rPr>
        <w:t>CRIB</w:t>
      </w:r>
      <w:r>
        <w:t>: Coating ring A diameter</w:t>
      </w:r>
    </w:p>
    <w:p w14:paraId="2FA04107" w14:textId="77777777" w:rsidR="00D003F2" w:rsidRDefault="0033710C">
      <w:pPr>
        <w:numPr>
          <w:ilvl w:val="0"/>
          <w:numId w:val="22"/>
        </w:numPr>
        <w:spacing w:line="288" w:lineRule="auto"/>
        <w:contextualSpacing/>
        <w:jc w:val="both"/>
      </w:pPr>
      <w:r>
        <w:rPr>
          <w:b/>
        </w:rPr>
        <w:t>ELLH</w:t>
      </w:r>
      <w:r>
        <w:t>: Coating ring B diameter</w:t>
      </w:r>
    </w:p>
    <w:p w14:paraId="31EB894D" w14:textId="77777777" w:rsidR="00D003F2" w:rsidRDefault="00D003F2">
      <w:pPr>
        <w:spacing w:after="0" w:line="240" w:lineRule="auto"/>
      </w:pPr>
    </w:p>
    <w:p w14:paraId="33FF2E0F" w14:textId="77777777" w:rsidR="00D003F2" w:rsidRPr="00DF1B1F" w:rsidRDefault="0033710C" w:rsidP="00DF1B1F">
      <w:pPr>
        <w:pStyle w:val="Heading2"/>
      </w:pPr>
      <w:bookmarkStart w:id="175" w:name="_Toc135394419"/>
      <w:r w:rsidRPr="00DF1B1F">
        <w:t>Frame types</w:t>
      </w:r>
      <w:bookmarkEnd w:id="175"/>
    </w:p>
    <w:p w14:paraId="5F96BC2E" w14:textId="77777777" w:rsidR="00D003F2" w:rsidRDefault="0033710C">
      <w:pPr>
        <w:spacing w:line="288" w:lineRule="auto"/>
        <w:jc w:val="both"/>
      </w:pPr>
      <w:r>
        <w:t>Define the different frame -and edge type combinations available in your lab.</w:t>
      </w:r>
    </w:p>
    <w:p w14:paraId="34BE1C89" w14:textId="77777777" w:rsidR="00D003F2" w:rsidRDefault="0033710C">
      <w:pPr>
        <w:spacing w:line="288" w:lineRule="auto"/>
        <w:jc w:val="both"/>
        <w:rPr>
          <w:b/>
        </w:rPr>
      </w:pPr>
      <w:r>
        <w:rPr>
          <w:noProof/>
        </w:rPr>
        <w:drawing>
          <wp:anchor distT="0" distB="0" distL="114300" distR="114300" simplePos="0" relativeHeight="251684864" behindDoc="0" locked="0" layoutInCell="1" hidden="0" allowOverlap="1" wp14:anchorId="79FAE0EC" wp14:editId="1F9957CF">
            <wp:simplePos x="0" y="0"/>
            <wp:positionH relativeFrom="margin">
              <wp:posOffset>0</wp:posOffset>
            </wp:positionH>
            <wp:positionV relativeFrom="paragraph">
              <wp:posOffset>13334</wp:posOffset>
            </wp:positionV>
            <wp:extent cx="5943600" cy="2357120"/>
            <wp:effectExtent l="0" t="0" r="0" b="0"/>
            <wp:wrapTopAndBottom distT="0" distB="0"/>
            <wp:docPr id="1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3"/>
                    <a:srcRect/>
                    <a:stretch>
                      <a:fillRect/>
                    </a:stretch>
                  </pic:blipFill>
                  <pic:spPr>
                    <a:xfrm>
                      <a:off x="0" y="0"/>
                      <a:ext cx="5943600" cy="2357120"/>
                    </a:xfrm>
                    <a:prstGeom prst="rect">
                      <a:avLst/>
                    </a:prstGeom>
                    <a:ln/>
                  </pic:spPr>
                </pic:pic>
              </a:graphicData>
            </a:graphic>
          </wp:anchor>
        </w:drawing>
      </w:r>
    </w:p>
    <w:p w14:paraId="7C5975DA" w14:textId="77777777" w:rsidR="00D003F2" w:rsidRDefault="0033710C" w:rsidP="001063C6">
      <w:pPr>
        <w:numPr>
          <w:ilvl w:val="0"/>
          <w:numId w:val="49"/>
        </w:numPr>
        <w:spacing w:line="288" w:lineRule="auto"/>
        <w:jc w:val="both"/>
      </w:pPr>
      <w:r>
        <w:rPr>
          <w:b/>
        </w:rPr>
        <w:t>FTYP</w:t>
      </w:r>
      <w:r>
        <w:t>: Integer frame type.</w:t>
      </w:r>
    </w:p>
    <w:p w14:paraId="0F0B3458" w14:textId="77777777" w:rsidR="00D003F2" w:rsidRDefault="0033710C">
      <w:pPr>
        <w:spacing w:line="288" w:lineRule="auto"/>
        <w:ind w:left="660"/>
        <w:jc w:val="both"/>
      </w:pPr>
      <w:r>
        <w:t>0– Undefined</w:t>
      </w:r>
    </w:p>
    <w:p w14:paraId="3BE3C918" w14:textId="77777777" w:rsidR="00D003F2" w:rsidRDefault="0033710C">
      <w:pPr>
        <w:spacing w:line="288" w:lineRule="auto"/>
        <w:ind w:left="660"/>
        <w:jc w:val="both"/>
      </w:pPr>
      <w:r>
        <w:t>1 – Plastic</w:t>
      </w:r>
    </w:p>
    <w:p w14:paraId="2CA66F3E" w14:textId="77777777" w:rsidR="00D003F2" w:rsidRDefault="0033710C">
      <w:pPr>
        <w:spacing w:line="288" w:lineRule="auto"/>
        <w:ind w:left="660"/>
        <w:jc w:val="both"/>
      </w:pPr>
      <w:r>
        <w:t>2 – Metal</w:t>
      </w:r>
    </w:p>
    <w:p w14:paraId="080668FB" w14:textId="77777777" w:rsidR="00D003F2" w:rsidRDefault="0033710C">
      <w:pPr>
        <w:spacing w:line="288" w:lineRule="auto"/>
        <w:ind w:left="660"/>
        <w:jc w:val="both"/>
      </w:pPr>
      <w:r>
        <w:t>3 – Rimless</w:t>
      </w:r>
    </w:p>
    <w:p w14:paraId="78F61549" w14:textId="77777777" w:rsidR="00D003F2" w:rsidRDefault="0033710C">
      <w:pPr>
        <w:spacing w:line="288" w:lineRule="auto"/>
        <w:ind w:left="660"/>
        <w:jc w:val="both"/>
      </w:pPr>
      <w:r>
        <w:t xml:space="preserve">4 – </w:t>
      </w:r>
      <w:proofErr w:type="spellStart"/>
      <w:r>
        <w:t>Optyl</w:t>
      </w:r>
      <w:proofErr w:type="spellEnd"/>
    </w:p>
    <w:p w14:paraId="139B82E4" w14:textId="77777777" w:rsidR="00D003F2" w:rsidRDefault="0033710C">
      <w:pPr>
        <w:spacing w:line="288" w:lineRule="auto"/>
        <w:ind w:left="660"/>
        <w:jc w:val="both"/>
        <w:rPr>
          <w:b/>
        </w:rPr>
      </w:pPr>
      <w:r>
        <w:t>5..127 – reserved</w:t>
      </w:r>
    </w:p>
    <w:p w14:paraId="4FF9118F" w14:textId="77777777" w:rsidR="00D003F2" w:rsidRDefault="0033710C" w:rsidP="001063C6">
      <w:pPr>
        <w:numPr>
          <w:ilvl w:val="0"/>
          <w:numId w:val="47"/>
        </w:numPr>
        <w:spacing w:line="288" w:lineRule="auto"/>
        <w:jc w:val="both"/>
      </w:pPr>
      <w:r>
        <w:rPr>
          <w:b/>
        </w:rPr>
        <w:t>ETYP</w:t>
      </w:r>
      <w:r>
        <w:t xml:space="preserve">: </w:t>
      </w:r>
    </w:p>
    <w:p w14:paraId="212385A6" w14:textId="77777777" w:rsidR="00D003F2" w:rsidRDefault="0033710C">
      <w:pPr>
        <w:spacing w:line="288" w:lineRule="auto"/>
        <w:ind w:left="660"/>
        <w:jc w:val="both"/>
      </w:pPr>
      <w:r>
        <w:t>Type of edge to cut on lens:</w:t>
      </w:r>
    </w:p>
    <w:p w14:paraId="6ACAFDF4" w14:textId="77777777" w:rsidR="00D003F2" w:rsidRDefault="0033710C">
      <w:pPr>
        <w:spacing w:line="288" w:lineRule="auto"/>
        <w:ind w:left="660"/>
        <w:jc w:val="both"/>
      </w:pPr>
      <w:r>
        <w:t>-1 - Uncut1 – Bevel (“V” shown in Figure A.7)</w:t>
      </w:r>
    </w:p>
    <w:p w14:paraId="087D72E1" w14:textId="77777777" w:rsidR="00D003F2" w:rsidRDefault="0033710C">
      <w:pPr>
        <w:spacing w:line="288" w:lineRule="auto"/>
        <w:ind w:left="660"/>
        <w:jc w:val="both"/>
      </w:pPr>
      <w:r>
        <w:t>2 – Rimless (“Flat” shown in Figure A.7)</w:t>
      </w:r>
    </w:p>
    <w:p w14:paraId="4FACD151" w14:textId="77777777" w:rsidR="00D003F2" w:rsidRDefault="0033710C">
      <w:pPr>
        <w:spacing w:line="288" w:lineRule="auto"/>
        <w:ind w:left="660"/>
        <w:jc w:val="both"/>
      </w:pPr>
      <w:r>
        <w:t>3 – Groove</w:t>
      </w:r>
    </w:p>
    <w:p w14:paraId="33E6F761" w14:textId="77777777" w:rsidR="00D003F2" w:rsidRDefault="0033710C">
      <w:pPr>
        <w:spacing w:line="288" w:lineRule="auto"/>
        <w:ind w:left="660"/>
        <w:jc w:val="both"/>
      </w:pPr>
      <w:r>
        <w:t>4 – Mini-bevel (a smaller-than-traditional “V”)</w:t>
      </w:r>
    </w:p>
    <w:p w14:paraId="3EAD0DBE" w14:textId="77777777" w:rsidR="00D003F2" w:rsidRDefault="0033710C">
      <w:pPr>
        <w:spacing w:line="288" w:lineRule="auto"/>
        <w:ind w:left="660"/>
        <w:jc w:val="both"/>
      </w:pPr>
      <w:r>
        <w:t>5 – “T” bevel (see Figure A.7)</w:t>
      </w:r>
    </w:p>
    <w:p w14:paraId="0FF51322" w14:textId="77777777" w:rsidR="00D003F2" w:rsidRDefault="0033710C">
      <w:pPr>
        <w:spacing w:line="288" w:lineRule="auto"/>
        <w:ind w:left="660"/>
        <w:jc w:val="both"/>
      </w:pPr>
      <w:r>
        <w:t>6 – “U” bevel (see Figure A.7)</w:t>
      </w:r>
    </w:p>
    <w:p w14:paraId="47EBC26A" w14:textId="77777777" w:rsidR="00D003F2" w:rsidRDefault="0033710C">
      <w:pPr>
        <w:spacing w:line="288" w:lineRule="auto"/>
        <w:ind w:left="660"/>
        <w:jc w:val="both"/>
      </w:pPr>
      <w:r>
        <w:lastRenderedPageBreak/>
        <w:t>7…32 reserved</w:t>
      </w:r>
    </w:p>
    <w:p w14:paraId="3A8E25CA" w14:textId="53DB9DBF" w:rsidR="00D003F2" w:rsidRDefault="0033710C">
      <w:pPr>
        <w:spacing w:line="288" w:lineRule="auto"/>
        <w:ind w:left="660"/>
        <w:jc w:val="both"/>
      </w:pPr>
      <w:r>
        <w:t>33…127 defined between host and device</w:t>
      </w:r>
    </w:p>
    <w:p w14:paraId="1883C84B" w14:textId="3B26038E" w:rsidR="0071754A" w:rsidRDefault="0071754A" w:rsidP="00DF1B1F">
      <w:pPr>
        <w:pStyle w:val="Heading2"/>
      </w:pPr>
      <w:bookmarkStart w:id="176" w:name="_Toc135394420"/>
      <w:r>
        <w:t>Edging options</w:t>
      </w:r>
    </w:p>
    <w:p w14:paraId="3C633727" w14:textId="76A62486" w:rsidR="0071754A" w:rsidRDefault="0071754A" w:rsidP="0071754A">
      <w:r>
        <w:t>Once you defined the frame types you can assign defaults for processing the different types.</w:t>
      </w:r>
      <w:r w:rsidR="00801513">
        <w:t xml:space="preserve"> Optionally you can set different options for specific customers.</w:t>
      </w:r>
    </w:p>
    <w:p w14:paraId="6E0472FE" w14:textId="739CC1D3" w:rsidR="0071754A" w:rsidRDefault="00801513" w:rsidP="0071754A">
      <w:r w:rsidRPr="00801513">
        <w:drawing>
          <wp:inline distT="0" distB="0" distL="0" distR="0" wp14:anchorId="61826A8A" wp14:editId="7345E963">
            <wp:extent cx="5943600" cy="188722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887220"/>
                    </a:xfrm>
                    <a:prstGeom prst="rect">
                      <a:avLst/>
                    </a:prstGeom>
                  </pic:spPr>
                </pic:pic>
              </a:graphicData>
            </a:graphic>
          </wp:inline>
        </w:drawing>
      </w:r>
    </w:p>
    <w:p w14:paraId="5FC4AFCA" w14:textId="0096C34B" w:rsidR="00506062" w:rsidRDefault="00506062" w:rsidP="0071754A">
      <w:r>
        <w:t xml:space="preserve">Optionally you can have different parameters </w:t>
      </w:r>
      <w:r w:rsidR="00BD6094">
        <w:t xml:space="preserve">for same frame type </w:t>
      </w:r>
      <w:r>
        <w:t>based on polarized, transition, basecurve or even specify a condition in the “</w:t>
      </w:r>
      <w:r w:rsidRPr="00506062">
        <w:rPr>
          <w:b/>
          <w:bCs/>
        </w:rPr>
        <w:t>Extend</w:t>
      </w:r>
      <w:r>
        <w:t>”</w:t>
      </w:r>
    </w:p>
    <w:p w14:paraId="64F1C2E4" w14:textId="368B6531" w:rsidR="00506062" w:rsidRPr="0071754A" w:rsidRDefault="00506062" w:rsidP="0071754A">
      <w:r w:rsidRPr="00506062">
        <w:drawing>
          <wp:inline distT="0" distB="0" distL="0" distR="0" wp14:anchorId="1CB5D90D" wp14:editId="7516A35B">
            <wp:extent cx="5943600" cy="225107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251075"/>
                    </a:xfrm>
                    <a:prstGeom prst="rect">
                      <a:avLst/>
                    </a:prstGeom>
                  </pic:spPr>
                </pic:pic>
              </a:graphicData>
            </a:graphic>
          </wp:inline>
        </w:drawing>
      </w:r>
    </w:p>
    <w:p w14:paraId="7A4C8295" w14:textId="3F14B580" w:rsidR="00D003F2" w:rsidRPr="00DF1B1F" w:rsidRDefault="0033710C" w:rsidP="00DF1B1F">
      <w:pPr>
        <w:pStyle w:val="Heading2"/>
      </w:pPr>
      <w:r w:rsidRPr="00DF1B1F">
        <w:t>Safety margin</w:t>
      </w:r>
      <w:bookmarkEnd w:id="176"/>
    </w:p>
    <w:p w14:paraId="643A83EA" w14:textId="77777777" w:rsidR="00D003F2" w:rsidRDefault="0033710C">
      <w:pPr>
        <w:spacing w:line="288" w:lineRule="auto"/>
        <w:jc w:val="both"/>
      </w:pPr>
      <w:r>
        <w:t>Define customized safety margin rules by sphere range and stock lens order.</w:t>
      </w:r>
    </w:p>
    <w:p w14:paraId="33E39687" w14:textId="77777777" w:rsidR="00D003F2" w:rsidRDefault="0033710C">
      <w:pPr>
        <w:spacing w:line="288" w:lineRule="auto"/>
        <w:jc w:val="both"/>
      </w:pPr>
      <w:r>
        <w:rPr>
          <w:noProof/>
        </w:rPr>
        <w:lastRenderedPageBreak/>
        <w:drawing>
          <wp:anchor distT="0" distB="0" distL="114300" distR="114300" simplePos="0" relativeHeight="251687936" behindDoc="0" locked="0" layoutInCell="1" hidden="0" allowOverlap="1" wp14:anchorId="46607824" wp14:editId="58CA61AF">
            <wp:simplePos x="0" y="0"/>
            <wp:positionH relativeFrom="margin">
              <wp:posOffset>0</wp:posOffset>
            </wp:positionH>
            <wp:positionV relativeFrom="paragraph">
              <wp:posOffset>40640</wp:posOffset>
            </wp:positionV>
            <wp:extent cx="4391660" cy="3480435"/>
            <wp:effectExtent l="0" t="0" r="0" b="0"/>
            <wp:wrapTopAndBottom distT="0" distB="0"/>
            <wp:docPr id="3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6"/>
                    <a:srcRect/>
                    <a:stretch>
                      <a:fillRect/>
                    </a:stretch>
                  </pic:blipFill>
                  <pic:spPr>
                    <a:xfrm>
                      <a:off x="0" y="0"/>
                      <a:ext cx="4391660" cy="3480435"/>
                    </a:xfrm>
                    <a:prstGeom prst="rect">
                      <a:avLst/>
                    </a:prstGeom>
                    <a:ln/>
                  </pic:spPr>
                </pic:pic>
              </a:graphicData>
            </a:graphic>
          </wp:anchor>
        </w:drawing>
      </w:r>
    </w:p>
    <w:p w14:paraId="3D128FCF" w14:textId="77777777" w:rsidR="00D003F2" w:rsidRDefault="0033710C" w:rsidP="00192829">
      <w:pPr>
        <w:numPr>
          <w:ilvl w:val="0"/>
          <w:numId w:val="24"/>
        </w:numPr>
        <w:spacing w:after="0" w:line="288" w:lineRule="auto"/>
        <w:contextualSpacing/>
        <w:jc w:val="both"/>
        <w:rPr>
          <w:b/>
        </w:rPr>
      </w:pPr>
      <w:proofErr w:type="spellStart"/>
      <w:r>
        <w:rPr>
          <w:b/>
        </w:rPr>
        <w:t>SPHFrom~SPHTo</w:t>
      </w:r>
      <w:proofErr w:type="spellEnd"/>
      <w:r>
        <w:t>: Sphere range</w:t>
      </w:r>
    </w:p>
    <w:p w14:paraId="0C23DF14" w14:textId="77777777" w:rsidR="00D003F2" w:rsidRDefault="0033710C" w:rsidP="00192829">
      <w:pPr>
        <w:numPr>
          <w:ilvl w:val="0"/>
          <w:numId w:val="24"/>
        </w:numPr>
        <w:spacing w:line="288" w:lineRule="auto"/>
        <w:contextualSpacing/>
        <w:jc w:val="both"/>
      </w:pPr>
      <w:proofErr w:type="spellStart"/>
      <w:r>
        <w:rPr>
          <w:b/>
        </w:rPr>
        <w:t>IsStockLens</w:t>
      </w:r>
      <w:proofErr w:type="spellEnd"/>
      <w:r>
        <w:t>: apply to stock lens order</w:t>
      </w:r>
    </w:p>
    <w:p w14:paraId="5731C4CD" w14:textId="77777777" w:rsidR="00D003F2" w:rsidRPr="00DF1B1F" w:rsidRDefault="0033710C" w:rsidP="00DF1B1F">
      <w:pPr>
        <w:pStyle w:val="Heading2"/>
      </w:pPr>
      <w:bookmarkStart w:id="177" w:name="_Toc135394421"/>
      <w:r w:rsidRPr="00DF1B1F">
        <w:t>Thickness setting based on edging type</w:t>
      </w:r>
      <w:bookmarkEnd w:id="177"/>
    </w:p>
    <w:p w14:paraId="2B57D1B4" w14:textId="77777777" w:rsidR="00D003F2" w:rsidRDefault="0033710C">
      <w:pPr>
        <w:spacing w:line="288" w:lineRule="auto"/>
        <w:jc w:val="both"/>
      </w:pPr>
      <w:r>
        <w:t>The lab defined the lens thickness rule according to several factors, “</w:t>
      </w:r>
      <w:proofErr w:type="spellStart"/>
      <w:r>
        <w:rPr>
          <w:b/>
        </w:rPr>
        <w:t>ThicknessSetting</w:t>
      </w:r>
      <w:proofErr w:type="spellEnd"/>
      <w:r>
        <w:t xml:space="preserve">” helps the lab place the rules in file. </w:t>
      </w:r>
    </w:p>
    <w:p w14:paraId="6314A913" w14:textId="77777777" w:rsidR="00D003F2" w:rsidRDefault="0033710C">
      <w:pPr>
        <w:spacing w:line="288" w:lineRule="auto"/>
        <w:jc w:val="both"/>
      </w:pPr>
      <w:r>
        <w:rPr>
          <w:noProof/>
        </w:rPr>
        <w:drawing>
          <wp:anchor distT="0" distB="0" distL="114300" distR="114300" simplePos="0" relativeHeight="251691008" behindDoc="0" locked="0" layoutInCell="1" hidden="0" allowOverlap="1" wp14:anchorId="2A3AD172" wp14:editId="67126D55">
            <wp:simplePos x="0" y="0"/>
            <wp:positionH relativeFrom="margin">
              <wp:posOffset>0</wp:posOffset>
            </wp:positionH>
            <wp:positionV relativeFrom="paragraph">
              <wp:posOffset>70485</wp:posOffset>
            </wp:positionV>
            <wp:extent cx="5943600" cy="1877060"/>
            <wp:effectExtent l="0" t="0" r="0" b="0"/>
            <wp:wrapTopAndBottom distT="0" distB="0"/>
            <wp:docPr id="103"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37"/>
                    <a:srcRect/>
                    <a:stretch>
                      <a:fillRect/>
                    </a:stretch>
                  </pic:blipFill>
                  <pic:spPr>
                    <a:xfrm>
                      <a:off x="0" y="0"/>
                      <a:ext cx="5943600" cy="1877060"/>
                    </a:xfrm>
                    <a:prstGeom prst="rect">
                      <a:avLst/>
                    </a:prstGeom>
                    <a:ln/>
                  </pic:spPr>
                </pic:pic>
              </a:graphicData>
            </a:graphic>
          </wp:anchor>
        </w:drawing>
      </w:r>
    </w:p>
    <w:p w14:paraId="2AA73112" w14:textId="77777777" w:rsidR="00D003F2" w:rsidRDefault="0033710C">
      <w:pPr>
        <w:numPr>
          <w:ilvl w:val="0"/>
          <w:numId w:val="2"/>
        </w:numPr>
        <w:spacing w:after="0" w:line="288" w:lineRule="auto"/>
        <w:contextualSpacing/>
        <w:jc w:val="both"/>
        <w:rPr>
          <w:b/>
        </w:rPr>
      </w:pPr>
      <w:r>
        <w:rPr>
          <w:b/>
        </w:rPr>
        <w:t>LMATTYPE</w:t>
      </w:r>
      <w:r>
        <w:t>: lens material</w:t>
      </w:r>
    </w:p>
    <w:p w14:paraId="6B1239FB" w14:textId="77777777" w:rsidR="00D003F2" w:rsidRDefault="0033710C">
      <w:pPr>
        <w:numPr>
          <w:ilvl w:val="0"/>
          <w:numId w:val="2"/>
        </w:numPr>
        <w:spacing w:after="0" w:line="288" w:lineRule="auto"/>
        <w:contextualSpacing/>
        <w:jc w:val="both"/>
        <w:rPr>
          <w:b/>
        </w:rPr>
      </w:pPr>
      <w:r>
        <w:rPr>
          <w:b/>
        </w:rPr>
        <w:t>FTYP</w:t>
      </w:r>
      <w:r>
        <w:t>: user defined ed</w:t>
      </w:r>
      <w:r w:rsidR="00C235B1">
        <w:t>ge</w:t>
      </w:r>
      <w:r>
        <w:t xml:space="preserve"> type</w:t>
      </w:r>
    </w:p>
    <w:p w14:paraId="35474619" w14:textId="77777777" w:rsidR="00D003F2" w:rsidRDefault="0033710C">
      <w:pPr>
        <w:numPr>
          <w:ilvl w:val="0"/>
          <w:numId w:val="2"/>
        </w:numPr>
        <w:tabs>
          <w:tab w:val="left" w:pos="0"/>
        </w:tabs>
        <w:spacing w:after="0" w:line="288" w:lineRule="auto"/>
        <w:contextualSpacing/>
        <w:jc w:val="both"/>
        <w:rPr>
          <w:b/>
        </w:rPr>
      </w:pPr>
      <w:r>
        <w:rPr>
          <w:b/>
        </w:rPr>
        <w:t>MINCTR</w:t>
      </w:r>
      <w:r>
        <w:t>:  minimum center thickness (mm)</w:t>
      </w:r>
    </w:p>
    <w:p w14:paraId="0A5906ED" w14:textId="77777777" w:rsidR="00D003F2" w:rsidRDefault="0033710C">
      <w:pPr>
        <w:numPr>
          <w:ilvl w:val="0"/>
          <w:numId w:val="2"/>
        </w:numPr>
        <w:tabs>
          <w:tab w:val="left" w:pos="0"/>
        </w:tabs>
        <w:spacing w:after="0" w:line="288" w:lineRule="auto"/>
        <w:contextualSpacing/>
        <w:jc w:val="both"/>
        <w:rPr>
          <w:b/>
        </w:rPr>
      </w:pPr>
      <w:r>
        <w:rPr>
          <w:b/>
        </w:rPr>
        <w:lastRenderedPageBreak/>
        <w:t>MINEDG</w:t>
      </w:r>
      <w:r>
        <w:t>:  minimum edge thickness (mm)</w:t>
      </w:r>
      <w:r w:rsidR="00A154FE">
        <w:t xml:space="preserve">. If a shape is provided, this value refers to the thickness on the shape. </w:t>
      </w:r>
    </w:p>
    <w:p w14:paraId="146B5D69" w14:textId="77777777" w:rsidR="0039568A" w:rsidRPr="0039568A" w:rsidRDefault="0033710C" w:rsidP="002D48C5">
      <w:pPr>
        <w:numPr>
          <w:ilvl w:val="0"/>
          <w:numId w:val="2"/>
        </w:numPr>
        <w:autoSpaceDE w:val="0"/>
        <w:autoSpaceDN w:val="0"/>
        <w:adjustRightInd w:val="0"/>
        <w:spacing w:after="0" w:line="240" w:lineRule="auto"/>
        <w:contextualSpacing/>
        <w:jc w:val="both"/>
        <w:rPr>
          <w:rFonts w:ascii="Arial" w:hAnsi="Arial" w:cs="Arial"/>
          <w:sz w:val="24"/>
          <w:szCs w:val="24"/>
        </w:rPr>
      </w:pPr>
      <w:bookmarkStart w:id="178" w:name="OLE_LINK21"/>
      <w:r w:rsidRPr="0039568A">
        <w:rPr>
          <w:b/>
        </w:rPr>
        <w:t>MINTHKCD</w:t>
      </w:r>
      <w:r>
        <w:t>: Minimum edge thickness at crib shape(mm)</w:t>
      </w:r>
      <w:r w:rsidR="00DC4109">
        <w:t>. This setting is to prevent the lens from breaking on the edges and make sure they are not too much “knife edge” (sharp lenses destroy the polishing pads)</w:t>
      </w:r>
    </w:p>
    <w:p w14:paraId="75EB382B" w14:textId="77777777" w:rsidR="00D003F2" w:rsidRPr="0039568A" w:rsidRDefault="0033710C" w:rsidP="002D48C5">
      <w:pPr>
        <w:numPr>
          <w:ilvl w:val="0"/>
          <w:numId w:val="2"/>
        </w:numPr>
        <w:autoSpaceDE w:val="0"/>
        <w:autoSpaceDN w:val="0"/>
        <w:adjustRightInd w:val="0"/>
        <w:spacing w:after="0" w:line="240" w:lineRule="auto"/>
        <w:contextualSpacing/>
        <w:jc w:val="both"/>
        <w:rPr>
          <w:rFonts w:ascii="Arial" w:hAnsi="Arial" w:cs="Arial"/>
          <w:sz w:val="24"/>
          <w:szCs w:val="24"/>
        </w:rPr>
      </w:pPr>
      <w:r w:rsidRPr="0039568A">
        <w:rPr>
          <w:b/>
        </w:rPr>
        <w:t>MINAVG</w:t>
      </w:r>
      <w:r>
        <w:t xml:space="preserve">: </w:t>
      </w:r>
      <w:bookmarkStart w:id="179" w:name="OLE_LINK18"/>
      <w:r w:rsidRPr="00C63A0D">
        <w:t>Minimum average thickness (mm</w:t>
      </w:r>
      <w:bookmarkStart w:id="180" w:name="OLE_LINK19"/>
      <w:bookmarkStart w:id="181" w:name="OLE_LINK20"/>
      <w:r w:rsidRPr="00C63A0D">
        <w:t xml:space="preserve">). </w:t>
      </w:r>
      <w:r w:rsidR="00DC4109">
        <w:t xml:space="preserve">To ensure the lens will not bend and break, </w:t>
      </w:r>
      <w:r w:rsidRPr="00C63A0D">
        <w:t>(CTHICK + THNP) / 2 must be greater than or equal to MINAVG(mm)</w:t>
      </w:r>
      <w:bookmarkEnd w:id="179"/>
      <w:r w:rsidR="00C63A0D" w:rsidRPr="00C63A0D">
        <w:t>.</w:t>
      </w:r>
      <w:bookmarkEnd w:id="180"/>
      <w:bookmarkEnd w:id="181"/>
      <w:r w:rsidR="00C63A0D" w:rsidRPr="00C63A0D">
        <w:t xml:space="preserve"> </w:t>
      </w:r>
      <w:r w:rsidR="00DC4109">
        <w:t>Because higher powers have a higher THNP or CTHICK, they are not affected by t</w:t>
      </w:r>
      <w:r w:rsidR="00C63A0D" w:rsidRPr="00C63A0D">
        <w:t>his constraint</w:t>
      </w:r>
      <w:r w:rsidR="00DC4109">
        <w:t xml:space="preserve">. Lenses with power close to </w:t>
      </w:r>
      <w:proofErr w:type="spellStart"/>
      <w:r w:rsidR="00DC4109">
        <w:t>plano</w:t>
      </w:r>
      <w:proofErr w:type="spellEnd"/>
      <w:r w:rsidR="00DC4109">
        <w:t>, will be.</w:t>
      </w:r>
    </w:p>
    <w:bookmarkEnd w:id="178"/>
    <w:p w14:paraId="5BD6BE35" w14:textId="77777777" w:rsidR="00D003F2" w:rsidRDefault="0033710C">
      <w:pPr>
        <w:numPr>
          <w:ilvl w:val="0"/>
          <w:numId w:val="2"/>
        </w:numPr>
        <w:spacing w:after="0" w:line="288" w:lineRule="auto"/>
        <w:contextualSpacing/>
        <w:jc w:val="both"/>
        <w:rPr>
          <w:b/>
        </w:rPr>
      </w:pPr>
      <w:proofErr w:type="spellStart"/>
      <w:r>
        <w:rPr>
          <w:b/>
        </w:rPr>
        <w:t>SPHFrom-SPHTo</w:t>
      </w:r>
      <w:proofErr w:type="spellEnd"/>
      <w:r>
        <w:t>: Sphere range(Diopter)</w:t>
      </w:r>
    </w:p>
    <w:p w14:paraId="584BE95E" w14:textId="77777777" w:rsidR="00D003F2" w:rsidRDefault="0033710C">
      <w:pPr>
        <w:numPr>
          <w:ilvl w:val="0"/>
          <w:numId w:val="2"/>
        </w:numPr>
        <w:spacing w:line="288" w:lineRule="auto"/>
        <w:contextualSpacing/>
        <w:jc w:val="both"/>
      </w:pPr>
      <w:proofErr w:type="spellStart"/>
      <w:r>
        <w:rPr>
          <w:b/>
        </w:rPr>
        <w:t>CYLFrom-CYLTo</w:t>
      </w:r>
      <w:proofErr w:type="spellEnd"/>
      <w:r>
        <w:t>: Cylinder range(Diopter)</w:t>
      </w:r>
    </w:p>
    <w:p w14:paraId="7344AD7C" w14:textId="77777777" w:rsidR="00C63A0D" w:rsidRDefault="00C63A0D" w:rsidP="00C63A0D">
      <w:pPr>
        <w:spacing w:line="288" w:lineRule="auto"/>
        <w:contextualSpacing/>
        <w:jc w:val="both"/>
      </w:pPr>
    </w:p>
    <w:p w14:paraId="2CC0754B" w14:textId="77777777" w:rsidR="00C63A0D" w:rsidRDefault="00C63A0D" w:rsidP="00C63A0D">
      <w:pPr>
        <w:spacing w:line="288" w:lineRule="auto"/>
        <w:contextualSpacing/>
        <w:jc w:val="both"/>
      </w:pPr>
    </w:p>
    <w:p w14:paraId="6E6092D6" w14:textId="77777777" w:rsidR="00C63A0D" w:rsidRDefault="00C63A0D" w:rsidP="00C63A0D">
      <w:pPr>
        <w:spacing w:line="288" w:lineRule="auto"/>
        <w:contextualSpacing/>
        <w:jc w:val="both"/>
      </w:pPr>
      <w:r>
        <w:rPr>
          <w:noProof/>
        </w:rPr>
        <w:drawing>
          <wp:inline distT="0" distB="0" distL="0" distR="0" wp14:anchorId="6A3637EC" wp14:editId="48F95242">
            <wp:extent cx="3524250" cy="6477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524250" cy="647700"/>
                    </a:xfrm>
                    <a:prstGeom prst="rect">
                      <a:avLst/>
                    </a:prstGeom>
                  </pic:spPr>
                </pic:pic>
              </a:graphicData>
            </a:graphic>
          </wp:inline>
        </w:drawing>
      </w:r>
    </w:p>
    <w:p w14:paraId="09EE1EB8" w14:textId="77777777" w:rsidR="00D003F2" w:rsidRDefault="00D003F2">
      <w:pPr>
        <w:spacing w:line="288" w:lineRule="auto"/>
        <w:ind w:left="720"/>
        <w:jc w:val="both"/>
      </w:pPr>
    </w:p>
    <w:p w14:paraId="0F1D3FCE" w14:textId="77777777" w:rsidR="00D003F2" w:rsidRPr="00DF1B1F" w:rsidRDefault="0033710C" w:rsidP="00DF1B1F">
      <w:pPr>
        <w:pStyle w:val="Heading2"/>
      </w:pPr>
      <w:bookmarkStart w:id="182" w:name="_Toc135394422"/>
      <w:r w:rsidRPr="00DF1B1F">
        <w:t>Trace data</w:t>
      </w:r>
      <w:bookmarkEnd w:id="182"/>
    </w:p>
    <w:p w14:paraId="702575D5" w14:textId="77777777" w:rsidR="00953F43" w:rsidRDefault="00953F43" w:rsidP="00953F43">
      <w:pPr>
        <w:pStyle w:val="NoSpacing"/>
      </w:pPr>
      <w:r>
        <w:t>To prevent re-tracing frequently used frames for orders you can store the data in the trace data repository. The can be saved from a local trace or imported files provided by the frame manufacturer</w:t>
      </w:r>
      <w:r w:rsidR="00002B48">
        <w:t xml:space="preserve"> (see section </w:t>
      </w:r>
      <w:hyperlink w:anchor="_Frame_data" w:history="1">
        <w:r w:rsidR="00002B48" w:rsidRPr="00002B48">
          <w:rPr>
            <w:rStyle w:val="Hyperlink"/>
          </w:rPr>
          <w:t>Frame data</w:t>
        </w:r>
      </w:hyperlink>
      <w:r w:rsidR="00002B48">
        <w:t>)</w:t>
      </w:r>
      <w:r>
        <w:t>. Once in the database, you can add drill holes and alter the shape dimensions by clicking the “</w:t>
      </w:r>
      <w:r w:rsidRPr="00953F43">
        <w:rPr>
          <w:b/>
        </w:rPr>
        <w:t>Edit</w:t>
      </w:r>
      <w:r>
        <w:t>” button.</w:t>
      </w:r>
    </w:p>
    <w:p w14:paraId="68266ED4" w14:textId="77777777" w:rsidR="001A361E" w:rsidRDefault="00DC4AD1">
      <w:pPr>
        <w:spacing w:line="288" w:lineRule="auto"/>
        <w:jc w:val="both"/>
        <w:rPr>
          <w:b/>
          <w:i/>
          <w:color w:val="38761D"/>
        </w:rPr>
      </w:pPr>
      <w:r>
        <w:rPr>
          <w:b/>
          <w:i/>
          <w:noProof/>
          <w:color w:val="38761D"/>
        </w:rPr>
        <w:drawing>
          <wp:inline distT="0" distB="0" distL="0" distR="0" wp14:anchorId="191C7625" wp14:editId="1FD59BE6">
            <wp:extent cx="5943600" cy="1958340"/>
            <wp:effectExtent l="0" t="0" r="0" b="381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3600" cy="1958340"/>
                    </a:xfrm>
                    <a:prstGeom prst="rect">
                      <a:avLst/>
                    </a:prstGeom>
                    <a:noFill/>
                    <a:ln>
                      <a:noFill/>
                    </a:ln>
                  </pic:spPr>
                </pic:pic>
              </a:graphicData>
            </a:graphic>
          </wp:inline>
        </w:drawing>
      </w:r>
    </w:p>
    <w:p w14:paraId="25769DFF" w14:textId="77777777" w:rsidR="00953F43" w:rsidRDefault="001A361E" w:rsidP="001A361E">
      <w:pPr>
        <w:pStyle w:val="NoSpacing"/>
      </w:pPr>
      <w:r>
        <w:t>Not all trace data imported from the manufacturer is conform to your standard edging parameters. To adjust the data quickly</w:t>
      </w:r>
      <w:r w:rsidR="0074447B">
        <w:t xml:space="preserve"> to your standar</w:t>
      </w:r>
      <w:r w:rsidR="00D762B1">
        <w:t>d</w:t>
      </w:r>
      <w:r w:rsidR="0074447B">
        <w:t>s</w:t>
      </w:r>
      <w:r>
        <w:t>, you can select multiple records</w:t>
      </w:r>
      <w:r w:rsidR="00953F43">
        <w:t xml:space="preserve"> and right-click. In the pop-up, select “</w:t>
      </w:r>
      <w:r w:rsidR="00953F43" w:rsidRPr="00953F43">
        <w:rPr>
          <w:b/>
        </w:rPr>
        <w:t>Apply defaults</w:t>
      </w:r>
      <w:r w:rsidR="00953F43">
        <w:t xml:space="preserve">”. </w:t>
      </w:r>
    </w:p>
    <w:p w14:paraId="52981774" w14:textId="77777777" w:rsidR="001A361E" w:rsidRDefault="00953F43" w:rsidP="001063C6">
      <w:pPr>
        <w:pStyle w:val="NoSpacing"/>
        <w:numPr>
          <w:ilvl w:val="0"/>
          <w:numId w:val="77"/>
        </w:numPr>
      </w:pPr>
      <w:r>
        <w:t xml:space="preserve">If the </w:t>
      </w:r>
      <w:r w:rsidRPr="00953F43">
        <w:rPr>
          <w:b/>
        </w:rPr>
        <w:t>user defined frame type</w:t>
      </w:r>
      <w:r>
        <w:t xml:space="preserve"> is </w:t>
      </w:r>
      <w:r w:rsidRPr="00953F43">
        <w:rPr>
          <w:b/>
        </w:rPr>
        <w:t>not</w:t>
      </w:r>
      <w:r>
        <w:t xml:space="preserve"> set, the system will find the user define frame type from the FTYP and ETYP. If multiple user defined frame types found with the same ETYP and FTYP, the system will take the one with the lowest  “</w:t>
      </w:r>
      <w:r w:rsidRPr="00953F43">
        <w:rPr>
          <w:b/>
        </w:rPr>
        <w:t>Display Order</w:t>
      </w:r>
      <w:r>
        <w:t xml:space="preserve">”. </w:t>
      </w:r>
    </w:p>
    <w:p w14:paraId="2FC8927C" w14:textId="77777777" w:rsidR="00953F43" w:rsidRDefault="00953F43" w:rsidP="001063C6">
      <w:pPr>
        <w:pStyle w:val="NoSpacing"/>
        <w:numPr>
          <w:ilvl w:val="0"/>
          <w:numId w:val="77"/>
        </w:numPr>
      </w:pPr>
      <w:r>
        <w:t xml:space="preserve">If the user defined frame type is set, the system will apply the bevel, groove etc. settings from the </w:t>
      </w:r>
      <w:r w:rsidRPr="00953F43">
        <w:rPr>
          <w:b/>
        </w:rPr>
        <w:t>user defined frame type</w:t>
      </w:r>
      <w:r w:rsidR="00D762B1">
        <w:rPr>
          <w:b/>
        </w:rPr>
        <w:t xml:space="preserve"> </w:t>
      </w:r>
      <w:r w:rsidR="00D762B1" w:rsidRPr="00D762B1">
        <w:t xml:space="preserve">to the </w:t>
      </w:r>
      <w:r w:rsidR="00D762B1">
        <w:t>trace data</w:t>
      </w:r>
      <w:r w:rsidR="0074447B">
        <w:rPr>
          <w:b/>
        </w:rPr>
        <w:t xml:space="preserve">. </w:t>
      </w:r>
    </w:p>
    <w:p w14:paraId="3CA8749E" w14:textId="77777777" w:rsidR="001A361E" w:rsidRDefault="001A361E" w:rsidP="001A361E">
      <w:pPr>
        <w:pStyle w:val="NoSpacing"/>
      </w:pPr>
      <w:r>
        <w:rPr>
          <w:noProof/>
        </w:rPr>
        <w:lastRenderedPageBreak/>
        <w:drawing>
          <wp:inline distT="0" distB="0" distL="0" distR="0" wp14:anchorId="6BE564BF" wp14:editId="60CA8BF0">
            <wp:extent cx="5943600" cy="309372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3093720"/>
                    </a:xfrm>
                    <a:prstGeom prst="rect">
                      <a:avLst/>
                    </a:prstGeom>
                    <a:noFill/>
                    <a:ln>
                      <a:noFill/>
                    </a:ln>
                  </pic:spPr>
                </pic:pic>
              </a:graphicData>
            </a:graphic>
          </wp:inline>
        </w:drawing>
      </w:r>
    </w:p>
    <w:p w14:paraId="258E9583" w14:textId="77777777" w:rsidR="00D003F2" w:rsidRDefault="00D003F2" w:rsidP="00002B48">
      <w:pPr>
        <w:pStyle w:val="NoSpacing"/>
      </w:pPr>
    </w:p>
    <w:p w14:paraId="6A0A7A56" w14:textId="77777777" w:rsidR="00D003F2" w:rsidRPr="00DF1B1F" w:rsidRDefault="0033710C" w:rsidP="00DF1B1F">
      <w:pPr>
        <w:pStyle w:val="Heading2"/>
      </w:pPr>
      <w:bookmarkStart w:id="183" w:name="_Toc135394423"/>
      <w:r w:rsidRPr="00DF1B1F">
        <w:t>Engraving</w:t>
      </w:r>
      <w:bookmarkEnd w:id="183"/>
    </w:p>
    <w:p w14:paraId="2F04147A" w14:textId="77777777" w:rsidR="00D003F2" w:rsidRDefault="00D762B1">
      <w:pPr>
        <w:spacing w:line="288" w:lineRule="auto"/>
        <w:jc w:val="both"/>
      </w:pPr>
      <w:r>
        <w:rPr>
          <w:noProof/>
        </w:rPr>
        <w:drawing>
          <wp:anchor distT="0" distB="0" distL="114300" distR="114300" simplePos="0" relativeHeight="251634688" behindDoc="0" locked="0" layoutInCell="1" hidden="0" allowOverlap="1" wp14:anchorId="51A6DDD0" wp14:editId="556757AB">
            <wp:simplePos x="0" y="0"/>
            <wp:positionH relativeFrom="margin">
              <wp:posOffset>579120</wp:posOffset>
            </wp:positionH>
            <wp:positionV relativeFrom="paragraph">
              <wp:posOffset>480695</wp:posOffset>
            </wp:positionV>
            <wp:extent cx="5943600" cy="1675765"/>
            <wp:effectExtent l="0" t="0" r="0" b="0"/>
            <wp:wrapTopAndBottom distT="0" distB="0"/>
            <wp:docPr id="2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41"/>
                    <a:srcRect/>
                    <a:stretch>
                      <a:fillRect/>
                    </a:stretch>
                  </pic:blipFill>
                  <pic:spPr>
                    <a:xfrm>
                      <a:off x="0" y="0"/>
                      <a:ext cx="5943600" cy="1675765"/>
                    </a:xfrm>
                    <a:prstGeom prst="rect">
                      <a:avLst/>
                    </a:prstGeom>
                    <a:ln/>
                  </pic:spPr>
                </pic:pic>
              </a:graphicData>
            </a:graphic>
          </wp:anchor>
        </w:drawing>
      </w:r>
      <w:r w:rsidR="0033710C">
        <w:t>Laser engraving template data</w:t>
      </w:r>
    </w:p>
    <w:p w14:paraId="4A9260FD" w14:textId="77777777" w:rsidR="00D003F2" w:rsidRDefault="00D003F2">
      <w:pPr>
        <w:spacing w:line="288" w:lineRule="auto"/>
        <w:jc w:val="both"/>
      </w:pPr>
    </w:p>
    <w:p w14:paraId="6C9FAD7D" w14:textId="77777777" w:rsidR="00D003F2" w:rsidRPr="00DF1B1F" w:rsidRDefault="0033710C" w:rsidP="00DF1B1F">
      <w:pPr>
        <w:pStyle w:val="Heading2"/>
      </w:pPr>
      <w:bookmarkStart w:id="184" w:name="_Toc135394424"/>
      <w:r w:rsidRPr="00DF1B1F">
        <w:t>Ink mark</w:t>
      </w:r>
      <w:bookmarkEnd w:id="184"/>
    </w:p>
    <w:p w14:paraId="44CF7D9C" w14:textId="77777777" w:rsidR="00D003F2" w:rsidRDefault="0033710C">
      <w:pPr>
        <w:spacing w:line="288" w:lineRule="auto"/>
      </w:pPr>
      <w:r>
        <w:t>Progressive lens ink mark template data</w:t>
      </w:r>
      <w:r>
        <w:rPr>
          <w:noProof/>
        </w:rPr>
        <w:drawing>
          <wp:anchor distT="0" distB="0" distL="114300" distR="114300" simplePos="0" relativeHeight="251639808" behindDoc="0" locked="0" layoutInCell="1" hidden="0" allowOverlap="1" wp14:anchorId="3471A6AB" wp14:editId="789B2105">
            <wp:simplePos x="0" y="0"/>
            <wp:positionH relativeFrom="margin">
              <wp:posOffset>-95249</wp:posOffset>
            </wp:positionH>
            <wp:positionV relativeFrom="paragraph">
              <wp:posOffset>372110</wp:posOffset>
            </wp:positionV>
            <wp:extent cx="5943600" cy="1731645"/>
            <wp:effectExtent l="0" t="0" r="0" b="0"/>
            <wp:wrapTopAndBottom distT="0" distB="0"/>
            <wp:docPr id="65"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42"/>
                    <a:srcRect/>
                    <a:stretch>
                      <a:fillRect/>
                    </a:stretch>
                  </pic:blipFill>
                  <pic:spPr>
                    <a:xfrm>
                      <a:off x="0" y="0"/>
                      <a:ext cx="5943600" cy="1731645"/>
                    </a:xfrm>
                    <a:prstGeom prst="rect">
                      <a:avLst/>
                    </a:prstGeom>
                    <a:ln/>
                  </pic:spPr>
                </pic:pic>
              </a:graphicData>
            </a:graphic>
          </wp:anchor>
        </w:drawing>
      </w:r>
    </w:p>
    <w:p w14:paraId="6712A468" w14:textId="77777777" w:rsidR="00D003F2" w:rsidRDefault="0033710C">
      <w:pPr>
        <w:rPr>
          <w:smallCaps/>
          <w:color w:val="FFFFFF"/>
        </w:rPr>
      </w:pPr>
      <w:bookmarkStart w:id="185" w:name="_2981zbj" w:colFirst="0" w:colLast="0"/>
      <w:bookmarkEnd w:id="185"/>
      <w:r>
        <w:lastRenderedPageBreak/>
        <w:br w:type="page"/>
      </w:r>
    </w:p>
    <w:p w14:paraId="513A28B6" w14:textId="77777777" w:rsidR="00D003F2" w:rsidRPr="00DF1B1F" w:rsidRDefault="0033710C" w:rsidP="00DF1B1F">
      <w:pPr>
        <w:pStyle w:val="Heading1"/>
      </w:pPr>
      <w:bookmarkStart w:id="186" w:name="_Toc135394425"/>
      <w:r w:rsidRPr="00DF1B1F">
        <w:lastRenderedPageBreak/>
        <w:t>Purchasing</w:t>
      </w:r>
      <w:bookmarkEnd w:id="186"/>
    </w:p>
    <w:p w14:paraId="3F389C6B" w14:textId="77777777" w:rsidR="00D003F2" w:rsidRPr="00DF1B1F" w:rsidRDefault="0033710C" w:rsidP="00DF1B1F">
      <w:pPr>
        <w:pStyle w:val="Heading2"/>
      </w:pPr>
      <w:bookmarkStart w:id="187" w:name="_Toc135394426"/>
      <w:r w:rsidRPr="00DF1B1F">
        <w:t>Create purchase</w:t>
      </w:r>
      <w:bookmarkEnd w:id="187"/>
    </w:p>
    <w:p w14:paraId="79D58797" w14:textId="77777777" w:rsidR="00D003F2" w:rsidRDefault="0033710C">
      <w:pPr>
        <w:spacing w:line="288" w:lineRule="auto"/>
        <w:jc w:val="both"/>
      </w:pPr>
      <w:r>
        <w:t xml:space="preserve">Click the </w:t>
      </w:r>
      <w:r>
        <w:rPr>
          <w:b/>
        </w:rPr>
        <w:t>+</w:t>
      </w:r>
      <w:r>
        <w:t xml:space="preserve"> on the toolbar to create a new purchase. The system prompts how you want to create the order.</w:t>
      </w:r>
    </w:p>
    <w:p w14:paraId="0FBF9A14" w14:textId="77777777" w:rsidR="00D003F2" w:rsidRDefault="0033710C">
      <w:pPr>
        <w:spacing w:line="288" w:lineRule="auto"/>
        <w:jc w:val="both"/>
      </w:pPr>
      <w:r>
        <w:t>Which method we use depends on our own preference, Import is the quickest one.</w:t>
      </w:r>
    </w:p>
    <w:p w14:paraId="4486AC3C" w14:textId="77777777" w:rsidR="00D003F2" w:rsidRDefault="0033710C">
      <w:pPr>
        <w:spacing w:line="288" w:lineRule="auto"/>
        <w:jc w:val="both"/>
      </w:pPr>
      <w:r>
        <w:t xml:space="preserve">When you click the </w:t>
      </w:r>
      <w:r>
        <w:rPr>
          <w:b/>
        </w:rPr>
        <w:t>Save</w:t>
      </w:r>
      <w:r>
        <w:t xml:space="preserve"> button, the items are added to PO.</w:t>
      </w:r>
      <w:r>
        <w:rPr>
          <w:noProof/>
        </w:rPr>
        <w:drawing>
          <wp:anchor distT="0" distB="0" distL="114300" distR="114300" simplePos="0" relativeHeight="251642880" behindDoc="0" locked="0" layoutInCell="1" hidden="0" allowOverlap="1" wp14:anchorId="1928055E" wp14:editId="724EBE37">
            <wp:simplePos x="0" y="0"/>
            <wp:positionH relativeFrom="margin">
              <wp:posOffset>0</wp:posOffset>
            </wp:positionH>
            <wp:positionV relativeFrom="paragraph">
              <wp:posOffset>5368</wp:posOffset>
            </wp:positionV>
            <wp:extent cx="5943600" cy="4267835"/>
            <wp:effectExtent l="0" t="0" r="0" b="0"/>
            <wp:wrapTopAndBottom distT="0" distB="0"/>
            <wp:docPr id="82"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43"/>
                    <a:srcRect/>
                    <a:stretch>
                      <a:fillRect/>
                    </a:stretch>
                  </pic:blipFill>
                  <pic:spPr>
                    <a:xfrm>
                      <a:off x="0" y="0"/>
                      <a:ext cx="5943600" cy="4267835"/>
                    </a:xfrm>
                    <a:prstGeom prst="rect">
                      <a:avLst/>
                    </a:prstGeom>
                    <a:ln/>
                  </pic:spPr>
                </pic:pic>
              </a:graphicData>
            </a:graphic>
          </wp:anchor>
        </w:drawing>
      </w:r>
    </w:p>
    <w:p w14:paraId="7D8A51C2" w14:textId="77777777" w:rsidR="00D003F2" w:rsidRDefault="0033710C">
      <w:pPr>
        <w:spacing w:line="288" w:lineRule="auto"/>
        <w:jc w:val="both"/>
      </w:pPr>
      <w:r>
        <w:t>To add more items in this PO, repeat the procedure above</w:t>
      </w:r>
    </w:p>
    <w:p w14:paraId="3E6F891F" w14:textId="77777777" w:rsidR="00D003F2" w:rsidRDefault="0033710C">
      <w:pPr>
        <w:spacing w:line="288" w:lineRule="auto"/>
        <w:jc w:val="both"/>
      </w:pPr>
      <w:r>
        <w:t xml:space="preserve">After you saved the purchase you can </w:t>
      </w:r>
      <w:r>
        <w:rPr>
          <w:b/>
        </w:rPr>
        <w:t>Print</w:t>
      </w:r>
      <w:r>
        <w:t xml:space="preserve"> or </w:t>
      </w:r>
      <w:r>
        <w:rPr>
          <w:b/>
        </w:rPr>
        <w:t>Export</w:t>
      </w:r>
      <w:r>
        <w:t xml:space="preserve"> (see section 7.4)the purchase and send the order to the supplier.</w:t>
      </w:r>
    </w:p>
    <w:p w14:paraId="57EC37A9" w14:textId="77777777" w:rsidR="00D003F2" w:rsidRPr="00DF1B1F" w:rsidRDefault="0033710C" w:rsidP="00DF1B1F">
      <w:pPr>
        <w:pStyle w:val="Heading2"/>
      </w:pPr>
      <w:bookmarkStart w:id="188" w:name="_Toc135394427"/>
      <w:r w:rsidRPr="00DF1B1F">
        <w:t>Purchase suggestion</w:t>
      </w:r>
      <w:bookmarkEnd w:id="188"/>
    </w:p>
    <w:p w14:paraId="1C204096" w14:textId="77777777" w:rsidR="00D003F2" w:rsidRDefault="0033710C">
      <w:pPr>
        <w:spacing w:after="0" w:line="288" w:lineRule="auto"/>
        <w:jc w:val="both"/>
      </w:pPr>
      <w:r>
        <w:t xml:space="preserve">Open the </w:t>
      </w:r>
      <w:r>
        <w:rPr>
          <w:b/>
        </w:rPr>
        <w:t xml:space="preserve">Excel </w:t>
      </w:r>
      <w:r>
        <w:t xml:space="preserve">statistics window. The purchase suggestion is based on the usage in the selected date range. After you click the </w:t>
      </w:r>
      <w:r>
        <w:rPr>
          <w:b/>
        </w:rPr>
        <w:t>Export</w:t>
      </w:r>
      <w:r>
        <w:t xml:space="preserve"> button, you can review the suggestion and import the created file as the source for a new purchase.</w:t>
      </w:r>
      <w:r w:rsidR="00DF1CE9">
        <w:t xml:space="preserve"> The first column is how many you want to order. </w:t>
      </w:r>
    </w:p>
    <w:p w14:paraId="1C5A8D71" w14:textId="77777777" w:rsidR="00AE0A93" w:rsidRDefault="00AE0A93">
      <w:pPr>
        <w:spacing w:after="0" w:line="240" w:lineRule="auto"/>
      </w:pPr>
    </w:p>
    <w:p w14:paraId="58F0DE73" w14:textId="77777777" w:rsidR="00AE0A93" w:rsidRDefault="00AE0A93">
      <w:pPr>
        <w:spacing w:after="0" w:line="240" w:lineRule="auto"/>
      </w:pPr>
    </w:p>
    <w:p w14:paraId="2B92B6AC" w14:textId="3E7A55ED" w:rsidR="00D003F2" w:rsidRDefault="00AE0A93">
      <w:pPr>
        <w:spacing w:after="0" w:line="240" w:lineRule="auto"/>
      </w:pPr>
      <w:r>
        <w:t xml:space="preserve">In the created excel file, enter the quantity you want to purchase. </w:t>
      </w:r>
      <w:r w:rsidR="006B7582">
        <w:t xml:space="preserve"> Column A must be quantity and B the OPC. All other columns are discarded on import.</w:t>
      </w:r>
      <w:r>
        <w:rPr>
          <w:noProof/>
        </w:rPr>
        <w:drawing>
          <wp:inline distT="0" distB="0" distL="0" distR="0" wp14:anchorId="74AD5F7A" wp14:editId="51E4387E">
            <wp:extent cx="5935980" cy="746760"/>
            <wp:effectExtent l="0" t="0" r="762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5980" cy="746760"/>
                    </a:xfrm>
                    <a:prstGeom prst="rect">
                      <a:avLst/>
                    </a:prstGeom>
                    <a:noFill/>
                    <a:ln>
                      <a:noFill/>
                    </a:ln>
                  </pic:spPr>
                </pic:pic>
              </a:graphicData>
            </a:graphic>
          </wp:inline>
        </w:drawing>
      </w:r>
      <w:r w:rsidR="0033710C">
        <w:rPr>
          <w:noProof/>
        </w:rPr>
        <w:drawing>
          <wp:anchor distT="0" distB="0" distL="114300" distR="114300" simplePos="0" relativeHeight="251643904" behindDoc="0" locked="0" layoutInCell="1" hidden="0" allowOverlap="1" wp14:anchorId="12E72E18" wp14:editId="3B5824FF">
            <wp:simplePos x="0" y="0"/>
            <wp:positionH relativeFrom="margin">
              <wp:posOffset>0</wp:posOffset>
            </wp:positionH>
            <wp:positionV relativeFrom="paragraph">
              <wp:posOffset>-7734</wp:posOffset>
            </wp:positionV>
            <wp:extent cx="5486400" cy="4415790"/>
            <wp:effectExtent l="0" t="0" r="0" b="0"/>
            <wp:wrapTopAndBottom distT="0" distB="0"/>
            <wp:docPr id="2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5"/>
                    <a:srcRect/>
                    <a:stretch>
                      <a:fillRect/>
                    </a:stretch>
                  </pic:blipFill>
                  <pic:spPr>
                    <a:xfrm>
                      <a:off x="0" y="0"/>
                      <a:ext cx="5486400" cy="4415790"/>
                    </a:xfrm>
                    <a:prstGeom prst="rect">
                      <a:avLst/>
                    </a:prstGeom>
                    <a:ln/>
                  </pic:spPr>
                </pic:pic>
              </a:graphicData>
            </a:graphic>
          </wp:anchor>
        </w:drawing>
      </w:r>
    </w:p>
    <w:p w14:paraId="3676B69B" w14:textId="77777777" w:rsidR="00377B70" w:rsidRDefault="00377B70">
      <w:pPr>
        <w:spacing w:after="0" w:line="240" w:lineRule="auto"/>
      </w:pPr>
    </w:p>
    <w:p w14:paraId="03483526" w14:textId="77777777" w:rsidR="00AE0A93" w:rsidRDefault="00AE0A93">
      <w:pPr>
        <w:spacing w:after="0" w:line="240" w:lineRule="auto"/>
      </w:pPr>
      <w:r>
        <w:t xml:space="preserve">To import the data to a purchase, create a purchase and click the </w:t>
      </w:r>
      <w:r w:rsidRPr="00AE0A93">
        <w:rPr>
          <w:b/>
          <w:bCs/>
        </w:rPr>
        <w:t>Import</w:t>
      </w:r>
      <w:r>
        <w:t xml:space="preserve"> button on the child grid</w:t>
      </w:r>
    </w:p>
    <w:p w14:paraId="042BA84F" w14:textId="77777777" w:rsidR="00AE0A93" w:rsidRDefault="00AE0A93">
      <w:pPr>
        <w:spacing w:after="0" w:line="240" w:lineRule="auto"/>
      </w:pPr>
      <w:r>
        <w:rPr>
          <w:noProof/>
        </w:rPr>
        <w:drawing>
          <wp:inline distT="0" distB="0" distL="0" distR="0" wp14:anchorId="30C13559" wp14:editId="3F9021B4">
            <wp:extent cx="5935980" cy="1463040"/>
            <wp:effectExtent l="0" t="0" r="7620" b="38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5980" cy="1463040"/>
                    </a:xfrm>
                    <a:prstGeom prst="rect">
                      <a:avLst/>
                    </a:prstGeom>
                    <a:noFill/>
                    <a:ln>
                      <a:noFill/>
                    </a:ln>
                  </pic:spPr>
                </pic:pic>
              </a:graphicData>
            </a:graphic>
          </wp:inline>
        </w:drawing>
      </w:r>
    </w:p>
    <w:p w14:paraId="19E48657" w14:textId="77777777" w:rsidR="00D003F2" w:rsidRPr="00DF1B1F" w:rsidRDefault="0033710C" w:rsidP="00DF1B1F">
      <w:pPr>
        <w:pStyle w:val="Heading2"/>
      </w:pPr>
      <w:bookmarkStart w:id="189" w:name="_Toc135394428"/>
      <w:r w:rsidRPr="00DF1B1F">
        <w:lastRenderedPageBreak/>
        <w:t>Receive goods</w:t>
      </w:r>
      <w:bookmarkEnd w:id="189"/>
    </w:p>
    <w:p w14:paraId="6F028572" w14:textId="77777777" w:rsidR="00D003F2" w:rsidRDefault="0033710C">
      <w:pPr>
        <w:spacing w:after="0" w:line="288" w:lineRule="auto"/>
        <w:jc w:val="both"/>
      </w:pPr>
      <w:r>
        <w:t>Select the items you received. To select all rows, click the “</w:t>
      </w:r>
      <w:r>
        <w:rPr>
          <w:b/>
        </w:rPr>
        <w:t>Select all</w:t>
      </w:r>
      <w:r>
        <w:t>” button on the toolbar. Now right-click the grid and select the “Received all”. This will enter the “</w:t>
      </w:r>
      <w:r>
        <w:rPr>
          <w:b/>
        </w:rPr>
        <w:t>order quantity</w:t>
      </w:r>
      <w:r>
        <w:t>” - “</w:t>
      </w:r>
      <w:r>
        <w:rPr>
          <w:b/>
        </w:rPr>
        <w:t>previous received</w:t>
      </w:r>
      <w:r>
        <w:t>” in the “</w:t>
      </w:r>
      <w:r>
        <w:rPr>
          <w:b/>
        </w:rPr>
        <w:t>add to stock quantity</w:t>
      </w:r>
      <w:r>
        <w:t xml:space="preserve">”. Click the </w:t>
      </w:r>
      <w:r>
        <w:rPr>
          <w:u w:val="single"/>
        </w:rPr>
        <w:t>main(!)</w:t>
      </w:r>
      <w:r>
        <w:t xml:space="preserve"> “</w:t>
      </w:r>
      <w:r>
        <w:rPr>
          <w:b/>
        </w:rPr>
        <w:t>Save</w:t>
      </w:r>
      <w:r>
        <w:t>” button to commit the items to the stock; this resets the “add to stock quantity” to zero and updates the “received quantity”. Click the “</w:t>
      </w:r>
      <w:r>
        <w:rPr>
          <w:b/>
        </w:rPr>
        <w:t>+</w:t>
      </w:r>
      <w:r>
        <w:t>” on the row to see the stock history.</w:t>
      </w:r>
    </w:p>
    <w:p w14:paraId="4EC64CCE" w14:textId="77777777" w:rsidR="00D003F2" w:rsidRDefault="00D003F2">
      <w:pPr>
        <w:spacing w:after="0" w:line="240" w:lineRule="auto"/>
      </w:pPr>
    </w:p>
    <w:p w14:paraId="287D49BD" w14:textId="77777777" w:rsidR="00D003F2" w:rsidRDefault="0033710C">
      <w:pPr>
        <w:spacing w:line="288" w:lineRule="auto"/>
        <w:jc w:val="both"/>
      </w:pPr>
      <w:r>
        <w:br w:type="page"/>
      </w:r>
    </w:p>
    <w:p w14:paraId="69829566" w14:textId="77777777" w:rsidR="00CB7D58" w:rsidRDefault="00CB7D58">
      <w:pPr>
        <w:spacing w:line="288" w:lineRule="auto"/>
        <w:jc w:val="both"/>
      </w:pPr>
    </w:p>
    <w:p w14:paraId="51AA5DAB" w14:textId="77777777" w:rsidR="00CB7D58" w:rsidRDefault="0033710C" w:rsidP="00CB7D58">
      <w:pPr>
        <w:pStyle w:val="Heading3"/>
      </w:pPr>
      <w:bookmarkStart w:id="190" w:name="_Toc135394429"/>
      <w:r>
        <w:rPr>
          <w:noProof/>
        </w:rPr>
        <w:drawing>
          <wp:anchor distT="0" distB="0" distL="114300" distR="114300" simplePos="0" relativeHeight="251648000" behindDoc="0" locked="0" layoutInCell="1" hidden="0" allowOverlap="1" wp14:anchorId="4AF27488" wp14:editId="1769D2C8">
            <wp:simplePos x="0" y="0"/>
            <wp:positionH relativeFrom="margin">
              <wp:posOffset>0</wp:posOffset>
            </wp:positionH>
            <wp:positionV relativeFrom="paragraph">
              <wp:posOffset>-2712</wp:posOffset>
            </wp:positionV>
            <wp:extent cx="5450205" cy="3131185"/>
            <wp:effectExtent l="0" t="0" r="0" b="0"/>
            <wp:wrapTopAndBottom distT="0" distB="0"/>
            <wp:docPr id="1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7"/>
                    <a:srcRect/>
                    <a:stretch>
                      <a:fillRect/>
                    </a:stretch>
                  </pic:blipFill>
                  <pic:spPr>
                    <a:xfrm>
                      <a:off x="0" y="0"/>
                      <a:ext cx="5450205" cy="3131185"/>
                    </a:xfrm>
                    <a:prstGeom prst="rect">
                      <a:avLst/>
                    </a:prstGeom>
                    <a:ln/>
                  </pic:spPr>
                </pic:pic>
              </a:graphicData>
            </a:graphic>
          </wp:anchor>
        </w:drawing>
      </w:r>
      <w:r w:rsidR="00CB7D58">
        <w:t>R</w:t>
      </w:r>
      <w:r w:rsidR="00CB7D58" w:rsidRPr="00CB7D58">
        <w:rPr>
          <w:rStyle w:val="Heading3Char"/>
        </w:rPr>
        <w:t>estoc</w:t>
      </w:r>
      <w:r w:rsidR="00CB7D58">
        <w:t>k</w:t>
      </w:r>
      <w:bookmarkEnd w:id="190"/>
    </w:p>
    <w:p w14:paraId="0FD84D61" w14:textId="77777777" w:rsidR="00CB7D58" w:rsidRDefault="00CB7D58" w:rsidP="00CB7D58">
      <w:r>
        <w:t>To re-order the lenses you used today, you can create a new purchase and click “Create purchase for today’s stock orders</w:t>
      </w:r>
      <w:r w:rsidR="002F5E0B">
        <w:t>”</w:t>
      </w:r>
      <w:r>
        <w:t>.</w:t>
      </w:r>
      <w:r w:rsidR="002F5E0B">
        <w:t xml:space="preserve"> </w:t>
      </w:r>
    </w:p>
    <w:p w14:paraId="781D370F" w14:textId="77777777" w:rsidR="002F5E0B" w:rsidRDefault="002F5E0B" w:rsidP="002F5E0B">
      <w:pPr>
        <w:pStyle w:val="Heading3"/>
      </w:pPr>
      <w:bookmarkStart w:id="191" w:name="_Toc135394430"/>
      <w:r>
        <w:t>Re-sell</w:t>
      </w:r>
      <w:bookmarkEnd w:id="191"/>
    </w:p>
    <w:p w14:paraId="13D63CD4" w14:textId="77777777" w:rsidR="00CB7D58" w:rsidRPr="00CB7D58" w:rsidRDefault="002F5E0B" w:rsidP="00CB7D58">
      <w:r>
        <w:t>To quickly convert the purchase to a bulk order, right-click the purchase to convert and select “Create bulk order for purchase”</w:t>
      </w:r>
    </w:p>
    <w:p w14:paraId="1CE84698" w14:textId="77777777" w:rsidR="00D003F2" w:rsidRDefault="002D48C5">
      <w:pPr>
        <w:spacing w:line="288" w:lineRule="auto"/>
        <w:jc w:val="both"/>
      </w:pPr>
      <w:r>
        <w:rPr>
          <w:noProof/>
        </w:rPr>
        <w:drawing>
          <wp:inline distT="0" distB="0" distL="0" distR="0" wp14:anchorId="47CC527E" wp14:editId="51C7F4B5">
            <wp:extent cx="4724400" cy="2133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24400" cy="2133600"/>
                    </a:xfrm>
                    <a:prstGeom prst="rect">
                      <a:avLst/>
                    </a:prstGeom>
                    <a:noFill/>
                    <a:ln>
                      <a:noFill/>
                    </a:ln>
                  </pic:spPr>
                </pic:pic>
              </a:graphicData>
            </a:graphic>
          </wp:inline>
        </w:drawing>
      </w:r>
      <w:r w:rsidR="00CB7D58">
        <w:t xml:space="preserve"> </w:t>
      </w:r>
    </w:p>
    <w:p w14:paraId="15E8E3D4" w14:textId="77777777" w:rsidR="00D003F2" w:rsidRDefault="0033710C">
      <w:pPr>
        <w:pStyle w:val="Heading4"/>
      </w:pPr>
      <w:bookmarkStart w:id="192" w:name="_2mn7vak" w:colFirst="0" w:colLast="0"/>
      <w:bookmarkStart w:id="193" w:name="_Toc135394431"/>
      <w:bookmarkEnd w:id="192"/>
      <w:r>
        <w:t>Partial shipment</w:t>
      </w:r>
      <w:bookmarkEnd w:id="193"/>
    </w:p>
    <w:p w14:paraId="2278EEBF" w14:textId="62C202E0" w:rsidR="00D003F2" w:rsidRDefault="0033710C">
      <w:pPr>
        <w:spacing w:line="288" w:lineRule="auto"/>
        <w:jc w:val="both"/>
      </w:pPr>
      <w:r>
        <w:t>If you have not received the entire ordered quantity, you can enter how many you did receive in the “</w:t>
      </w:r>
      <w:r>
        <w:rPr>
          <w:b/>
        </w:rPr>
        <w:t>Add to stock</w:t>
      </w:r>
      <w:r>
        <w:t>” quantity. When done, click the “</w:t>
      </w:r>
      <w:r>
        <w:rPr>
          <w:b/>
        </w:rPr>
        <w:t>Save</w:t>
      </w:r>
      <w:r>
        <w:t xml:space="preserve">” button in the main screen. </w:t>
      </w:r>
    </w:p>
    <w:p w14:paraId="47F5266A" w14:textId="77777777" w:rsidR="00246282" w:rsidRDefault="00246282">
      <w:pPr>
        <w:spacing w:line="288" w:lineRule="auto"/>
        <w:jc w:val="both"/>
      </w:pPr>
    </w:p>
    <w:p w14:paraId="3BDF5D17" w14:textId="535D3420" w:rsidR="00246282" w:rsidRDefault="00246282">
      <w:pPr>
        <w:pStyle w:val="Heading4"/>
      </w:pPr>
      <w:bookmarkStart w:id="194" w:name="_11si5id" w:colFirst="0" w:colLast="0"/>
      <w:bookmarkStart w:id="195" w:name="_Toc135394432"/>
      <w:bookmarkEnd w:id="194"/>
      <w:r>
        <w:t>Unit price</w:t>
      </w:r>
      <w:bookmarkEnd w:id="195"/>
    </w:p>
    <w:p w14:paraId="39A59873" w14:textId="23ED94F1" w:rsidR="00246282" w:rsidRPr="00246282" w:rsidRDefault="00246282" w:rsidP="00246282">
      <w:r>
        <w:t>By default the system will use the unit price as defined in the product. In case you order from a different supplier at a different price, you can select multiple items in the purchase</w:t>
      </w:r>
      <w:r w:rsidR="00B43A17">
        <w:t xml:space="preserve"> </w:t>
      </w:r>
      <w:r w:rsidR="00B43A17">
        <w:rPr>
          <w:rFonts w:cstheme="minorHAnsi"/>
        </w:rPr>
        <w:t>→</w:t>
      </w:r>
      <w:r>
        <w:t>right click</w:t>
      </w:r>
      <w:r w:rsidR="00B43A17">
        <w:t xml:space="preserve"> </w:t>
      </w:r>
      <w:r w:rsidR="00B43A17">
        <w:rPr>
          <w:rFonts w:cstheme="minorHAnsi"/>
        </w:rPr>
        <w:t xml:space="preserve">→ </w:t>
      </w:r>
      <w:r>
        <w:t xml:space="preserve">enter unit price </w:t>
      </w:r>
      <w:r w:rsidR="00B43A17">
        <w:rPr>
          <w:rFonts w:cstheme="minorHAnsi"/>
        </w:rPr>
        <w:t>→</w:t>
      </w:r>
      <w:r>
        <w:t xml:space="preserve"> ok, to change the price quickly</w:t>
      </w:r>
    </w:p>
    <w:p w14:paraId="4D7AF4EC" w14:textId="218F5663" w:rsidR="00D5360B" w:rsidRDefault="00D5360B">
      <w:pPr>
        <w:pStyle w:val="Heading4"/>
      </w:pPr>
      <w:bookmarkStart w:id="196" w:name="_Toc135394433"/>
      <w:r>
        <w:t>Import purchase</w:t>
      </w:r>
    </w:p>
    <w:p w14:paraId="12F1D66E" w14:textId="67444CEE" w:rsidR="00D5360B" w:rsidRPr="007A7896" w:rsidRDefault="00D5360B" w:rsidP="00D5360B">
      <w:pPr>
        <w:rPr>
          <w:b/>
          <w:bCs/>
        </w:rPr>
      </w:pPr>
      <w:r>
        <w:t>Create a file in the following format</w:t>
      </w:r>
      <w:r>
        <w:br/>
      </w:r>
      <w:r w:rsidR="007A7896" w:rsidRPr="007A7896">
        <w:rPr>
          <w:b/>
          <w:bCs/>
        </w:rPr>
        <w:t>QTY,OPC</w:t>
      </w:r>
    </w:p>
    <w:p w14:paraId="4248277E" w14:textId="6F1D9233" w:rsidR="007A7896" w:rsidRPr="00D5360B" w:rsidRDefault="007A7896" w:rsidP="00D5360B">
      <w:r>
        <w:t>And click the import button to create a purchase.</w:t>
      </w:r>
    </w:p>
    <w:p w14:paraId="146BC7BE" w14:textId="6E910BB4" w:rsidR="00D003F2" w:rsidRDefault="0033710C">
      <w:pPr>
        <w:pStyle w:val="Heading4"/>
      </w:pPr>
      <w:r>
        <w:t>Export purchase</w:t>
      </w:r>
      <w:bookmarkEnd w:id="196"/>
    </w:p>
    <w:p w14:paraId="05DA79E7" w14:textId="77777777" w:rsidR="00D003F2" w:rsidRDefault="0033710C">
      <w:pPr>
        <w:spacing w:after="0" w:line="288" w:lineRule="auto"/>
        <w:jc w:val="both"/>
      </w:pPr>
      <w:r>
        <w:t xml:space="preserve">Select the purchase you want to export and click the </w:t>
      </w:r>
      <w:r>
        <w:rPr>
          <w:b/>
        </w:rPr>
        <w:t>Export</w:t>
      </w:r>
      <w:r>
        <w:t xml:space="preserve"> button. When prompted for a file name, you can leave it to the default. The program will create 2 files in the \\YourServerName\RxCalcData\Reports\Purchases folder.</w:t>
      </w:r>
    </w:p>
    <w:p w14:paraId="29833709" w14:textId="77777777" w:rsidR="00D003F2" w:rsidRDefault="0033710C">
      <w:pPr>
        <w:numPr>
          <w:ilvl w:val="0"/>
          <w:numId w:val="4"/>
        </w:numPr>
        <w:spacing w:after="0" w:line="288" w:lineRule="auto"/>
        <w:contextualSpacing/>
        <w:jc w:val="both"/>
      </w:pPr>
      <w:r>
        <w:t xml:space="preserve">the file with </w:t>
      </w:r>
      <w:r>
        <w:rPr>
          <w:b/>
        </w:rPr>
        <w:t>.csv</w:t>
      </w:r>
      <w:r>
        <w:t xml:space="preserve"> extension is a list in the industry standard format and contains an OPC and quantity field.</w:t>
      </w:r>
    </w:p>
    <w:p w14:paraId="29E31CE0" w14:textId="77777777" w:rsidR="00D003F2" w:rsidRDefault="0033710C">
      <w:pPr>
        <w:numPr>
          <w:ilvl w:val="0"/>
          <w:numId w:val="4"/>
        </w:numPr>
        <w:spacing w:after="0" w:line="288" w:lineRule="auto"/>
        <w:contextualSpacing/>
        <w:jc w:val="both"/>
      </w:pPr>
      <w:r>
        <w:t xml:space="preserve">the file with </w:t>
      </w:r>
      <w:r>
        <w:rPr>
          <w:b/>
        </w:rPr>
        <w:t>.</w:t>
      </w:r>
      <w:proofErr w:type="spellStart"/>
      <w:r>
        <w:rPr>
          <w:b/>
        </w:rPr>
        <w:t>xls</w:t>
      </w:r>
      <w:proofErr w:type="spellEnd"/>
      <w:r>
        <w:t xml:space="preserve"> extension is in a “matrix” format. Each lens style is listed in a separate tab. </w:t>
      </w:r>
    </w:p>
    <w:p w14:paraId="08D79798" w14:textId="77777777" w:rsidR="00D003F2" w:rsidRDefault="0033710C">
      <w:pPr>
        <w:numPr>
          <w:ilvl w:val="0"/>
          <w:numId w:val="4"/>
        </w:numPr>
        <w:spacing w:after="0" w:line="288" w:lineRule="auto"/>
        <w:contextualSpacing/>
        <w:jc w:val="both"/>
      </w:pPr>
      <w:r>
        <w:t>Send file to supplier</w:t>
      </w:r>
    </w:p>
    <w:p w14:paraId="51DF4A01" w14:textId="77777777" w:rsidR="00D003F2" w:rsidRDefault="0033710C">
      <w:pPr>
        <w:numPr>
          <w:ilvl w:val="0"/>
          <w:numId w:val="4"/>
        </w:numPr>
        <w:spacing w:after="0" w:line="288" w:lineRule="auto"/>
        <w:contextualSpacing/>
        <w:jc w:val="both"/>
      </w:pPr>
      <w:r>
        <w:t xml:space="preserve">Locate the file you want to send to your supplier. </w:t>
      </w:r>
    </w:p>
    <w:p w14:paraId="7E26F382" w14:textId="77777777" w:rsidR="00D003F2" w:rsidRDefault="0033710C">
      <w:pPr>
        <w:numPr>
          <w:ilvl w:val="0"/>
          <w:numId w:val="4"/>
        </w:numPr>
        <w:spacing w:line="288" w:lineRule="auto"/>
        <w:contextualSpacing/>
        <w:jc w:val="both"/>
      </w:pPr>
      <w:r>
        <w:t>Right-click the file and select “Mail recipient”. This will open your mail program with the selected file as attachment</w:t>
      </w:r>
    </w:p>
    <w:p w14:paraId="3758B8B0" w14:textId="77777777" w:rsidR="00D003F2" w:rsidRDefault="00D003F2">
      <w:pPr>
        <w:spacing w:after="0" w:line="240" w:lineRule="auto"/>
      </w:pPr>
    </w:p>
    <w:p w14:paraId="61B21885" w14:textId="77777777" w:rsidR="00426278" w:rsidRDefault="00426278">
      <w:pPr>
        <w:spacing w:line="288" w:lineRule="auto"/>
      </w:pPr>
    </w:p>
    <w:p w14:paraId="08638554" w14:textId="77777777" w:rsidR="00426278" w:rsidRDefault="00426278">
      <w:pPr>
        <w:spacing w:line="288" w:lineRule="auto"/>
      </w:pPr>
    </w:p>
    <w:p w14:paraId="6CFEA747" w14:textId="77777777" w:rsidR="00426278" w:rsidRDefault="00426278">
      <w:pPr>
        <w:spacing w:line="288" w:lineRule="auto"/>
      </w:pPr>
    </w:p>
    <w:p w14:paraId="00643EBD" w14:textId="77777777" w:rsidR="00426278" w:rsidRDefault="00426278">
      <w:pPr>
        <w:spacing w:line="288" w:lineRule="auto"/>
      </w:pPr>
    </w:p>
    <w:p w14:paraId="20C79A86" w14:textId="77777777" w:rsidR="00D003F2" w:rsidRDefault="0033710C">
      <w:pPr>
        <w:spacing w:line="288" w:lineRule="auto"/>
      </w:pPr>
      <w:r>
        <w:rPr>
          <w:noProof/>
        </w:rPr>
        <w:lastRenderedPageBreak/>
        <w:drawing>
          <wp:anchor distT="0" distB="0" distL="114300" distR="114300" simplePos="0" relativeHeight="251655168" behindDoc="0" locked="0" layoutInCell="1" hidden="0" allowOverlap="1" wp14:anchorId="0FD6FB8F" wp14:editId="7F03AA7A">
            <wp:simplePos x="0" y="0"/>
            <wp:positionH relativeFrom="margin">
              <wp:posOffset>1000125</wp:posOffset>
            </wp:positionH>
            <wp:positionV relativeFrom="paragraph">
              <wp:posOffset>-656590</wp:posOffset>
            </wp:positionV>
            <wp:extent cx="3537585" cy="2779395"/>
            <wp:effectExtent l="0" t="0" r="0" b="0"/>
            <wp:wrapTopAndBottom distT="0" distB="0"/>
            <wp:docPr id="102"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49"/>
                    <a:srcRect/>
                    <a:stretch>
                      <a:fillRect/>
                    </a:stretch>
                  </pic:blipFill>
                  <pic:spPr>
                    <a:xfrm>
                      <a:off x="0" y="0"/>
                      <a:ext cx="3537585" cy="2779395"/>
                    </a:xfrm>
                    <a:prstGeom prst="rect">
                      <a:avLst/>
                    </a:prstGeom>
                    <a:ln/>
                  </pic:spPr>
                </pic:pic>
              </a:graphicData>
            </a:graphic>
          </wp:anchor>
        </w:drawing>
      </w:r>
    </w:p>
    <w:p w14:paraId="247FD38F" w14:textId="77777777" w:rsidR="003E0DDD" w:rsidRDefault="003E0DDD" w:rsidP="00DF1B1F">
      <w:pPr>
        <w:pStyle w:val="Heading1"/>
      </w:pPr>
      <w:bookmarkStart w:id="197" w:name="_Toc135394434"/>
      <w:r>
        <w:t>Stock transfer</w:t>
      </w:r>
      <w:bookmarkEnd w:id="197"/>
    </w:p>
    <w:p w14:paraId="56E3E4BF" w14:textId="77777777" w:rsidR="003E0DDD" w:rsidRPr="003E0DDD" w:rsidRDefault="00156D47" w:rsidP="003E0DDD">
      <w:r>
        <w:rPr>
          <w:rFonts w:ascii="Arial" w:hAnsi="Arial" w:cs="Arial"/>
          <w:color w:val="222222"/>
          <w:shd w:val="clear" w:color="auto" w:fill="FFFFFF"/>
        </w:rPr>
        <w:t>Large companies having many plants in different geographical locations commonly require </w:t>
      </w:r>
      <w:r>
        <w:rPr>
          <w:rFonts w:ascii="Arial" w:hAnsi="Arial" w:cs="Arial"/>
          <w:b/>
          <w:bCs/>
          <w:color w:val="222222"/>
          <w:shd w:val="clear" w:color="auto" w:fill="FFFFFF"/>
        </w:rPr>
        <w:t>stock</w:t>
      </w:r>
      <w:r>
        <w:rPr>
          <w:rFonts w:ascii="Arial" w:hAnsi="Arial" w:cs="Arial"/>
          <w:color w:val="222222"/>
          <w:shd w:val="clear" w:color="auto" w:fill="FFFFFF"/>
        </w:rPr>
        <w:t> movement from one plant to another. For this purpose, the system has a special process that enables to move </w:t>
      </w:r>
      <w:r>
        <w:rPr>
          <w:rFonts w:ascii="Arial" w:hAnsi="Arial" w:cs="Arial"/>
          <w:b/>
          <w:bCs/>
          <w:color w:val="222222"/>
          <w:shd w:val="clear" w:color="auto" w:fill="FFFFFF"/>
        </w:rPr>
        <w:t xml:space="preserve">stock </w:t>
      </w:r>
      <w:r>
        <w:rPr>
          <w:rFonts w:ascii="Arial" w:hAnsi="Arial" w:cs="Arial"/>
          <w:color w:val="222222"/>
          <w:shd w:val="clear" w:color="auto" w:fill="FFFFFF"/>
        </w:rPr>
        <w:t>from one plant to another or between different storage locations of plants.</w:t>
      </w:r>
    </w:p>
    <w:p w14:paraId="18C2862C" w14:textId="77777777" w:rsidR="00D003F2" w:rsidRDefault="0033710C" w:rsidP="00DF1B1F">
      <w:pPr>
        <w:pStyle w:val="Heading1"/>
      </w:pPr>
      <w:bookmarkStart w:id="198" w:name="_Ref38917407"/>
      <w:bookmarkStart w:id="199" w:name="_Ref38917419"/>
      <w:bookmarkStart w:id="200" w:name="_Toc135394439"/>
      <w:r>
        <w:t>Inventory Control</w:t>
      </w:r>
      <w:bookmarkEnd w:id="198"/>
      <w:bookmarkEnd w:id="199"/>
      <w:bookmarkEnd w:id="200"/>
    </w:p>
    <w:p w14:paraId="79A1F6FC" w14:textId="77777777" w:rsidR="00D003F2" w:rsidRPr="00DF1B1F" w:rsidRDefault="0033710C" w:rsidP="00DF1B1F">
      <w:pPr>
        <w:pStyle w:val="Heading2"/>
      </w:pPr>
      <w:bookmarkStart w:id="201" w:name="_Toc135394440"/>
      <w:r w:rsidRPr="00DF1B1F">
        <w:t>Remove items from stock</w:t>
      </w:r>
      <w:bookmarkEnd w:id="201"/>
    </w:p>
    <w:p w14:paraId="558D19CE" w14:textId="7976041C" w:rsidR="00D003F2" w:rsidRDefault="00B84842" w:rsidP="001063C6">
      <w:pPr>
        <w:numPr>
          <w:ilvl w:val="0"/>
          <w:numId w:val="52"/>
        </w:numPr>
        <w:spacing w:after="0" w:line="288" w:lineRule="auto"/>
      </w:pPr>
      <w:r w:rsidRPr="00B84842">
        <w:rPr>
          <w:noProof/>
        </w:rPr>
        <w:drawing>
          <wp:anchor distT="0" distB="0" distL="114300" distR="114300" simplePos="0" relativeHeight="251699200" behindDoc="0" locked="0" layoutInCell="1" allowOverlap="1" wp14:anchorId="7D1917C6" wp14:editId="4AB00BA5">
            <wp:simplePos x="0" y="0"/>
            <wp:positionH relativeFrom="column">
              <wp:posOffset>0</wp:posOffset>
            </wp:positionH>
            <wp:positionV relativeFrom="paragraph">
              <wp:posOffset>641985</wp:posOffset>
            </wp:positionV>
            <wp:extent cx="5943600" cy="1343660"/>
            <wp:effectExtent l="0" t="0" r="0" b="889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3600" cy="1343660"/>
                    </a:xfrm>
                    <a:prstGeom prst="rect">
                      <a:avLst/>
                    </a:prstGeom>
                  </pic:spPr>
                </pic:pic>
              </a:graphicData>
            </a:graphic>
          </wp:anchor>
        </w:drawing>
      </w:r>
      <w:r w:rsidR="0033710C">
        <w:t xml:space="preserve">In the </w:t>
      </w:r>
      <w:r w:rsidR="00E84EE0">
        <w:t>stock</w:t>
      </w:r>
      <w:r w:rsidR="0033710C">
        <w:t xml:space="preserve"> department, the operator scans the barcode on the job ticket to load the products </w:t>
      </w:r>
      <w:r w:rsidR="00E84EE0">
        <w:t xml:space="preserve">needing </w:t>
      </w:r>
      <w:r w:rsidR="0033710C">
        <w:t>to be verified. The system provides some basic information about this order and list</w:t>
      </w:r>
      <w:r w:rsidR="003B5B40">
        <w:t xml:space="preserve">s the </w:t>
      </w:r>
      <w:r w:rsidR="0033710C">
        <w:t>products (includ</w:t>
      </w:r>
      <w:r w:rsidR="003B5B40">
        <w:t>ing</w:t>
      </w:r>
      <w:r w:rsidR="0033710C">
        <w:t xml:space="preserve"> </w:t>
      </w:r>
      <w:r w:rsidR="00E84EE0">
        <w:t xml:space="preserve">their </w:t>
      </w:r>
      <w:r w:rsidR="0033710C">
        <w:t xml:space="preserve">stock </w:t>
      </w:r>
      <w:r w:rsidR="00E84EE0">
        <w:t>levels</w:t>
      </w:r>
      <w:r w:rsidR="0033710C">
        <w:t>)</w:t>
      </w:r>
    </w:p>
    <w:p w14:paraId="78A9D415" w14:textId="328CC278" w:rsidR="00D003F2" w:rsidRDefault="00B84842" w:rsidP="00CF2B8C">
      <w:pPr>
        <w:pStyle w:val="ListParagraph"/>
        <w:numPr>
          <w:ilvl w:val="0"/>
          <w:numId w:val="7"/>
        </w:numPr>
        <w:spacing w:after="0" w:line="288" w:lineRule="auto"/>
      </w:pPr>
      <w:r w:rsidRPr="00B84842">
        <w:rPr>
          <w:noProof/>
        </w:rPr>
        <w:t xml:space="preserve"> </w:t>
      </w:r>
      <w:r w:rsidR="0033710C">
        <w:t xml:space="preserve">the operator takes the physical product from the shelves and then scan products’ barcode </w:t>
      </w:r>
      <w:r w:rsidR="00103B75">
        <w:t xml:space="preserve">(OPC) </w:t>
      </w:r>
      <w:r w:rsidR="0033710C">
        <w:t>to verify</w:t>
      </w:r>
      <w:r w:rsidR="003B5B40">
        <w:t xml:space="preserve"> the lens picked.</w:t>
      </w:r>
    </w:p>
    <w:p w14:paraId="263A18C0" w14:textId="7D4D5A55" w:rsidR="00D003F2" w:rsidRDefault="0033710C">
      <w:pPr>
        <w:numPr>
          <w:ilvl w:val="0"/>
          <w:numId w:val="7"/>
        </w:numPr>
        <w:spacing w:after="0" w:line="240" w:lineRule="auto"/>
      </w:pPr>
      <w:r>
        <w:t xml:space="preserve">Optionally when there are many items, you can select the row and click the </w:t>
      </w:r>
      <w:r>
        <w:rPr>
          <w:b/>
        </w:rPr>
        <w:t>Verify</w:t>
      </w:r>
      <w:r w:rsidR="0016015B">
        <w:rPr>
          <w:b/>
        </w:rPr>
        <w:t xml:space="preserve"> all</w:t>
      </w:r>
      <w:r>
        <w:t xml:space="preserve"> button; this will remove all items from stock</w:t>
      </w:r>
    </w:p>
    <w:p w14:paraId="1B8F6006" w14:textId="4E6F22EA" w:rsidR="0016015B" w:rsidRDefault="0016015B">
      <w:pPr>
        <w:numPr>
          <w:ilvl w:val="0"/>
          <w:numId w:val="7"/>
        </w:numPr>
        <w:spacing w:after="0" w:line="240" w:lineRule="auto"/>
      </w:pPr>
      <w:r>
        <w:rPr>
          <w:noProof/>
        </w:rPr>
        <w:t>If not already assigned, optionally you can assign a tray number to the order</w:t>
      </w:r>
    </w:p>
    <w:p w14:paraId="1DD43F9D" w14:textId="77777777" w:rsidR="00D003F2" w:rsidRPr="00DF1B1F" w:rsidRDefault="0033710C" w:rsidP="00DF1B1F">
      <w:pPr>
        <w:pStyle w:val="Heading2"/>
      </w:pPr>
      <w:bookmarkStart w:id="202" w:name="_Toc135394441"/>
      <w:r w:rsidRPr="00DF1B1F">
        <w:lastRenderedPageBreak/>
        <w:t>Return items to stock</w:t>
      </w:r>
      <w:bookmarkEnd w:id="202"/>
    </w:p>
    <w:p w14:paraId="729936E9" w14:textId="77777777" w:rsidR="00D003F2" w:rsidRDefault="0033710C">
      <w:pPr>
        <w:spacing w:line="288" w:lineRule="auto"/>
        <w:jc w:val="both"/>
      </w:pPr>
      <w:r>
        <w:t xml:space="preserve">In case you need to return verified products to stock you must cancel the order, then create a new order (note: copy the original and change parameters is most convenient). </w:t>
      </w:r>
    </w:p>
    <w:p w14:paraId="7ADC706B" w14:textId="77777777" w:rsidR="00D003F2" w:rsidRDefault="0033710C">
      <w:pPr>
        <w:numPr>
          <w:ilvl w:val="0"/>
          <w:numId w:val="10"/>
        </w:numPr>
        <w:spacing w:after="0" w:line="288" w:lineRule="auto"/>
        <w:contextualSpacing/>
        <w:jc w:val="both"/>
      </w:pPr>
      <w:r>
        <w:t>Click “Delete” button, then click “</w:t>
      </w:r>
      <w:r>
        <w:rPr>
          <w:b/>
        </w:rPr>
        <w:t>Yes</w:t>
      </w:r>
      <w:r>
        <w:t>” on popup window.</w:t>
      </w:r>
    </w:p>
    <w:p w14:paraId="75D1A8BC" w14:textId="77777777" w:rsidR="00D003F2" w:rsidRDefault="0033710C">
      <w:pPr>
        <w:numPr>
          <w:ilvl w:val="0"/>
          <w:numId w:val="10"/>
        </w:numPr>
        <w:spacing w:after="0" w:line="288" w:lineRule="auto"/>
        <w:contextualSpacing/>
        <w:jc w:val="both"/>
      </w:pPr>
      <w:r>
        <w:t>If the order is verified, the system prompts to return products to stock. Click “</w:t>
      </w:r>
      <w:r>
        <w:rPr>
          <w:b/>
        </w:rPr>
        <w:t>Yes</w:t>
      </w:r>
      <w:r>
        <w:t>”, and the products are returned to inventory.</w:t>
      </w:r>
    </w:p>
    <w:p w14:paraId="07433BD9" w14:textId="77777777" w:rsidR="00D003F2" w:rsidRDefault="0033710C">
      <w:pPr>
        <w:spacing w:after="0" w:line="288" w:lineRule="auto"/>
        <w:ind w:left="1440"/>
        <w:jc w:val="both"/>
      </w:pPr>
      <w:r>
        <w:rPr>
          <w:noProof/>
        </w:rPr>
        <w:drawing>
          <wp:anchor distT="0" distB="0" distL="114300" distR="114300" simplePos="0" relativeHeight="251710464" behindDoc="0" locked="0" layoutInCell="1" hidden="0" allowOverlap="1" wp14:anchorId="5872C8C9" wp14:editId="5EBBA68F">
            <wp:simplePos x="0" y="0"/>
            <wp:positionH relativeFrom="margin">
              <wp:posOffset>723900</wp:posOffset>
            </wp:positionH>
            <wp:positionV relativeFrom="paragraph">
              <wp:posOffset>27305</wp:posOffset>
            </wp:positionV>
            <wp:extent cx="5220970" cy="2513330"/>
            <wp:effectExtent l="0" t="0" r="0" b="0"/>
            <wp:wrapTopAndBottom distT="0" distB="0"/>
            <wp:docPr id="5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51"/>
                    <a:srcRect/>
                    <a:stretch>
                      <a:fillRect/>
                    </a:stretch>
                  </pic:blipFill>
                  <pic:spPr>
                    <a:xfrm>
                      <a:off x="0" y="0"/>
                      <a:ext cx="5220970" cy="2513330"/>
                    </a:xfrm>
                    <a:prstGeom prst="rect">
                      <a:avLst/>
                    </a:prstGeom>
                    <a:ln/>
                  </pic:spPr>
                </pic:pic>
              </a:graphicData>
            </a:graphic>
          </wp:anchor>
        </w:drawing>
      </w:r>
    </w:p>
    <w:p w14:paraId="395B9793" w14:textId="77777777" w:rsidR="00D003F2" w:rsidRDefault="00D003F2">
      <w:pPr>
        <w:spacing w:line="288" w:lineRule="auto"/>
        <w:ind w:left="1440"/>
        <w:jc w:val="both"/>
      </w:pPr>
    </w:p>
    <w:p w14:paraId="09D2AE88" w14:textId="77777777" w:rsidR="00D003F2" w:rsidRPr="00DF1B1F" w:rsidRDefault="0033710C" w:rsidP="00DF1B1F">
      <w:pPr>
        <w:pStyle w:val="Heading2"/>
      </w:pPr>
      <w:bookmarkStart w:id="203" w:name="_Toc135394442"/>
      <w:r w:rsidRPr="00DF1B1F">
        <w:t xml:space="preserve">Stock </w:t>
      </w:r>
      <w:r w:rsidR="00543DF2">
        <w:t>Take</w:t>
      </w:r>
      <w:bookmarkEnd w:id="203"/>
    </w:p>
    <w:p w14:paraId="727E5FDC" w14:textId="77777777" w:rsidR="00D003F2" w:rsidRDefault="0033710C">
      <w:pPr>
        <w:spacing w:after="0" w:line="288" w:lineRule="auto"/>
        <w:jc w:val="both"/>
      </w:pPr>
      <w:r>
        <w:t xml:space="preserve">With the Stock take feature, you can adjust difference between the inventory status in </w:t>
      </w:r>
      <w:proofErr w:type="spellStart"/>
      <w:r>
        <w:t>Rxoffice</w:t>
      </w:r>
      <w:proofErr w:type="spellEnd"/>
      <w:r>
        <w:t xml:space="preserve"> and physical stock count for multiple warehouses. Variance reports are available for management statistics.</w:t>
      </w:r>
    </w:p>
    <w:p w14:paraId="75306D8F" w14:textId="77777777" w:rsidR="00130787" w:rsidRDefault="00130787">
      <w:pPr>
        <w:spacing w:after="0" w:line="288" w:lineRule="auto"/>
        <w:jc w:val="both"/>
      </w:pPr>
      <w:r>
        <w:rPr>
          <w:noProof/>
        </w:rPr>
        <w:drawing>
          <wp:inline distT="0" distB="0" distL="0" distR="0" wp14:anchorId="45496819" wp14:editId="5FF1B22F">
            <wp:extent cx="5935980" cy="2339340"/>
            <wp:effectExtent l="0" t="0" r="762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5980" cy="2339340"/>
                    </a:xfrm>
                    <a:prstGeom prst="rect">
                      <a:avLst/>
                    </a:prstGeom>
                    <a:noFill/>
                    <a:ln>
                      <a:noFill/>
                    </a:ln>
                  </pic:spPr>
                </pic:pic>
              </a:graphicData>
            </a:graphic>
          </wp:inline>
        </w:drawing>
      </w:r>
    </w:p>
    <w:p w14:paraId="5DE803DA" w14:textId="77777777" w:rsidR="00130787" w:rsidRDefault="00130787">
      <w:pPr>
        <w:spacing w:after="0" w:line="288" w:lineRule="auto"/>
        <w:jc w:val="both"/>
      </w:pPr>
    </w:p>
    <w:p w14:paraId="28E8BA9B" w14:textId="77777777" w:rsidR="00D003F2" w:rsidRDefault="0033710C">
      <w:pPr>
        <w:spacing w:after="0" w:line="288" w:lineRule="auto"/>
        <w:jc w:val="both"/>
      </w:pPr>
      <w:r>
        <w:t>Click the “Add” button on the main toolbar and select the warehouse you want to perform the stock adjustment.</w:t>
      </w:r>
      <w:r w:rsidR="008C5B7C">
        <w:t xml:space="preserve"> </w:t>
      </w:r>
    </w:p>
    <w:p w14:paraId="034BA22E" w14:textId="77777777" w:rsidR="008C5B7C" w:rsidRDefault="008C5B7C">
      <w:pPr>
        <w:spacing w:after="0" w:line="288" w:lineRule="auto"/>
        <w:jc w:val="both"/>
      </w:pPr>
      <w:r>
        <w:lastRenderedPageBreak/>
        <w:t>To</w:t>
      </w:r>
      <w:r w:rsidR="0033710C">
        <w:t xml:space="preserve"> enter </w:t>
      </w:r>
    </w:p>
    <w:p w14:paraId="07997856" w14:textId="77777777" w:rsidR="00D003F2" w:rsidRDefault="008C5B7C" w:rsidP="001063C6">
      <w:pPr>
        <w:pStyle w:val="ListParagraph"/>
        <w:numPr>
          <w:ilvl w:val="0"/>
          <w:numId w:val="87"/>
        </w:numPr>
        <w:spacing w:after="0" w:line="288" w:lineRule="auto"/>
        <w:jc w:val="both"/>
      </w:pPr>
      <w:r>
        <w:rPr>
          <w:noProof/>
        </w:rPr>
        <w:drawing>
          <wp:anchor distT="0" distB="0" distL="114300" distR="114300" simplePos="0" relativeHeight="251711488" behindDoc="0" locked="0" layoutInCell="1" hidden="0" allowOverlap="1" wp14:anchorId="1826646B" wp14:editId="564DA70A">
            <wp:simplePos x="0" y="0"/>
            <wp:positionH relativeFrom="margin">
              <wp:posOffset>266700</wp:posOffset>
            </wp:positionH>
            <wp:positionV relativeFrom="paragraph">
              <wp:posOffset>654050</wp:posOffset>
            </wp:positionV>
            <wp:extent cx="5678805" cy="2129155"/>
            <wp:effectExtent l="0" t="0" r="0" b="0"/>
            <wp:wrapTopAndBottom distT="0" distB="0"/>
            <wp:docPr id="96"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53"/>
                    <a:srcRect/>
                    <a:stretch>
                      <a:fillRect/>
                    </a:stretch>
                  </pic:blipFill>
                  <pic:spPr>
                    <a:xfrm>
                      <a:off x="0" y="0"/>
                      <a:ext cx="5678805" cy="2129155"/>
                    </a:xfrm>
                    <a:prstGeom prst="rect">
                      <a:avLst/>
                    </a:prstGeom>
                    <a:ln/>
                  </pic:spPr>
                </pic:pic>
              </a:graphicData>
            </a:graphic>
          </wp:anchor>
        </w:drawing>
      </w:r>
      <w:r>
        <w:t xml:space="preserve">click the “Matrix” button and </w:t>
      </w:r>
      <w:r w:rsidR="0033710C">
        <w:t>the current quantity in matrix format</w:t>
      </w:r>
      <w:r>
        <w:t xml:space="preserve">. The X coordinate is CYL, Y coordinate is SPH. Each small cell is the current stock quantity for corresponding combination of SPH and CYL </w:t>
      </w:r>
    </w:p>
    <w:p w14:paraId="25AA2282" w14:textId="4F55C5BF" w:rsidR="008C5B7C" w:rsidRDefault="008C5B7C" w:rsidP="001063C6">
      <w:pPr>
        <w:pStyle w:val="ListParagraph"/>
        <w:numPr>
          <w:ilvl w:val="0"/>
          <w:numId w:val="87"/>
        </w:numPr>
        <w:spacing w:after="0" w:line="288" w:lineRule="auto"/>
        <w:jc w:val="both"/>
      </w:pPr>
      <w:r>
        <w:t xml:space="preserve">import a CSV file in the format: </w:t>
      </w:r>
      <w:r w:rsidR="00022D2A">
        <w:t xml:space="preserve">ID, </w:t>
      </w:r>
      <w:proofErr w:type="spellStart"/>
      <w:r>
        <w:t>ProductId</w:t>
      </w:r>
      <w:proofErr w:type="spellEnd"/>
      <w:r>
        <w:t>, OPC, Quantity</w:t>
      </w:r>
      <w:r w:rsidR="006E0BCA">
        <w:t xml:space="preserve"> by click the “import button” in the line detail section (not the big import button on the main toolbar)</w:t>
      </w:r>
    </w:p>
    <w:p w14:paraId="6B577512" w14:textId="459875E8" w:rsidR="00022D2A" w:rsidRDefault="00022D2A" w:rsidP="00022D2A">
      <w:pPr>
        <w:pStyle w:val="ListParagraph"/>
        <w:numPr>
          <w:ilvl w:val="1"/>
          <w:numId w:val="87"/>
        </w:numPr>
        <w:spacing w:after="0" w:line="288" w:lineRule="auto"/>
        <w:jc w:val="both"/>
      </w:pPr>
      <w:r>
        <w:rPr>
          <w:noProof/>
        </w:rPr>
        <w:drawing>
          <wp:inline distT="0" distB="0" distL="0" distR="0" wp14:anchorId="04F01948" wp14:editId="7C0E0F09">
            <wp:extent cx="2590800" cy="6667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90800" cy="666750"/>
                    </a:xfrm>
                    <a:prstGeom prst="rect">
                      <a:avLst/>
                    </a:prstGeom>
                  </pic:spPr>
                </pic:pic>
              </a:graphicData>
            </a:graphic>
          </wp:inline>
        </w:drawing>
      </w:r>
    </w:p>
    <w:p w14:paraId="0AFAA698" w14:textId="77777777" w:rsidR="008C5B7C" w:rsidRDefault="008C5B7C" w:rsidP="001063C6">
      <w:pPr>
        <w:pStyle w:val="ListParagraph"/>
        <w:numPr>
          <w:ilvl w:val="0"/>
          <w:numId w:val="87"/>
        </w:numPr>
        <w:spacing w:after="0" w:line="288" w:lineRule="auto"/>
        <w:jc w:val="both"/>
      </w:pPr>
      <w:r>
        <w:t xml:space="preserve">add line by line (scan barcode of product in </w:t>
      </w:r>
      <w:r w:rsidRPr="008C5B7C">
        <w:rPr>
          <w:b/>
        </w:rPr>
        <w:t>Search</w:t>
      </w:r>
      <w:r>
        <w:t xml:space="preserve"> text box)</w:t>
      </w:r>
    </w:p>
    <w:p w14:paraId="4CD5C37D" w14:textId="77777777" w:rsidR="008C5B7C" w:rsidRDefault="008C5B7C" w:rsidP="008C5B7C">
      <w:pPr>
        <w:spacing w:after="0" w:line="288" w:lineRule="auto"/>
        <w:jc w:val="both"/>
      </w:pPr>
      <w:r>
        <w:t>Once done, right click the row and click “Commit stock take”</w:t>
      </w:r>
    </w:p>
    <w:p w14:paraId="3FB95F53" w14:textId="77777777" w:rsidR="00F4247C" w:rsidRDefault="00F4247C">
      <w:pPr>
        <w:rPr>
          <w:rFonts w:asciiTheme="majorHAnsi" w:eastAsiaTheme="majorEastAsia" w:hAnsiTheme="majorHAnsi" w:cstheme="majorBidi"/>
          <w:b/>
          <w:bCs/>
          <w:smallCaps/>
          <w:color w:val="000000" w:themeColor="text1"/>
          <w:sz w:val="36"/>
          <w:szCs w:val="36"/>
        </w:rPr>
      </w:pPr>
      <w:bookmarkStart w:id="204" w:name="_3z7bk57" w:colFirst="0" w:colLast="0"/>
      <w:bookmarkStart w:id="205" w:name="_LAB_TRACK_MODULE"/>
      <w:bookmarkEnd w:id="204"/>
      <w:bookmarkEnd w:id="205"/>
      <w:r>
        <w:br w:type="page"/>
      </w:r>
    </w:p>
    <w:p w14:paraId="458ACB45" w14:textId="77777777" w:rsidR="00543DF2" w:rsidRDefault="00543DF2" w:rsidP="00DF1B1F">
      <w:pPr>
        <w:pStyle w:val="Heading1"/>
      </w:pPr>
      <w:bookmarkStart w:id="206" w:name="_Toc135394443"/>
      <w:r>
        <w:lastRenderedPageBreak/>
        <w:t>Stock Transfer</w:t>
      </w:r>
      <w:bookmarkEnd w:id="206"/>
    </w:p>
    <w:p w14:paraId="78A4E0EB" w14:textId="77777777" w:rsidR="00543DF2" w:rsidRDefault="00543DF2" w:rsidP="00543DF2">
      <w:r>
        <w:t xml:space="preserve">In the stock transfer, you can move goods from one warehouse to the another. </w:t>
      </w:r>
    </w:p>
    <w:p w14:paraId="685582D1" w14:textId="77777777" w:rsidR="00543DF2" w:rsidRDefault="00543DF2" w:rsidP="001063C6">
      <w:pPr>
        <w:pStyle w:val="ListParagraph"/>
        <w:numPr>
          <w:ilvl w:val="0"/>
          <w:numId w:val="88"/>
        </w:numPr>
      </w:pPr>
      <w:r>
        <w:t>Click the “</w:t>
      </w:r>
      <w:r w:rsidRPr="00543DF2">
        <w:rPr>
          <w:b/>
          <w:bCs/>
        </w:rPr>
        <w:t>Create</w:t>
      </w:r>
      <w:r>
        <w:t>” button to create a new stock transfer</w:t>
      </w:r>
    </w:p>
    <w:p w14:paraId="3388780C" w14:textId="77777777" w:rsidR="00543DF2" w:rsidRDefault="00543DF2" w:rsidP="001063C6">
      <w:pPr>
        <w:pStyle w:val="ListParagraph"/>
        <w:numPr>
          <w:ilvl w:val="0"/>
          <w:numId w:val="88"/>
        </w:numPr>
      </w:pPr>
      <w:r>
        <w:t>To add the items you can:</w:t>
      </w:r>
    </w:p>
    <w:p w14:paraId="15724253" w14:textId="77777777" w:rsidR="00543DF2" w:rsidRDefault="00543DF2" w:rsidP="001063C6">
      <w:pPr>
        <w:pStyle w:val="ListParagraph"/>
        <w:numPr>
          <w:ilvl w:val="1"/>
          <w:numId w:val="88"/>
        </w:numPr>
      </w:pPr>
      <w:r>
        <w:t xml:space="preserve">manually add them by click the </w:t>
      </w:r>
      <w:r w:rsidRPr="00543DF2">
        <w:rPr>
          <w:b/>
          <w:bCs/>
        </w:rPr>
        <w:t>++</w:t>
      </w:r>
      <w:r>
        <w:t xml:space="preserve"> in the child grid</w:t>
      </w:r>
    </w:p>
    <w:p w14:paraId="5B671516" w14:textId="77777777" w:rsidR="00543DF2" w:rsidRDefault="00543DF2" w:rsidP="001063C6">
      <w:pPr>
        <w:pStyle w:val="ListParagraph"/>
        <w:numPr>
          <w:ilvl w:val="1"/>
          <w:numId w:val="88"/>
        </w:numPr>
      </w:pPr>
      <w:r>
        <w:t>scan a barcode to add the item</w:t>
      </w:r>
    </w:p>
    <w:p w14:paraId="1CA0C9E8" w14:textId="77777777" w:rsidR="00543DF2" w:rsidRDefault="00543DF2" w:rsidP="001063C6">
      <w:pPr>
        <w:pStyle w:val="ListParagraph"/>
        <w:numPr>
          <w:ilvl w:val="1"/>
          <w:numId w:val="88"/>
        </w:numPr>
      </w:pPr>
      <w:r>
        <w:t>click the “</w:t>
      </w:r>
      <w:r w:rsidRPr="00543DF2">
        <w:rPr>
          <w:b/>
          <w:bCs/>
        </w:rPr>
        <w:t>Matrix</w:t>
      </w:r>
      <w:r>
        <w:t>” to add multiple items</w:t>
      </w:r>
    </w:p>
    <w:p w14:paraId="5F6E85BF" w14:textId="77777777" w:rsidR="00543DF2" w:rsidRDefault="00543DF2" w:rsidP="00543DF2">
      <w:r>
        <w:t xml:space="preserve">Once done, you </w:t>
      </w:r>
      <w:r w:rsidRPr="00125883">
        <w:rPr>
          <w:b/>
          <w:bCs/>
        </w:rPr>
        <w:t>save</w:t>
      </w:r>
      <w:r>
        <w:t xml:space="preserve"> it. Optionally you can print a stock transfer document</w:t>
      </w:r>
    </w:p>
    <w:p w14:paraId="2E0DE0A1" w14:textId="7BF9DD56" w:rsidR="00543DF2" w:rsidRDefault="00543DF2" w:rsidP="00543DF2">
      <w:r>
        <w:rPr>
          <w:noProof/>
        </w:rPr>
        <w:drawing>
          <wp:inline distT="0" distB="0" distL="0" distR="0" wp14:anchorId="21992172" wp14:editId="4263B565">
            <wp:extent cx="5943600" cy="336042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3360420"/>
                    </a:xfrm>
                    <a:prstGeom prst="rect">
                      <a:avLst/>
                    </a:prstGeom>
                    <a:noFill/>
                    <a:ln>
                      <a:noFill/>
                    </a:ln>
                  </pic:spPr>
                </pic:pic>
              </a:graphicData>
            </a:graphic>
          </wp:inline>
        </w:drawing>
      </w:r>
    </w:p>
    <w:p w14:paraId="656F5E12" w14:textId="2813A07A" w:rsidR="00125883" w:rsidRDefault="00125883" w:rsidP="00543DF2">
      <w:r>
        <w:lastRenderedPageBreak/>
        <w:t xml:space="preserve">To actually </w:t>
      </w:r>
      <w:r w:rsidRPr="00125883">
        <w:rPr>
          <w:b/>
          <w:bCs/>
        </w:rPr>
        <w:t>submit</w:t>
      </w:r>
      <w:r>
        <w:t xml:space="preserve"> the movement, click the “</w:t>
      </w:r>
      <w:r w:rsidRPr="00125883">
        <w:rPr>
          <w:b/>
          <w:bCs/>
        </w:rPr>
        <w:t>Check</w:t>
      </w:r>
      <w:r>
        <w:t xml:space="preserve">” button. This decreases the quantity in the </w:t>
      </w:r>
      <w:r w:rsidRPr="00125883">
        <w:rPr>
          <w:b/>
          <w:bCs/>
        </w:rPr>
        <w:t>From</w:t>
      </w:r>
      <w:r>
        <w:t xml:space="preserve"> and increases in the </w:t>
      </w:r>
      <w:r w:rsidRPr="00125883">
        <w:rPr>
          <w:b/>
          <w:bCs/>
        </w:rPr>
        <w:t>To</w:t>
      </w:r>
      <w:r>
        <w:t xml:space="preserve"> warehouse</w:t>
      </w:r>
      <w:r w:rsidR="00451E39">
        <w:rPr>
          <w:noProof/>
        </w:rPr>
        <w:drawing>
          <wp:inline distT="0" distB="0" distL="0" distR="0" wp14:anchorId="14002D68" wp14:editId="0632B78A">
            <wp:extent cx="5935980" cy="2339340"/>
            <wp:effectExtent l="0" t="0" r="762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5980" cy="2339340"/>
                    </a:xfrm>
                    <a:prstGeom prst="rect">
                      <a:avLst/>
                    </a:prstGeom>
                    <a:noFill/>
                    <a:ln>
                      <a:noFill/>
                    </a:ln>
                  </pic:spPr>
                </pic:pic>
              </a:graphicData>
            </a:graphic>
          </wp:inline>
        </w:drawing>
      </w:r>
    </w:p>
    <w:p w14:paraId="54DA5020" w14:textId="77777777" w:rsidR="00EF3726" w:rsidRDefault="00EF3726" w:rsidP="00EF3726">
      <w:r>
        <w:t>To create a transfer “manual” e.g. click the Create button and add some product you want to transfer. Status is new</w:t>
      </w:r>
    </w:p>
    <w:p w14:paraId="5640B5FD" w14:textId="77777777" w:rsidR="00EF3726" w:rsidRDefault="00EF3726" w:rsidP="00EF3726">
      <w:r>
        <w:rPr>
          <w:noProof/>
        </w:rPr>
        <w:drawing>
          <wp:inline distT="0" distB="0" distL="0" distR="0" wp14:anchorId="23F9B1F3" wp14:editId="62B7E66C">
            <wp:extent cx="5924550" cy="16764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24550" cy="1676400"/>
                    </a:xfrm>
                    <a:prstGeom prst="rect">
                      <a:avLst/>
                    </a:prstGeom>
                    <a:noFill/>
                    <a:ln>
                      <a:noFill/>
                    </a:ln>
                  </pic:spPr>
                </pic:pic>
              </a:graphicData>
            </a:graphic>
          </wp:inline>
        </w:drawing>
      </w:r>
    </w:p>
    <w:p w14:paraId="0B928700" w14:textId="77777777" w:rsidR="00EF3726" w:rsidRDefault="00EF3726" w:rsidP="00EF3726">
      <w:r>
        <w:t>Click Save and status changes to “</w:t>
      </w:r>
      <w:r w:rsidRPr="00CE02D5">
        <w:rPr>
          <w:b/>
          <w:bCs/>
        </w:rPr>
        <w:t>Saved</w:t>
      </w:r>
      <w:r>
        <w:t>”</w:t>
      </w:r>
    </w:p>
    <w:p w14:paraId="0F51C78C" w14:textId="77777777" w:rsidR="00EF3726" w:rsidRDefault="00EF3726" w:rsidP="00EF3726">
      <w:r>
        <w:t>Click Proceed; this changes the status to “</w:t>
      </w:r>
      <w:r w:rsidRPr="00CE02D5">
        <w:rPr>
          <w:b/>
          <w:bCs/>
        </w:rPr>
        <w:t>Request</w:t>
      </w:r>
      <w:r>
        <w:t>”</w:t>
      </w:r>
    </w:p>
    <w:p w14:paraId="4F60F058" w14:textId="77777777" w:rsidR="00EF3726" w:rsidRDefault="00EF3726" w:rsidP="00EF3726">
      <w:r>
        <w:t>Click proceed again to remove the items from the “</w:t>
      </w:r>
      <w:r w:rsidRPr="00CE02D5">
        <w:rPr>
          <w:b/>
          <w:bCs/>
        </w:rPr>
        <w:t>From location</w:t>
      </w:r>
      <w:r>
        <w:t>”. In the example below, there was only 1 item on stock, so system removed only 1 and the status for the line is partial sent. Once there is enough stock, do proceed again and the status is “Sent”. Now you can log is as the “To location” and receive the items to the “To warehouse”.</w:t>
      </w:r>
    </w:p>
    <w:p w14:paraId="54F1396F" w14:textId="77777777" w:rsidR="00EF3726" w:rsidRDefault="00EF3726" w:rsidP="00EF3726">
      <w:r>
        <w:rPr>
          <w:noProof/>
        </w:rPr>
        <w:lastRenderedPageBreak/>
        <w:drawing>
          <wp:inline distT="0" distB="0" distL="0" distR="0" wp14:anchorId="6FC294D9" wp14:editId="440FAD67">
            <wp:extent cx="5924550" cy="18097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24550" cy="1809750"/>
                    </a:xfrm>
                    <a:prstGeom prst="rect">
                      <a:avLst/>
                    </a:prstGeom>
                    <a:noFill/>
                    <a:ln>
                      <a:noFill/>
                    </a:ln>
                  </pic:spPr>
                </pic:pic>
              </a:graphicData>
            </a:graphic>
          </wp:inline>
        </w:drawing>
      </w:r>
    </w:p>
    <w:p w14:paraId="45352C85" w14:textId="77777777" w:rsidR="00EF3726" w:rsidRPr="00276F1E" w:rsidRDefault="00EF3726" w:rsidP="00EF3726"/>
    <w:p w14:paraId="5016C63C" w14:textId="77777777" w:rsidR="00451E39" w:rsidRDefault="00451E39">
      <w:pPr>
        <w:rPr>
          <w:rFonts w:asciiTheme="majorHAnsi" w:eastAsiaTheme="majorEastAsia" w:hAnsiTheme="majorHAnsi" w:cstheme="majorBidi"/>
          <w:b/>
          <w:bCs/>
          <w:smallCaps/>
          <w:color w:val="000000" w:themeColor="text1"/>
          <w:sz w:val="36"/>
          <w:szCs w:val="36"/>
        </w:rPr>
      </w:pPr>
      <w:r>
        <w:br w:type="page"/>
      </w:r>
    </w:p>
    <w:p w14:paraId="3C4F5A1B" w14:textId="1247305B" w:rsidR="00451E39" w:rsidRDefault="00451E39" w:rsidP="00451E39">
      <w:pPr>
        <w:pStyle w:val="Heading1"/>
      </w:pPr>
      <w:bookmarkStart w:id="207" w:name="_Toc135394444"/>
      <w:r>
        <w:lastRenderedPageBreak/>
        <w:t>Stock Adjustment</w:t>
      </w:r>
      <w:bookmarkEnd w:id="207"/>
    </w:p>
    <w:p w14:paraId="535A8CDF" w14:textId="06B66700" w:rsidR="00451E39" w:rsidRDefault="00451E39" w:rsidP="00451E39">
      <w:r>
        <w:t xml:space="preserve">In the stock adjustment, you can move adjust the quantities. </w:t>
      </w:r>
    </w:p>
    <w:p w14:paraId="53DB2BA4" w14:textId="0491D26C" w:rsidR="00451E39" w:rsidRDefault="00451E39" w:rsidP="001063C6">
      <w:pPr>
        <w:pStyle w:val="ListParagraph"/>
        <w:numPr>
          <w:ilvl w:val="0"/>
          <w:numId w:val="88"/>
        </w:numPr>
      </w:pPr>
      <w:r>
        <w:t>Click the “</w:t>
      </w:r>
      <w:r w:rsidRPr="00543DF2">
        <w:rPr>
          <w:b/>
          <w:bCs/>
        </w:rPr>
        <w:t>Create</w:t>
      </w:r>
      <w:r>
        <w:t>” button to create a new stock adjustment</w:t>
      </w:r>
    </w:p>
    <w:p w14:paraId="1A260A3F" w14:textId="77777777" w:rsidR="00451E39" w:rsidRDefault="00451E39" w:rsidP="001063C6">
      <w:pPr>
        <w:pStyle w:val="ListParagraph"/>
        <w:numPr>
          <w:ilvl w:val="0"/>
          <w:numId w:val="88"/>
        </w:numPr>
      </w:pPr>
      <w:r>
        <w:t>To add the items you can:</w:t>
      </w:r>
    </w:p>
    <w:p w14:paraId="4063DA4B" w14:textId="77777777" w:rsidR="00451E39" w:rsidRDefault="00451E39" w:rsidP="001063C6">
      <w:pPr>
        <w:pStyle w:val="ListParagraph"/>
        <w:numPr>
          <w:ilvl w:val="1"/>
          <w:numId w:val="88"/>
        </w:numPr>
      </w:pPr>
      <w:r>
        <w:t xml:space="preserve">manually add them by click the </w:t>
      </w:r>
      <w:r w:rsidRPr="00543DF2">
        <w:rPr>
          <w:b/>
          <w:bCs/>
        </w:rPr>
        <w:t>++</w:t>
      </w:r>
      <w:r>
        <w:t xml:space="preserve"> in the child grid</w:t>
      </w:r>
    </w:p>
    <w:p w14:paraId="51BA4D0E" w14:textId="77777777" w:rsidR="00451E39" w:rsidRDefault="00451E39" w:rsidP="001063C6">
      <w:pPr>
        <w:pStyle w:val="ListParagraph"/>
        <w:numPr>
          <w:ilvl w:val="1"/>
          <w:numId w:val="88"/>
        </w:numPr>
      </w:pPr>
      <w:r>
        <w:t>scan a barcode to add the item</w:t>
      </w:r>
    </w:p>
    <w:p w14:paraId="2B1BCF65" w14:textId="77777777" w:rsidR="00451E39" w:rsidRDefault="00451E39" w:rsidP="00451E39">
      <w:r>
        <w:t>click the “</w:t>
      </w:r>
      <w:r w:rsidRPr="00543DF2">
        <w:rPr>
          <w:b/>
          <w:bCs/>
        </w:rPr>
        <w:t>Matrix</w:t>
      </w:r>
      <w:r>
        <w:t>” to add multiple items</w:t>
      </w:r>
    </w:p>
    <w:p w14:paraId="698AF20C" w14:textId="72CE08C3" w:rsidR="00451E39" w:rsidRDefault="00451E39" w:rsidP="00451E39">
      <w:r w:rsidRPr="00451E39">
        <w:rPr>
          <w:b/>
          <w:bCs/>
        </w:rPr>
        <w:t>Note</w:t>
      </w:r>
      <w:r>
        <w:t>: a positive number means increase quantity, a negative quantity will deduct. For example if the current quantity is 20 and you enter -5, then after proceeding this stock adjustment, the quantity will be 15.</w:t>
      </w:r>
    </w:p>
    <w:p w14:paraId="61010C08" w14:textId="64F0160E" w:rsidR="00451E39" w:rsidRPr="00451E39" w:rsidRDefault="00451E39" w:rsidP="00451E39">
      <w:r>
        <w:rPr>
          <w:noProof/>
        </w:rPr>
        <w:drawing>
          <wp:inline distT="0" distB="0" distL="0" distR="0" wp14:anchorId="53BFE695" wp14:editId="287C1F09">
            <wp:extent cx="5935980" cy="1790700"/>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5980" cy="1790700"/>
                    </a:xfrm>
                    <a:prstGeom prst="rect">
                      <a:avLst/>
                    </a:prstGeom>
                    <a:noFill/>
                    <a:ln>
                      <a:noFill/>
                    </a:ln>
                  </pic:spPr>
                </pic:pic>
              </a:graphicData>
            </a:graphic>
          </wp:inline>
        </w:drawing>
      </w:r>
    </w:p>
    <w:p w14:paraId="7C78D3B8" w14:textId="7B0BC35C" w:rsidR="00125883" w:rsidRPr="00543DF2" w:rsidRDefault="00125883" w:rsidP="00543DF2"/>
    <w:p w14:paraId="425F2B5C" w14:textId="6A3E824F" w:rsidR="00125883" w:rsidRDefault="00451E39">
      <w:pPr>
        <w:rPr>
          <w:rFonts w:asciiTheme="majorHAnsi" w:eastAsiaTheme="majorEastAsia" w:hAnsiTheme="majorHAnsi" w:cstheme="majorBidi"/>
          <w:b/>
          <w:bCs/>
          <w:smallCaps/>
          <w:color w:val="000000" w:themeColor="text1"/>
          <w:sz w:val="36"/>
          <w:szCs w:val="36"/>
        </w:rPr>
      </w:pPr>
      <w:r>
        <w:t xml:space="preserve">To actually </w:t>
      </w:r>
      <w:r w:rsidRPr="00125883">
        <w:rPr>
          <w:b/>
          <w:bCs/>
        </w:rPr>
        <w:t>submit</w:t>
      </w:r>
      <w:r>
        <w:t xml:space="preserve"> the movement, click the “</w:t>
      </w:r>
      <w:r>
        <w:rPr>
          <w:b/>
          <w:bCs/>
        </w:rPr>
        <w:t>Proceed</w:t>
      </w:r>
      <w:r>
        <w:t>” button. This adjusts the quantity in the warehouse.</w:t>
      </w:r>
      <w:r w:rsidR="00125883">
        <w:br w:type="page"/>
      </w:r>
    </w:p>
    <w:p w14:paraId="580F4974" w14:textId="77777777" w:rsidR="00D003F2" w:rsidRPr="00DF1B1F" w:rsidRDefault="0033710C" w:rsidP="00DF1B1F">
      <w:pPr>
        <w:pStyle w:val="Heading1"/>
      </w:pPr>
      <w:bookmarkStart w:id="208" w:name="_Toc135394445"/>
      <w:r w:rsidRPr="00DF1B1F">
        <w:lastRenderedPageBreak/>
        <w:t>LAB TRACK MODULE</w:t>
      </w:r>
      <w:bookmarkEnd w:id="208"/>
    </w:p>
    <w:p w14:paraId="5D81C998" w14:textId="77777777" w:rsidR="00D003F2" w:rsidRPr="00DF1B1F" w:rsidRDefault="0033710C" w:rsidP="00DF1B1F">
      <w:pPr>
        <w:pStyle w:val="Heading2"/>
      </w:pPr>
      <w:bookmarkStart w:id="209" w:name="_Toc135394446"/>
      <w:r w:rsidRPr="00DF1B1F">
        <w:t>Status tracking</w:t>
      </w:r>
      <w:bookmarkEnd w:id="209"/>
    </w:p>
    <w:p w14:paraId="571FBFFB" w14:textId="77777777" w:rsidR="00D003F2" w:rsidRDefault="0033710C">
      <w:r>
        <w:t xml:space="preserve">Preparation: open the </w:t>
      </w:r>
      <w:proofErr w:type="spellStart"/>
      <w:r>
        <w:rPr>
          <w:b/>
        </w:rPr>
        <w:t>RxOrders</w:t>
      </w:r>
      <w:proofErr w:type="spellEnd"/>
      <w:r>
        <w:t xml:space="preserve"> module with </w:t>
      </w:r>
      <w:r>
        <w:rPr>
          <w:b/>
        </w:rPr>
        <w:t>Admin</w:t>
      </w:r>
      <w:r>
        <w:t xml:space="preserve"> account. In the </w:t>
      </w:r>
      <w:r>
        <w:rPr>
          <w:b/>
        </w:rPr>
        <w:t>Navigator</w:t>
      </w:r>
      <w:r>
        <w:t xml:space="preserve"> panel select the </w:t>
      </w:r>
      <w:r w:rsidR="00C92835">
        <w:rPr>
          <w:b/>
        </w:rPr>
        <w:t>Status</w:t>
      </w:r>
      <w:r>
        <w:t xml:space="preserve"> item; the items you </w:t>
      </w:r>
      <w:r w:rsidR="00C92835">
        <w:t xml:space="preserve">check the “Show in </w:t>
      </w:r>
      <w:proofErr w:type="spellStart"/>
      <w:r w:rsidR="00C92835">
        <w:t>Labtrack</w:t>
      </w:r>
      <w:proofErr w:type="spellEnd"/>
      <w:r w:rsidR="00C92835">
        <w:t xml:space="preserve">” </w:t>
      </w:r>
      <w:r>
        <w:t xml:space="preserve">will appear in the </w:t>
      </w:r>
      <w:proofErr w:type="spellStart"/>
      <w:r>
        <w:rPr>
          <w:b/>
        </w:rPr>
        <w:t>Labtrack</w:t>
      </w:r>
      <w:proofErr w:type="spellEnd"/>
      <w:r>
        <w:t xml:space="preserve"> module</w:t>
      </w:r>
      <w:r w:rsidR="00C92835">
        <w:t>. On scanning an order, the status will be set.</w:t>
      </w:r>
    </w:p>
    <w:p w14:paraId="7814F25F" w14:textId="77777777" w:rsidR="00C92835" w:rsidRDefault="00C92835">
      <w:r>
        <w:rPr>
          <w:noProof/>
        </w:rPr>
        <w:drawing>
          <wp:inline distT="0" distB="0" distL="0" distR="0" wp14:anchorId="0A9C5F62" wp14:editId="3CBF7536">
            <wp:extent cx="5943600" cy="26746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14:paraId="56A31FD2" w14:textId="77777777" w:rsidR="00D003F2" w:rsidRDefault="00C92835" w:rsidP="00C92835">
      <w:r>
        <w:t xml:space="preserve">If you want to restrict an employee to certain status update, you can set the “Department” in the employee. If the department is set to undefined, there is no restriction. If the department is set to for example “Coating”, only status related to coating can be set. </w:t>
      </w:r>
    </w:p>
    <w:p w14:paraId="4B089820" w14:textId="77777777" w:rsidR="00C92835" w:rsidRDefault="00C92835">
      <w:pPr>
        <w:ind w:firstLine="420"/>
      </w:pPr>
      <w:r>
        <w:rPr>
          <w:noProof/>
        </w:rPr>
        <w:drawing>
          <wp:inline distT="0" distB="0" distL="0" distR="0" wp14:anchorId="2C849719" wp14:editId="18006366">
            <wp:extent cx="5943600" cy="929640"/>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3600" cy="929640"/>
                    </a:xfrm>
                    <a:prstGeom prst="rect">
                      <a:avLst/>
                    </a:prstGeom>
                    <a:noFill/>
                    <a:ln>
                      <a:noFill/>
                    </a:ln>
                  </pic:spPr>
                </pic:pic>
              </a:graphicData>
            </a:graphic>
          </wp:inline>
        </w:drawing>
      </w:r>
    </w:p>
    <w:p w14:paraId="23C0DF7D" w14:textId="77777777" w:rsidR="00D003F2" w:rsidRDefault="0033710C" w:rsidP="001063C6">
      <w:pPr>
        <w:numPr>
          <w:ilvl w:val="0"/>
          <w:numId w:val="55"/>
        </w:numPr>
      </w:pPr>
      <w:r>
        <w:t xml:space="preserve">in the </w:t>
      </w:r>
      <w:r>
        <w:rPr>
          <w:b/>
        </w:rPr>
        <w:t>Status</w:t>
      </w:r>
      <w:r>
        <w:t xml:space="preserve"> column, set the status the job should have after scanning</w:t>
      </w:r>
    </w:p>
    <w:p w14:paraId="394A8C69" w14:textId="77777777" w:rsidR="00D003F2" w:rsidRDefault="0033710C" w:rsidP="001063C6">
      <w:pPr>
        <w:numPr>
          <w:ilvl w:val="0"/>
          <w:numId w:val="55"/>
        </w:numPr>
      </w:pPr>
      <w:r>
        <w:t xml:space="preserve">in the </w:t>
      </w:r>
      <w:r>
        <w:rPr>
          <w:b/>
        </w:rPr>
        <w:t>DEV</w:t>
      </w:r>
      <w:r>
        <w:t xml:space="preserve"> column enter the text you want to appear in the statistics</w:t>
      </w:r>
      <w:r w:rsidR="00251DD1">
        <w:rPr>
          <w:noProof/>
        </w:rPr>
        <w:drawing>
          <wp:inline distT="0" distB="0" distL="0" distR="0" wp14:anchorId="63761358" wp14:editId="61F1FE2B">
            <wp:extent cx="5943600" cy="1348740"/>
            <wp:effectExtent l="0" t="0" r="0"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348740"/>
                    </a:xfrm>
                    <a:prstGeom prst="rect">
                      <a:avLst/>
                    </a:prstGeom>
                    <a:noFill/>
                    <a:ln>
                      <a:noFill/>
                    </a:ln>
                  </pic:spPr>
                </pic:pic>
              </a:graphicData>
            </a:graphic>
          </wp:inline>
        </w:drawing>
      </w:r>
    </w:p>
    <w:p w14:paraId="7BF9755A" w14:textId="77777777" w:rsidR="00D003F2" w:rsidRDefault="0033710C">
      <w:pPr>
        <w:spacing w:line="288" w:lineRule="auto"/>
        <w:jc w:val="both"/>
      </w:pPr>
      <w:r>
        <w:t>Workflow</w:t>
      </w:r>
      <w:r>
        <w:rPr>
          <w:rFonts w:ascii="MS Mincho" w:eastAsia="MS Mincho" w:hAnsi="MS Mincho" w:cs="MS Mincho"/>
        </w:rPr>
        <w:t>：</w:t>
      </w:r>
    </w:p>
    <w:p w14:paraId="2C17FC67" w14:textId="77777777" w:rsidR="00251DD1" w:rsidRDefault="00251DD1" w:rsidP="002558C1">
      <w:pPr>
        <w:numPr>
          <w:ilvl w:val="0"/>
          <w:numId w:val="46"/>
        </w:numPr>
        <w:spacing w:after="0"/>
        <w:contextualSpacing/>
      </w:pPr>
      <w:r>
        <w:lastRenderedPageBreak/>
        <w:t>Put the cursor in the status line you want to update the status to</w:t>
      </w:r>
    </w:p>
    <w:p w14:paraId="2F3AB4E4" w14:textId="77777777" w:rsidR="00D003F2" w:rsidRDefault="0033710C" w:rsidP="002558C1">
      <w:pPr>
        <w:numPr>
          <w:ilvl w:val="0"/>
          <w:numId w:val="46"/>
        </w:numPr>
        <w:spacing w:after="0"/>
        <w:contextualSpacing/>
      </w:pPr>
      <w:r>
        <w:t>Scan order</w:t>
      </w:r>
      <w:r w:rsidR="00251DD1">
        <w:t>; status will be updated accordingly</w:t>
      </w:r>
    </w:p>
    <w:p w14:paraId="7A3A4E84" w14:textId="77777777" w:rsidR="001574D0" w:rsidRDefault="001574D0">
      <w:pPr>
        <w:rPr>
          <w:rFonts w:asciiTheme="majorHAnsi" w:eastAsiaTheme="majorEastAsia" w:hAnsiTheme="majorHAnsi" w:cstheme="majorBidi"/>
          <w:b/>
          <w:bCs/>
          <w:smallCaps/>
          <w:color w:val="000000" w:themeColor="text1"/>
          <w:sz w:val="28"/>
          <w:szCs w:val="28"/>
        </w:rPr>
      </w:pPr>
      <w:r>
        <w:br w:type="page"/>
      </w:r>
    </w:p>
    <w:p w14:paraId="29E306EE" w14:textId="395C46F9" w:rsidR="00D003F2" w:rsidRDefault="0033710C" w:rsidP="00DF1B1F">
      <w:pPr>
        <w:pStyle w:val="Heading2"/>
      </w:pPr>
      <w:bookmarkStart w:id="210" w:name="_Toc135394447"/>
      <w:r w:rsidRPr="00DF1B1F">
        <w:lastRenderedPageBreak/>
        <w:t>Defect registration</w:t>
      </w:r>
      <w:bookmarkEnd w:id="210"/>
    </w:p>
    <w:p w14:paraId="4627C017" w14:textId="7083EA03" w:rsidR="009C0DC8" w:rsidRDefault="005673F7" w:rsidP="005673F7">
      <w:r>
        <w:t>Before you can register defects, any possible defect reasons must be defined</w:t>
      </w:r>
      <w:r w:rsidR="00C54E69">
        <w:t xml:space="preserve"> in the system</w:t>
      </w:r>
      <w:r>
        <w:t xml:space="preserve">. The </w:t>
      </w:r>
      <w:r w:rsidRPr="005673F7">
        <w:rPr>
          <w:b/>
          <w:bCs/>
        </w:rPr>
        <w:t>Status</w:t>
      </w:r>
      <w:r>
        <w:t xml:space="preserve"> column defines the job status </w:t>
      </w:r>
      <w:r w:rsidRPr="005673F7">
        <w:rPr>
          <w:u w:val="single"/>
        </w:rPr>
        <w:t>after</w:t>
      </w:r>
      <w:r>
        <w:t xml:space="preserve"> you registered the defect. The </w:t>
      </w:r>
      <w:r w:rsidRPr="009C0DC8">
        <w:rPr>
          <w:b/>
          <w:bCs/>
        </w:rPr>
        <w:t>Stock action</w:t>
      </w:r>
      <w:r>
        <w:t xml:space="preserve"> defines if a new lens is required:</w:t>
      </w:r>
    </w:p>
    <w:p w14:paraId="70774107" w14:textId="77777777" w:rsidR="009C0DC8" w:rsidRDefault="005673F7" w:rsidP="001063C6">
      <w:pPr>
        <w:pStyle w:val="ListParagraph"/>
        <w:numPr>
          <w:ilvl w:val="0"/>
          <w:numId w:val="93"/>
        </w:numPr>
      </w:pPr>
      <w:r>
        <w:t>Nothing; register defect for statistics only</w:t>
      </w:r>
    </w:p>
    <w:p w14:paraId="241B8B56" w14:textId="2A068A34" w:rsidR="005673F7" w:rsidRDefault="005673F7" w:rsidP="001063C6">
      <w:pPr>
        <w:pStyle w:val="ListParagraph"/>
        <w:numPr>
          <w:ilvl w:val="0"/>
          <w:numId w:val="93"/>
        </w:numPr>
      </w:pPr>
      <w:r>
        <w:t>Redraw; new blank required. The defect requires to re-start the process from the beginning</w:t>
      </w:r>
    </w:p>
    <w:p w14:paraId="3ADFC280" w14:textId="08981C4C" w:rsidR="005673F7" w:rsidRDefault="005673F7" w:rsidP="001063C6">
      <w:pPr>
        <w:pStyle w:val="ListParagraph"/>
        <w:numPr>
          <w:ilvl w:val="0"/>
          <w:numId w:val="93"/>
        </w:numPr>
      </w:pPr>
      <w:r>
        <w:t xml:space="preserve">Return and redraw; return the current used lens to stock (e.g. undo previous inventory control action) and </w:t>
      </w:r>
      <w:r w:rsidR="009C0DC8">
        <w:t xml:space="preserve">redraw a new lens from stock. i.e. wrong base curve detected before the lens is actually grinded. </w:t>
      </w:r>
    </w:p>
    <w:p w14:paraId="260DAD76" w14:textId="13F2937C" w:rsidR="005673F7" w:rsidRDefault="005673F7" w:rsidP="005673F7">
      <w:r w:rsidRPr="005673F7">
        <w:rPr>
          <w:noProof/>
        </w:rPr>
        <w:drawing>
          <wp:inline distT="0" distB="0" distL="0" distR="0" wp14:anchorId="7EC5DBFA" wp14:editId="1BB0A7B7">
            <wp:extent cx="5943600" cy="1477645"/>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477645"/>
                    </a:xfrm>
                    <a:prstGeom prst="rect">
                      <a:avLst/>
                    </a:prstGeom>
                  </pic:spPr>
                </pic:pic>
              </a:graphicData>
            </a:graphic>
          </wp:inline>
        </w:drawing>
      </w:r>
    </w:p>
    <w:p w14:paraId="5C10B537" w14:textId="0DDCD5DA" w:rsidR="00DA438F" w:rsidRPr="005673F7" w:rsidRDefault="00DA438F" w:rsidP="005673F7">
      <w:r>
        <w:t>To register a defect</w:t>
      </w:r>
      <w:r w:rsidR="00C54E69">
        <w:t>:</w:t>
      </w:r>
    </w:p>
    <w:p w14:paraId="058D9E5F" w14:textId="77777777" w:rsidR="00D003F2" w:rsidRDefault="0033710C" w:rsidP="001063C6">
      <w:pPr>
        <w:numPr>
          <w:ilvl w:val="0"/>
          <w:numId w:val="71"/>
        </w:numPr>
        <w:spacing w:line="288" w:lineRule="auto"/>
        <w:jc w:val="both"/>
      </w:pPr>
      <w:r>
        <w:t>Scan</w:t>
      </w:r>
      <w:r>
        <w:rPr>
          <w:b/>
        </w:rPr>
        <w:t xml:space="preserve"> Job Id </w:t>
      </w:r>
    </w:p>
    <w:p w14:paraId="2501680C" w14:textId="77777777" w:rsidR="00D003F2" w:rsidRDefault="0033710C" w:rsidP="001063C6">
      <w:pPr>
        <w:numPr>
          <w:ilvl w:val="0"/>
          <w:numId w:val="71"/>
        </w:numPr>
        <w:spacing w:line="288" w:lineRule="auto"/>
        <w:jc w:val="both"/>
      </w:pPr>
      <w:r>
        <w:t>choose either right or left side (for defect lens)</w:t>
      </w:r>
    </w:p>
    <w:p w14:paraId="42015D6A" w14:textId="77777777" w:rsidR="00D003F2" w:rsidRDefault="0033710C" w:rsidP="001063C6">
      <w:pPr>
        <w:numPr>
          <w:ilvl w:val="0"/>
          <w:numId w:val="71"/>
        </w:numPr>
        <w:spacing w:line="288" w:lineRule="auto"/>
        <w:jc w:val="both"/>
      </w:pPr>
      <w:r>
        <w:t xml:space="preserve">select the specific reason </w:t>
      </w:r>
    </w:p>
    <w:p w14:paraId="4969892B" w14:textId="77777777" w:rsidR="00D003F2" w:rsidRDefault="0033710C" w:rsidP="001063C6">
      <w:pPr>
        <w:numPr>
          <w:ilvl w:val="0"/>
          <w:numId w:val="71"/>
        </w:numPr>
        <w:spacing w:line="288" w:lineRule="auto"/>
        <w:jc w:val="both"/>
      </w:pPr>
      <w:r>
        <w:t xml:space="preserve">enter all the selection column  </w:t>
      </w:r>
    </w:p>
    <w:p w14:paraId="70C01268" w14:textId="77777777" w:rsidR="00D003F2" w:rsidRDefault="0033710C" w:rsidP="001063C6">
      <w:pPr>
        <w:numPr>
          <w:ilvl w:val="0"/>
          <w:numId w:val="71"/>
        </w:numPr>
        <w:spacing w:line="288" w:lineRule="auto"/>
        <w:jc w:val="both"/>
      </w:pPr>
      <w:r>
        <w:t xml:space="preserve">enter the specific reason given/approve by production Manager </w:t>
      </w:r>
    </w:p>
    <w:p w14:paraId="138F0D2E" w14:textId="77777777" w:rsidR="00D003F2" w:rsidRDefault="0033710C" w:rsidP="001063C6">
      <w:pPr>
        <w:numPr>
          <w:ilvl w:val="0"/>
          <w:numId w:val="71"/>
        </w:numPr>
        <w:spacing w:line="288" w:lineRule="auto"/>
      </w:pPr>
      <w:r>
        <w:t>enter the Qty into the cost column</w:t>
      </w:r>
    </w:p>
    <w:p w14:paraId="71F958AD" w14:textId="77777777" w:rsidR="00D003F2" w:rsidRDefault="0033710C">
      <w:pPr>
        <w:spacing w:line="288" w:lineRule="auto"/>
        <w:ind w:left="720"/>
      </w:pPr>
      <w:r>
        <w:rPr>
          <w:noProof/>
        </w:rPr>
        <w:lastRenderedPageBreak/>
        <w:drawing>
          <wp:anchor distT="0" distB="0" distL="114300" distR="114300" simplePos="0" relativeHeight="251641856" behindDoc="0" locked="0" layoutInCell="1" hidden="0" allowOverlap="1" wp14:anchorId="466A508E" wp14:editId="631EE721">
            <wp:simplePos x="0" y="0"/>
            <wp:positionH relativeFrom="margin">
              <wp:posOffset>219075</wp:posOffset>
            </wp:positionH>
            <wp:positionV relativeFrom="paragraph">
              <wp:posOffset>137160</wp:posOffset>
            </wp:positionV>
            <wp:extent cx="5727700" cy="2787015"/>
            <wp:effectExtent l="0" t="0" r="0" b="0"/>
            <wp:wrapTopAndBottom distT="0" distB="0"/>
            <wp:docPr id="6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64"/>
                    <a:srcRect/>
                    <a:stretch>
                      <a:fillRect/>
                    </a:stretch>
                  </pic:blipFill>
                  <pic:spPr>
                    <a:xfrm>
                      <a:off x="0" y="0"/>
                      <a:ext cx="5727700" cy="2787015"/>
                    </a:xfrm>
                    <a:prstGeom prst="rect">
                      <a:avLst/>
                    </a:prstGeom>
                    <a:ln/>
                  </pic:spPr>
                </pic:pic>
              </a:graphicData>
            </a:graphic>
          </wp:anchor>
        </w:drawing>
      </w:r>
    </w:p>
    <w:p w14:paraId="05CBE32E" w14:textId="77777777" w:rsidR="00D003F2" w:rsidRDefault="0033710C" w:rsidP="00DF1B1F">
      <w:pPr>
        <w:pStyle w:val="Heading2"/>
      </w:pPr>
      <w:bookmarkStart w:id="211" w:name="_Toc135394448"/>
      <w:r w:rsidRPr="00DF1B1F">
        <w:t>Coating tracing</w:t>
      </w:r>
      <w:bookmarkEnd w:id="211"/>
    </w:p>
    <w:p w14:paraId="79D718C6" w14:textId="1609A90E" w:rsidR="00BA4823" w:rsidRDefault="00BA4823" w:rsidP="00BA4823">
      <w:r>
        <w:t>The coating tracing allows you to log the jobs that where in the same coating batch. This is very useful for tracking defects. If a coating defect on a job occurs, it is easy to trace back which other jobs where in the same batch and therefor may have similar issues.</w:t>
      </w:r>
    </w:p>
    <w:p w14:paraId="500041B1" w14:textId="21D14328" w:rsidR="00CC6CA4" w:rsidRDefault="00CC6CA4" w:rsidP="00BA4823">
      <w:r>
        <w:t>Add a new record to the “</w:t>
      </w:r>
      <w:r w:rsidRPr="00CC6CA4">
        <w:rPr>
          <w:b/>
          <w:bCs/>
        </w:rPr>
        <w:t>AR Batch</w:t>
      </w:r>
      <w:r>
        <w:t xml:space="preserve">” and select the </w:t>
      </w:r>
      <w:r w:rsidRPr="00CC6CA4">
        <w:rPr>
          <w:b/>
          <w:bCs/>
        </w:rPr>
        <w:t>Machine</w:t>
      </w:r>
      <w:r>
        <w:t xml:space="preserve"> and type of </w:t>
      </w:r>
      <w:r w:rsidRPr="00CC6CA4">
        <w:rPr>
          <w:b/>
          <w:bCs/>
        </w:rPr>
        <w:t>coating</w:t>
      </w:r>
      <w:r>
        <w:t xml:space="preserve"> to be applied in this batch. Optional you can add the </w:t>
      </w:r>
      <w:r w:rsidRPr="00CC6CA4">
        <w:rPr>
          <w:b/>
          <w:bCs/>
        </w:rPr>
        <w:t>Recipe</w:t>
      </w:r>
      <w:r>
        <w:t xml:space="preserve">. Scan the job ticket number into the “Order Id” box; this will add the order to the list. When all orders are in the list, click the </w:t>
      </w:r>
      <w:r w:rsidRPr="00CC6CA4">
        <w:rPr>
          <w:b/>
          <w:bCs/>
        </w:rPr>
        <w:t>Save</w:t>
      </w:r>
      <w:r>
        <w:t xml:space="preserve"> button. Note: this will also insert a </w:t>
      </w:r>
      <w:r>
        <w:lastRenderedPageBreak/>
        <w:t>status entry into the order history.</w:t>
      </w:r>
      <w:r>
        <w:rPr>
          <w:noProof/>
        </w:rPr>
        <w:drawing>
          <wp:inline distT="0" distB="0" distL="0" distR="0" wp14:anchorId="328671EB" wp14:editId="3395BA0D">
            <wp:extent cx="5933440" cy="353822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3440" cy="3538220"/>
                    </a:xfrm>
                    <a:prstGeom prst="rect">
                      <a:avLst/>
                    </a:prstGeom>
                    <a:noFill/>
                    <a:ln>
                      <a:noFill/>
                    </a:ln>
                  </pic:spPr>
                </pic:pic>
              </a:graphicData>
            </a:graphic>
          </wp:inline>
        </w:drawing>
      </w:r>
    </w:p>
    <w:p w14:paraId="20EE0D97" w14:textId="77777777" w:rsidR="00137CC0" w:rsidRDefault="00137CC0">
      <w:pPr>
        <w:rPr>
          <w:rFonts w:asciiTheme="majorHAnsi" w:eastAsiaTheme="majorEastAsia" w:hAnsiTheme="majorHAnsi" w:cstheme="majorBidi"/>
          <w:b/>
          <w:bCs/>
          <w:smallCaps/>
          <w:color w:val="000000" w:themeColor="text1"/>
          <w:sz w:val="36"/>
          <w:szCs w:val="36"/>
        </w:rPr>
      </w:pPr>
      <w:r>
        <w:br w:type="page"/>
      </w:r>
    </w:p>
    <w:p w14:paraId="2DEADBB8" w14:textId="30CC1929" w:rsidR="00D003F2" w:rsidRPr="00DF1B1F" w:rsidRDefault="0033710C" w:rsidP="00DF1B1F">
      <w:pPr>
        <w:pStyle w:val="Heading1"/>
      </w:pPr>
      <w:bookmarkStart w:id="212" w:name="_Toc135394449"/>
      <w:r w:rsidRPr="00DF1B1F">
        <w:lastRenderedPageBreak/>
        <w:t>Order Tracking</w:t>
      </w:r>
      <w:bookmarkEnd w:id="212"/>
    </w:p>
    <w:p w14:paraId="4AFC87E6" w14:textId="5F35B34E" w:rsidR="00D003F2" w:rsidRDefault="0033710C">
      <w:pPr>
        <w:spacing w:line="288" w:lineRule="auto"/>
      </w:pPr>
      <w:r>
        <w:t>There are multiple ways to see the order status</w:t>
      </w:r>
      <w:r w:rsidR="00D71FD9">
        <w:t>.</w:t>
      </w:r>
    </w:p>
    <w:p w14:paraId="54F658DF" w14:textId="77777777" w:rsidR="00D003F2" w:rsidRPr="00DF1B1F" w:rsidRDefault="0033710C" w:rsidP="00DF1B1F">
      <w:pPr>
        <w:pStyle w:val="Heading2"/>
      </w:pPr>
      <w:bookmarkStart w:id="213" w:name="_Toc135394450"/>
      <w:r w:rsidRPr="00DF1B1F">
        <w:t>Job history</w:t>
      </w:r>
      <w:bookmarkEnd w:id="213"/>
    </w:p>
    <w:p w14:paraId="09BC4672" w14:textId="77777777" w:rsidR="00D003F2" w:rsidRDefault="0033710C">
      <w:pPr>
        <w:spacing w:line="288" w:lineRule="auto"/>
      </w:pPr>
      <w:r>
        <w:t xml:space="preserve">You can check the steps performed on each job in </w:t>
      </w:r>
      <w:proofErr w:type="spellStart"/>
      <w:r>
        <w:t>it's</w:t>
      </w:r>
      <w:proofErr w:type="spellEnd"/>
      <w:r>
        <w:t xml:space="preserve"> job history</w:t>
      </w:r>
    </w:p>
    <w:p w14:paraId="16E73851" w14:textId="7B738124" w:rsidR="00D003F2" w:rsidRDefault="0033710C" w:rsidP="00360054">
      <w:pPr>
        <w:pStyle w:val="Heading2"/>
      </w:pPr>
      <w:bookmarkStart w:id="214" w:name="_Toc135394451"/>
      <w:bookmarkStart w:id="215" w:name="_Hlk108287104"/>
      <w:r>
        <w:rPr>
          <w:noProof/>
        </w:rPr>
        <w:drawing>
          <wp:anchor distT="0" distB="0" distL="114300" distR="114300" simplePos="0" relativeHeight="251660288" behindDoc="0" locked="0" layoutInCell="1" hidden="0" allowOverlap="1" wp14:anchorId="7D343CCD" wp14:editId="120F4F21">
            <wp:simplePos x="0" y="0"/>
            <wp:positionH relativeFrom="margin">
              <wp:posOffset>0</wp:posOffset>
            </wp:positionH>
            <wp:positionV relativeFrom="paragraph">
              <wp:posOffset>119379</wp:posOffset>
            </wp:positionV>
            <wp:extent cx="5342255" cy="3765550"/>
            <wp:effectExtent l="0" t="0" r="0" b="0"/>
            <wp:wrapTopAndBottom distT="0" distB="0"/>
            <wp:docPr id="135"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166"/>
                    <a:srcRect/>
                    <a:stretch>
                      <a:fillRect/>
                    </a:stretch>
                  </pic:blipFill>
                  <pic:spPr>
                    <a:xfrm>
                      <a:off x="0" y="0"/>
                      <a:ext cx="5342255" cy="3765550"/>
                    </a:xfrm>
                    <a:prstGeom prst="rect">
                      <a:avLst/>
                    </a:prstGeom>
                    <a:ln/>
                  </pic:spPr>
                </pic:pic>
              </a:graphicData>
            </a:graphic>
          </wp:anchor>
        </w:drawing>
      </w:r>
      <w:r w:rsidR="00360054">
        <w:t>Work in progress</w:t>
      </w:r>
      <w:bookmarkEnd w:id="214"/>
    </w:p>
    <w:p w14:paraId="192E316D" w14:textId="29443346" w:rsidR="00360054" w:rsidRDefault="00360054">
      <w:pPr>
        <w:spacing w:line="288" w:lineRule="auto"/>
      </w:pPr>
      <w:r>
        <w:t>Jobs in the production have a different background color depending on which station- and how long the period of inactivity since last update. If the inactivity is less than x hours, the background is white; if it past x, the background increases red with a higher inactivity.</w:t>
      </w:r>
    </w:p>
    <w:tbl>
      <w:tblPr>
        <w:tblStyle w:val="GridTable1Light"/>
        <w:tblW w:w="0" w:type="auto"/>
        <w:tblLook w:val="04A0" w:firstRow="1" w:lastRow="0" w:firstColumn="1" w:lastColumn="0" w:noHBand="0" w:noVBand="1"/>
      </w:tblPr>
      <w:tblGrid>
        <w:gridCol w:w="3192"/>
        <w:gridCol w:w="3192"/>
      </w:tblGrid>
      <w:tr w:rsidR="00F81EC2" w14:paraId="3EDA518C" w14:textId="77777777" w:rsidTr="00F81E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2" w:type="dxa"/>
          </w:tcPr>
          <w:p w14:paraId="76AC1A14" w14:textId="6F29D00C" w:rsidR="00F81EC2" w:rsidRDefault="00F81EC2">
            <w:pPr>
              <w:spacing w:line="288" w:lineRule="auto"/>
            </w:pPr>
            <w:r>
              <w:t>Station</w:t>
            </w:r>
          </w:p>
        </w:tc>
        <w:tc>
          <w:tcPr>
            <w:tcW w:w="3192" w:type="dxa"/>
          </w:tcPr>
          <w:p w14:paraId="43715FEF" w14:textId="321F5CF0" w:rsidR="00F81EC2" w:rsidRDefault="00F81EC2">
            <w:pPr>
              <w:spacing w:line="288" w:lineRule="auto"/>
              <w:cnfStyle w:val="100000000000" w:firstRow="1" w:lastRow="0" w:firstColumn="0" w:lastColumn="0" w:oddVBand="0" w:evenVBand="0" w:oddHBand="0" w:evenHBand="0" w:firstRowFirstColumn="0" w:firstRowLastColumn="0" w:lastRowFirstColumn="0" w:lastRowLastColumn="0"/>
            </w:pPr>
            <w:r>
              <w:t>x</w:t>
            </w:r>
          </w:p>
        </w:tc>
      </w:tr>
      <w:tr w:rsidR="00F81EC2" w14:paraId="48DF3BCD"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58774D63" w14:textId="2DEFCA95" w:rsidR="00F81EC2" w:rsidRDefault="00F81EC2">
            <w:pPr>
              <w:spacing w:line="288" w:lineRule="auto"/>
            </w:pPr>
            <w:r>
              <w:t>Calculated</w:t>
            </w:r>
          </w:p>
        </w:tc>
        <w:tc>
          <w:tcPr>
            <w:tcW w:w="3192" w:type="dxa"/>
          </w:tcPr>
          <w:p w14:paraId="73E0AD86" w14:textId="633B912A"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2</w:t>
            </w:r>
          </w:p>
        </w:tc>
      </w:tr>
      <w:tr w:rsidR="00F81EC2" w14:paraId="31AD059D"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37061445" w14:textId="1D60F8D7" w:rsidR="00F81EC2" w:rsidRDefault="00F81EC2">
            <w:pPr>
              <w:spacing w:line="288" w:lineRule="auto"/>
            </w:pPr>
            <w:r>
              <w:t>Job ticket printed</w:t>
            </w:r>
          </w:p>
        </w:tc>
        <w:tc>
          <w:tcPr>
            <w:tcW w:w="3192" w:type="dxa"/>
          </w:tcPr>
          <w:p w14:paraId="7F446B03" w14:textId="580C0CBF"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2</w:t>
            </w:r>
          </w:p>
        </w:tc>
      </w:tr>
      <w:tr w:rsidR="00F81EC2" w14:paraId="6EE1DD74"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55BD292E" w14:textId="46A2EF20" w:rsidR="00F81EC2" w:rsidRDefault="00F81EC2">
            <w:pPr>
              <w:spacing w:line="288" w:lineRule="auto"/>
            </w:pPr>
            <w:r>
              <w:t>Inventory control</w:t>
            </w:r>
          </w:p>
        </w:tc>
        <w:tc>
          <w:tcPr>
            <w:tcW w:w="3192" w:type="dxa"/>
          </w:tcPr>
          <w:p w14:paraId="54E1BF0C" w14:textId="6151F332"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3</w:t>
            </w:r>
          </w:p>
        </w:tc>
      </w:tr>
      <w:tr w:rsidR="00F81EC2" w14:paraId="047355A7"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4C275AA0" w14:textId="48363899" w:rsidR="00F81EC2" w:rsidRDefault="00F81EC2">
            <w:pPr>
              <w:spacing w:line="288" w:lineRule="auto"/>
            </w:pPr>
            <w:r>
              <w:t>Surfacing</w:t>
            </w:r>
          </w:p>
        </w:tc>
        <w:tc>
          <w:tcPr>
            <w:tcW w:w="3192" w:type="dxa"/>
          </w:tcPr>
          <w:p w14:paraId="1CCC8405" w14:textId="1FEBB004"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2</w:t>
            </w:r>
          </w:p>
        </w:tc>
      </w:tr>
      <w:tr w:rsidR="00F81EC2" w14:paraId="799E38B0"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107E3CA7" w14:textId="16F35B97" w:rsidR="00F81EC2" w:rsidRDefault="00F81EC2">
            <w:pPr>
              <w:spacing w:line="288" w:lineRule="auto"/>
            </w:pPr>
            <w:r>
              <w:t>Outsourced</w:t>
            </w:r>
          </w:p>
        </w:tc>
        <w:tc>
          <w:tcPr>
            <w:tcW w:w="3192" w:type="dxa"/>
          </w:tcPr>
          <w:p w14:paraId="55E97E46" w14:textId="4C93E3ED"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72</w:t>
            </w:r>
          </w:p>
        </w:tc>
      </w:tr>
      <w:tr w:rsidR="00F81EC2" w14:paraId="0F12F3B5"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37B45608" w14:textId="0F06D58E" w:rsidR="00F81EC2" w:rsidRDefault="00F81EC2">
            <w:pPr>
              <w:spacing w:line="288" w:lineRule="auto"/>
            </w:pPr>
            <w:r>
              <w:t>Hard coating</w:t>
            </w:r>
          </w:p>
        </w:tc>
        <w:tc>
          <w:tcPr>
            <w:tcW w:w="3192" w:type="dxa"/>
          </w:tcPr>
          <w:p w14:paraId="1C554A60" w14:textId="51F2AFF6"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6</w:t>
            </w:r>
          </w:p>
        </w:tc>
      </w:tr>
      <w:tr w:rsidR="00F81EC2" w14:paraId="3D2AC75B"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3E7E6698" w14:textId="7C89E316" w:rsidR="00F81EC2" w:rsidRDefault="00F81EC2">
            <w:pPr>
              <w:spacing w:line="288" w:lineRule="auto"/>
            </w:pPr>
            <w:r>
              <w:t>AR Coating</w:t>
            </w:r>
          </w:p>
        </w:tc>
        <w:tc>
          <w:tcPr>
            <w:tcW w:w="3192" w:type="dxa"/>
          </w:tcPr>
          <w:p w14:paraId="1232AD30" w14:textId="50D9CC56"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8</w:t>
            </w:r>
          </w:p>
        </w:tc>
      </w:tr>
      <w:tr w:rsidR="00F81EC2" w14:paraId="07A71C41"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45C7BE34" w14:textId="0E1AABE4" w:rsidR="00F81EC2" w:rsidRDefault="00F81EC2">
            <w:pPr>
              <w:spacing w:line="288" w:lineRule="auto"/>
            </w:pPr>
            <w:r>
              <w:lastRenderedPageBreak/>
              <w:t>Tint</w:t>
            </w:r>
          </w:p>
        </w:tc>
        <w:tc>
          <w:tcPr>
            <w:tcW w:w="3192" w:type="dxa"/>
          </w:tcPr>
          <w:p w14:paraId="1AD8BBBE" w14:textId="30410792"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6</w:t>
            </w:r>
          </w:p>
        </w:tc>
      </w:tr>
      <w:tr w:rsidR="00F81EC2" w14:paraId="7B498C65"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407809E7" w14:textId="2FE7CCD4" w:rsidR="00F81EC2" w:rsidRDefault="00F81EC2">
            <w:pPr>
              <w:spacing w:line="288" w:lineRule="auto"/>
            </w:pPr>
            <w:r>
              <w:t>Edging</w:t>
            </w:r>
          </w:p>
        </w:tc>
        <w:tc>
          <w:tcPr>
            <w:tcW w:w="3192" w:type="dxa"/>
          </w:tcPr>
          <w:p w14:paraId="5820BEEE" w14:textId="6AA9B862"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4</w:t>
            </w:r>
          </w:p>
        </w:tc>
      </w:tr>
      <w:tr w:rsidR="00F81EC2" w14:paraId="4379713B"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7E5D9156" w14:textId="7BDB3374" w:rsidR="00F81EC2" w:rsidRDefault="00F81EC2">
            <w:pPr>
              <w:spacing w:line="288" w:lineRule="auto"/>
            </w:pPr>
            <w:r>
              <w:t>Warranty card printed</w:t>
            </w:r>
          </w:p>
        </w:tc>
        <w:tc>
          <w:tcPr>
            <w:tcW w:w="3192" w:type="dxa"/>
          </w:tcPr>
          <w:p w14:paraId="669D8162" w14:textId="571A5C6D"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4</w:t>
            </w:r>
          </w:p>
        </w:tc>
      </w:tr>
      <w:tr w:rsidR="00F81EC2" w14:paraId="07C29B21" w14:textId="77777777" w:rsidTr="00F81EC2">
        <w:tc>
          <w:tcPr>
            <w:cnfStyle w:val="001000000000" w:firstRow="0" w:lastRow="0" w:firstColumn="1" w:lastColumn="0" w:oddVBand="0" w:evenVBand="0" w:oddHBand="0" w:evenHBand="0" w:firstRowFirstColumn="0" w:firstRowLastColumn="0" w:lastRowFirstColumn="0" w:lastRowLastColumn="0"/>
            <w:tcW w:w="3192" w:type="dxa"/>
          </w:tcPr>
          <w:p w14:paraId="3DEDC571" w14:textId="494E4338" w:rsidR="00F81EC2" w:rsidRDefault="00F81EC2">
            <w:pPr>
              <w:spacing w:line="288" w:lineRule="auto"/>
            </w:pPr>
            <w:r>
              <w:t>Envelope printed</w:t>
            </w:r>
          </w:p>
        </w:tc>
        <w:tc>
          <w:tcPr>
            <w:tcW w:w="3192" w:type="dxa"/>
          </w:tcPr>
          <w:p w14:paraId="65BC66DA" w14:textId="0E4CD030" w:rsidR="00F81EC2" w:rsidRDefault="00F81EC2">
            <w:pPr>
              <w:spacing w:line="288" w:lineRule="auto"/>
              <w:cnfStyle w:val="000000000000" w:firstRow="0" w:lastRow="0" w:firstColumn="0" w:lastColumn="0" w:oddVBand="0" w:evenVBand="0" w:oddHBand="0" w:evenHBand="0" w:firstRowFirstColumn="0" w:firstRowLastColumn="0" w:lastRowFirstColumn="0" w:lastRowLastColumn="0"/>
            </w:pPr>
            <w:r>
              <w:t>4</w:t>
            </w:r>
          </w:p>
        </w:tc>
      </w:tr>
    </w:tbl>
    <w:p w14:paraId="386FC2D9" w14:textId="77777777" w:rsidR="00360054" w:rsidRDefault="00360054">
      <w:pPr>
        <w:spacing w:line="288" w:lineRule="auto"/>
      </w:pPr>
    </w:p>
    <w:p w14:paraId="0B7B64E5" w14:textId="77777777" w:rsidR="00360054" w:rsidRDefault="00360054">
      <w:pPr>
        <w:spacing w:line="288" w:lineRule="auto"/>
      </w:pPr>
    </w:p>
    <w:p w14:paraId="5F52D90E" w14:textId="77777777" w:rsidR="00360054" w:rsidRDefault="00360054">
      <w:pPr>
        <w:spacing w:line="288" w:lineRule="auto"/>
      </w:pPr>
    </w:p>
    <w:p w14:paraId="0881C845" w14:textId="7E020727" w:rsidR="00360054" w:rsidRDefault="00360054">
      <w:pPr>
        <w:spacing w:line="288" w:lineRule="auto"/>
      </w:pPr>
      <w:r w:rsidRPr="00360054">
        <w:rPr>
          <w:noProof/>
        </w:rPr>
        <w:drawing>
          <wp:inline distT="0" distB="0" distL="0" distR="0" wp14:anchorId="2ED96625" wp14:editId="705B669F">
            <wp:extent cx="5943600" cy="2170430"/>
            <wp:effectExtent l="0" t="0" r="0" b="127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170430"/>
                    </a:xfrm>
                    <a:prstGeom prst="rect">
                      <a:avLst/>
                    </a:prstGeom>
                  </pic:spPr>
                </pic:pic>
              </a:graphicData>
            </a:graphic>
          </wp:inline>
        </w:drawing>
      </w:r>
    </w:p>
    <w:p w14:paraId="5C2FCCAE" w14:textId="77777777" w:rsidR="00137CC0" w:rsidRDefault="00137CC0">
      <w:pPr>
        <w:rPr>
          <w:rFonts w:asciiTheme="majorHAnsi" w:eastAsiaTheme="majorEastAsia" w:hAnsiTheme="majorHAnsi" w:cstheme="majorBidi"/>
          <w:b/>
          <w:bCs/>
          <w:smallCaps/>
          <w:color w:val="000000" w:themeColor="text1"/>
          <w:sz w:val="36"/>
          <w:szCs w:val="36"/>
        </w:rPr>
      </w:pPr>
      <w:bookmarkStart w:id="216" w:name="_Toc509407942"/>
      <w:bookmarkEnd w:id="215"/>
      <w:r>
        <w:br w:type="page"/>
      </w:r>
    </w:p>
    <w:p w14:paraId="3F68380B" w14:textId="2721F139" w:rsidR="008C0093" w:rsidRPr="00DF1B1F" w:rsidRDefault="008310D1" w:rsidP="008310D1">
      <w:pPr>
        <w:pStyle w:val="Heading1"/>
      </w:pPr>
      <w:bookmarkStart w:id="217" w:name="_Toc135394452"/>
      <w:r>
        <w:lastRenderedPageBreak/>
        <w:t>R</w:t>
      </w:r>
      <w:r w:rsidR="008C0093" w:rsidRPr="00DF1B1F">
        <w:t>eport</w:t>
      </w:r>
      <w:bookmarkEnd w:id="216"/>
      <w:r>
        <w:t>s</w:t>
      </w:r>
      <w:bookmarkEnd w:id="217"/>
    </w:p>
    <w:p w14:paraId="1C3AD5D1" w14:textId="77777777" w:rsidR="008C0093" w:rsidRDefault="008C0093" w:rsidP="00E334AC">
      <w:proofErr w:type="spellStart"/>
      <w:r>
        <w:t>RxOffice</w:t>
      </w:r>
      <w:proofErr w:type="spellEnd"/>
      <w:r>
        <w:t xml:space="preserve"> offers powerful and flexible mechanism to manage the reports. the user has the rights to add/adjust/re-design all reports in a stand-alone report designer software. Each report has a template file (</w:t>
      </w:r>
      <w:proofErr w:type="spellStart"/>
      <w:r>
        <w:t>RxOffice</w:t>
      </w:r>
      <w:proofErr w:type="spellEnd"/>
      <w:r>
        <w:t xml:space="preserve"> provide a default template for each report). It is named with combination of “</w:t>
      </w:r>
      <w:r w:rsidRPr="0000298A">
        <w:rPr>
          <w:u w:val="single"/>
        </w:rPr>
        <w:t xml:space="preserve">Report </w:t>
      </w:r>
      <w:proofErr w:type="spellStart"/>
      <w:r w:rsidRPr="0000298A">
        <w:rPr>
          <w:u w:val="single"/>
        </w:rPr>
        <w:t>Identifier</w:t>
      </w:r>
      <w:r>
        <w:t>_</w:t>
      </w:r>
      <w:r w:rsidRPr="0000298A">
        <w:rPr>
          <w:u w:val="single"/>
        </w:rPr>
        <w:t>LabId</w:t>
      </w:r>
      <w:r>
        <w:rPr>
          <w:u w:val="single"/>
        </w:rPr>
        <w:t>.trdx</w:t>
      </w:r>
      <w:proofErr w:type="spellEnd"/>
      <w:r>
        <w:t>” (</w:t>
      </w:r>
      <w:proofErr w:type="spellStart"/>
      <w:r>
        <w:t>LabId</w:t>
      </w:r>
      <w:proofErr w:type="spellEnd"/>
      <w:r>
        <w:t xml:space="preserve"> is the internal identifier of each factory). All template files can be found</w:t>
      </w:r>
      <w:bookmarkStart w:id="218" w:name="OLE_LINK5"/>
      <w:bookmarkStart w:id="219" w:name="OLE_LINK6"/>
      <w:bookmarkStart w:id="220" w:name="OLE_LINK7"/>
      <w:r>
        <w:t xml:space="preserve"> in “%</w:t>
      </w:r>
      <w:proofErr w:type="spellStart"/>
      <w:r>
        <w:t>rootfolder</w:t>
      </w:r>
      <w:proofErr w:type="spellEnd"/>
      <w:r>
        <w:t>%/report”</w:t>
      </w:r>
      <w:bookmarkEnd w:id="218"/>
      <w:bookmarkEnd w:id="219"/>
      <w:bookmarkEnd w:id="220"/>
      <w:r>
        <w:t xml:space="preserve"> folder. The user can open it with </w:t>
      </w:r>
      <w:r w:rsidRPr="0000298A">
        <w:rPr>
          <w:b/>
        </w:rPr>
        <w:t xml:space="preserve">report designer </w:t>
      </w:r>
      <w:r>
        <w:t>to modify default template.</w:t>
      </w:r>
    </w:p>
    <w:p w14:paraId="182961E9" w14:textId="77777777" w:rsidR="008C0093" w:rsidRPr="0000298A" w:rsidRDefault="008C0093" w:rsidP="008C0093">
      <w:r>
        <w:rPr>
          <w:noProof/>
        </w:rPr>
        <w:drawing>
          <wp:inline distT="0" distB="0" distL="0" distR="0" wp14:anchorId="1A1AAD6D" wp14:editId="7D7CE675">
            <wp:extent cx="5780952" cy="206666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80952" cy="2066667"/>
                    </a:xfrm>
                    <a:prstGeom prst="rect">
                      <a:avLst/>
                    </a:prstGeom>
                  </pic:spPr>
                </pic:pic>
              </a:graphicData>
            </a:graphic>
          </wp:inline>
        </w:drawing>
      </w:r>
    </w:p>
    <w:p w14:paraId="069DD6DA" w14:textId="77777777" w:rsidR="008C0093" w:rsidRPr="008310D1" w:rsidRDefault="008C0093" w:rsidP="008310D1">
      <w:pPr>
        <w:pStyle w:val="Heading2"/>
      </w:pPr>
      <w:bookmarkStart w:id="221" w:name="_Toc509407943"/>
      <w:bookmarkStart w:id="222" w:name="_Toc135394453"/>
      <w:r w:rsidRPr="008310D1">
        <w:t>Custom reports</w:t>
      </w:r>
      <w:bookmarkEnd w:id="221"/>
      <w:bookmarkEnd w:id="222"/>
    </w:p>
    <w:p w14:paraId="70482D4D" w14:textId="77777777" w:rsidR="008C0093" w:rsidRDefault="008C0093" w:rsidP="008C0093">
      <w:r>
        <w:rPr>
          <w:rFonts w:hint="eastAsia"/>
        </w:rPr>
        <w:t>I</w:t>
      </w:r>
      <w:r>
        <w:t xml:space="preserve">t is quite common that the customers ask a specified report layout to achieve their own purposes, like invoice, warranty card, </w:t>
      </w:r>
      <w:bookmarkStart w:id="223" w:name="OLE_LINK3"/>
      <w:bookmarkStart w:id="224" w:name="OLE_LINK4"/>
      <w:r>
        <w:t>envelop</w:t>
      </w:r>
      <w:bookmarkEnd w:id="223"/>
      <w:bookmarkEnd w:id="224"/>
      <w:r>
        <w:t xml:space="preserve">e etc. </w:t>
      </w:r>
      <w:proofErr w:type="spellStart"/>
      <w:r>
        <w:t>RxOffice</w:t>
      </w:r>
      <w:proofErr w:type="spellEnd"/>
      <w:r>
        <w:t xml:space="preserve"> offers a full solution</w:t>
      </w:r>
      <w:r>
        <w:rPr>
          <w:rFonts w:hint="eastAsia"/>
        </w:rPr>
        <w:t xml:space="preserve"> </w:t>
      </w:r>
      <w:r>
        <w:t>based on report engine. Here is the instruction:</w:t>
      </w:r>
    </w:p>
    <w:p w14:paraId="1BFEE773" w14:textId="77777777" w:rsidR="008C0093" w:rsidRPr="00737DCB" w:rsidRDefault="008C0093" w:rsidP="001063C6">
      <w:pPr>
        <w:pStyle w:val="ListParagraph"/>
        <w:numPr>
          <w:ilvl w:val="0"/>
          <w:numId w:val="76"/>
        </w:numPr>
        <w:rPr>
          <w:b/>
          <w:noProof/>
        </w:rPr>
      </w:pPr>
      <w:r w:rsidRPr="00737DCB">
        <w:rPr>
          <w:rFonts w:hint="eastAsia"/>
          <w:b/>
        </w:rPr>
        <w:t>R</w:t>
      </w:r>
      <w:r w:rsidRPr="00737DCB">
        <w:rPr>
          <w:b/>
        </w:rPr>
        <w:t>egister report to system:</w:t>
      </w:r>
    </w:p>
    <w:p w14:paraId="1D01DFA6" w14:textId="77777777" w:rsidR="008C0093" w:rsidRDefault="008C0093" w:rsidP="008C0093">
      <w:r>
        <w:rPr>
          <w:noProof/>
        </w:rPr>
        <w:drawing>
          <wp:inline distT="0" distB="0" distL="0" distR="0" wp14:anchorId="06E1ECFC" wp14:editId="3BA20AB8">
            <wp:extent cx="4924425" cy="1581619"/>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963729" cy="1594243"/>
                    </a:xfrm>
                    <a:prstGeom prst="rect">
                      <a:avLst/>
                    </a:prstGeom>
                  </pic:spPr>
                </pic:pic>
              </a:graphicData>
            </a:graphic>
          </wp:inline>
        </w:drawing>
      </w:r>
    </w:p>
    <w:p w14:paraId="6BEDB7F9" w14:textId="77777777" w:rsidR="008C0093" w:rsidRDefault="008C0093" w:rsidP="008C0093">
      <w:pPr>
        <w:rPr>
          <w:noProof/>
        </w:rPr>
      </w:pPr>
      <w:r w:rsidRPr="00737DCB">
        <w:rPr>
          <w:b/>
          <w:noProof/>
        </w:rPr>
        <w:softHyphen/>
        <w:t>ReportType</w:t>
      </w:r>
      <w:r>
        <w:rPr>
          <w:noProof/>
        </w:rPr>
        <w:t>: the report type</w:t>
      </w:r>
    </w:p>
    <w:p w14:paraId="19B7AF0A" w14:textId="77777777" w:rsidR="008C0093" w:rsidRDefault="008C0093" w:rsidP="008C0093">
      <w:proofErr w:type="spellStart"/>
      <w:r w:rsidRPr="00737DCB">
        <w:rPr>
          <w:rFonts w:hint="eastAsia"/>
          <w:b/>
        </w:rPr>
        <w:t>F</w:t>
      </w:r>
      <w:r w:rsidRPr="00737DCB">
        <w:rPr>
          <w:b/>
        </w:rPr>
        <w:t>ileName</w:t>
      </w:r>
      <w:proofErr w:type="spellEnd"/>
      <w:r>
        <w:t>: template file name in “%</w:t>
      </w:r>
      <w:proofErr w:type="spellStart"/>
      <w:r>
        <w:t>rootfolder</w:t>
      </w:r>
      <w:proofErr w:type="spellEnd"/>
      <w:r>
        <w:t>%/report” folder</w:t>
      </w:r>
    </w:p>
    <w:p w14:paraId="36C2D58B" w14:textId="77777777" w:rsidR="008C0093" w:rsidRPr="00737DCB" w:rsidRDefault="008C0093" w:rsidP="001063C6">
      <w:pPr>
        <w:pStyle w:val="ListParagraph"/>
        <w:numPr>
          <w:ilvl w:val="0"/>
          <w:numId w:val="76"/>
        </w:numPr>
        <w:rPr>
          <w:b/>
        </w:rPr>
      </w:pPr>
      <w:r w:rsidRPr="00737DCB">
        <w:rPr>
          <w:rFonts w:hint="eastAsia"/>
          <w:b/>
        </w:rPr>
        <w:t>A</w:t>
      </w:r>
      <w:r w:rsidRPr="00737DCB">
        <w:rPr>
          <w:b/>
        </w:rPr>
        <w:t>ssign to customer</w:t>
      </w:r>
    </w:p>
    <w:p w14:paraId="6B871733" w14:textId="77777777" w:rsidR="008C0093" w:rsidRDefault="008C0093" w:rsidP="008C0093">
      <w:r>
        <w:rPr>
          <w:noProof/>
        </w:rPr>
        <w:lastRenderedPageBreak/>
        <w:drawing>
          <wp:inline distT="0" distB="0" distL="0" distR="0" wp14:anchorId="408020CB" wp14:editId="52820431">
            <wp:extent cx="2798064" cy="2926080"/>
            <wp:effectExtent l="0" t="0" r="254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98064" cy="2926080"/>
                    </a:xfrm>
                    <a:prstGeom prst="rect">
                      <a:avLst/>
                    </a:prstGeom>
                  </pic:spPr>
                </pic:pic>
              </a:graphicData>
            </a:graphic>
          </wp:inline>
        </w:drawing>
      </w:r>
    </w:p>
    <w:p w14:paraId="3891FA56" w14:textId="77777777" w:rsidR="008C0093" w:rsidRDefault="008C0093" w:rsidP="008C0093">
      <w:r>
        <w:t>Navigate to “Customer” screen to specify the report template. Default templates are assigned.</w:t>
      </w:r>
    </w:p>
    <w:p w14:paraId="533D83FE" w14:textId="77777777" w:rsidR="008C0093" w:rsidRPr="0000298A" w:rsidRDefault="008C0093" w:rsidP="001063C6">
      <w:pPr>
        <w:pStyle w:val="ListParagraph"/>
        <w:numPr>
          <w:ilvl w:val="0"/>
          <w:numId w:val="76"/>
        </w:numPr>
      </w:pPr>
      <w:r>
        <w:rPr>
          <w:rFonts w:hint="eastAsia"/>
        </w:rPr>
        <w:t>O</w:t>
      </w:r>
      <w:r>
        <w:t>nce the changes are commit, the customer associated report will change</w:t>
      </w:r>
    </w:p>
    <w:p w14:paraId="79FD7D70" w14:textId="77777777" w:rsidR="008C0093" w:rsidRPr="008310D1" w:rsidRDefault="008C0093" w:rsidP="008310D1">
      <w:pPr>
        <w:pStyle w:val="Heading2"/>
      </w:pPr>
      <w:bookmarkStart w:id="225" w:name="_Toc509407944"/>
      <w:bookmarkStart w:id="226" w:name="_Toc135394454"/>
      <w:r w:rsidRPr="008310D1">
        <w:t xml:space="preserve">Report </w:t>
      </w:r>
      <w:proofErr w:type="spellStart"/>
      <w:r w:rsidRPr="008310D1">
        <w:t>Deginer</w:t>
      </w:r>
      <w:bookmarkEnd w:id="225"/>
      <w:bookmarkEnd w:id="226"/>
      <w:proofErr w:type="spellEnd"/>
    </w:p>
    <w:p w14:paraId="0CC22D8C" w14:textId="7AE17756" w:rsidR="008C0093" w:rsidRDefault="00CD65D1" w:rsidP="008C0093">
      <w:pPr>
        <w:spacing w:line="288" w:lineRule="auto"/>
      </w:pPr>
      <w:proofErr w:type="spellStart"/>
      <w:r>
        <w:t>RxOffice</w:t>
      </w:r>
      <w:proofErr w:type="spellEnd"/>
      <w:r w:rsidR="008C0093">
        <w:t xml:space="preserve"> use</w:t>
      </w:r>
      <w:r>
        <w:t>s</w:t>
      </w:r>
      <w:r w:rsidR="008C0093">
        <w:t xml:space="preserve"> “Telerik report engine” as basic infrastructure. It provides a brilliant, </w:t>
      </w:r>
      <w:bookmarkStart w:id="227" w:name="OLE_LINK8"/>
      <w:bookmarkStart w:id="228" w:name="OLE_LINK9"/>
      <w:r w:rsidR="008C0093">
        <w:t xml:space="preserve">concise </w:t>
      </w:r>
      <w:bookmarkEnd w:id="227"/>
      <w:bookmarkEnd w:id="228"/>
      <w:r w:rsidR="008C0093">
        <w:t xml:space="preserve">solution for the user to create/edit report templates. </w:t>
      </w:r>
    </w:p>
    <w:p w14:paraId="105A1114" w14:textId="77777777" w:rsidR="008C0093" w:rsidRDefault="008C0093" w:rsidP="008C0093">
      <w:pPr>
        <w:spacing w:line="288" w:lineRule="auto"/>
      </w:pPr>
      <w:r>
        <w:t xml:space="preserve">By default, </w:t>
      </w:r>
      <w:r>
        <w:rPr>
          <w:rFonts w:hint="eastAsia"/>
        </w:rPr>
        <w:t>Y</w:t>
      </w:r>
      <w:r>
        <w:t xml:space="preserve">ou can find the report designer exe file on </w:t>
      </w:r>
      <w:hyperlink r:id="rId171" w:history="1">
        <w:r w:rsidRPr="00511A9D">
          <w:rPr>
            <w:rStyle w:val="Hyperlink"/>
          </w:rPr>
          <w:t>\\ServerName\RxCalcData \</w:t>
        </w:r>
        <w:proofErr w:type="spellStart"/>
        <w:r w:rsidRPr="00511A9D">
          <w:rPr>
            <w:rStyle w:val="Hyperlink"/>
          </w:rPr>
          <w:t>ReportDesigner</w:t>
        </w:r>
        <w:proofErr w:type="spellEnd"/>
        <w:r w:rsidRPr="00511A9D">
          <w:rPr>
            <w:rStyle w:val="Hyperlink"/>
          </w:rPr>
          <w:t>\Telerik.ReportDesigner.exe</w:t>
        </w:r>
      </w:hyperlink>
      <w:r>
        <w:t xml:space="preserve">  </w:t>
      </w:r>
    </w:p>
    <w:p w14:paraId="6A4DEF19" w14:textId="6D4EC110" w:rsidR="008C0093" w:rsidRDefault="008C0093" w:rsidP="008C0093">
      <w:pPr>
        <w:spacing w:line="288" w:lineRule="auto"/>
      </w:pPr>
      <w:r>
        <w:t xml:space="preserve">Report designer tutorial: </w:t>
      </w:r>
      <w:hyperlink r:id="rId172" w:anchor="starting-the-standalone-report-designer" w:history="1">
        <w:r w:rsidRPr="00511A9D">
          <w:rPr>
            <w:rStyle w:val="Hyperlink"/>
          </w:rPr>
          <w:t>https://docs.telerik.com/reporting/standalone-report-designer#starting-the-standalone-report-designer</w:t>
        </w:r>
      </w:hyperlink>
      <w:r>
        <w:t xml:space="preserve"> </w:t>
      </w:r>
    </w:p>
    <w:p w14:paraId="22E291AE" w14:textId="27DCF752" w:rsidR="00045E6D" w:rsidRDefault="00045E6D" w:rsidP="00045E6D">
      <w:pPr>
        <w:pStyle w:val="Heading3"/>
      </w:pPr>
      <w:bookmarkStart w:id="229" w:name="_Toc135394455"/>
      <w:r>
        <w:t>Advanced</w:t>
      </w:r>
      <w:bookmarkEnd w:id="229"/>
    </w:p>
    <w:p w14:paraId="77C658B4" w14:textId="7F12DEC9" w:rsidR="00045E6D" w:rsidRDefault="00660784" w:rsidP="00045E6D">
      <w:r>
        <w:rPr>
          <w:noProof/>
        </w:rPr>
        <w:drawing>
          <wp:anchor distT="0" distB="0" distL="114300" distR="114300" simplePos="0" relativeHeight="251670528" behindDoc="0" locked="0" layoutInCell="1" allowOverlap="1" wp14:anchorId="3AD629AE" wp14:editId="60E7B35A">
            <wp:simplePos x="0" y="0"/>
            <wp:positionH relativeFrom="column">
              <wp:posOffset>-43815</wp:posOffset>
            </wp:positionH>
            <wp:positionV relativeFrom="paragraph">
              <wp:posOffset>518160</wp:posOffset>
            </wp:positionV>
            <wp:extent cx="5935980" cy="1722120"/>
            <wp:effectExtent l="0" t="0" r="7620" b="0"/>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598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E6D">
        <w:t xml:space="preserve">The fields on the reports are linked to the database through the corresponding </w:t>
      </w:r>
      <w:r w:rsidR="00045E6D" w:rsidRPr="00172645">
        <w:rPr>
          <w:b/>
          <w:bCs/>
        </w:rPr>
        <w:t>=</w:t>
      </w:r>
      <w:proofErr w:type="spellStart"/>
      <w:r w:rsidR="00045E6D" w:rsidRPr="00172645">
        <w:rPr>
          <w:b/>
          <w:bCs/>
        </w:rPr>
        <w:t>Fields.XXX</w:t>
      </w:r>
      <w:proofErr w:type="spellEnd"/>
      <w:r w:rsidR="00045E6D">
        <w:t xml:space="preserve"> property, where </w:t>
      </w:r>
      <w:r w:rsidR="008A2D57" w:rsidRPr="00172645">
        <w:rPr>
          <w:b/>
          <w:bCs/>
        </w:rPr>
        <w:t>XXX</w:t>
      </w:r>
      <w:r w:rsidR="008A2D57">
        <w:t xml:space="preserve"> is the name as in the LMS. </w:t>
      </w:r>
    </w:p>
    <w:p w14:paraId="41715DFF" w14:textId="77777777" w:rsidR="00172645" w:rsidRDefault="00172645" w:rsidP="00660784"/>
    <w:p w14:paraId="1A872437" w14:textId="6852897D" w:rsidR="00045E6D" w:rsidRDefault="00660784" w:rsidP="00660784">
      <w:r>
        <w:rPr>
          <w:noProof/>
        </w:rPr>
        <w:drawing>
          <wp:anchor distT="0" distB="0" distL="114300" distR="114300" simplePos="0" relativeHeight="251673600" behindDoc="0" locked="0" layoutInCell="1" allowOverlap="1" wp14:anchorId="0A318370" wp14:editId="33D85E96">
            <wp:simplePos x="0" y="0"/>
            <wp:positionH relativeFrom="column">
              <wp:posOffset>0</wp:posOffset>
            </wp:positionH>
            <wp:positionV relativeFrom="paragraph">
              <wp:posOffset>2290445</wp:posOffset>
            </wp:positionV>
            <wp:extent cx="5942330" cy="3038475"/>
            <wp:effectExtent l="0" t="0" r="1270" b="9525"/>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233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t>If you need a field which is not on the default report template, you the available fields are shown in the “</w:t>
      </w:r>
      <w:r w:rsidRPr="00660784">
        <w:rPr>
          <w:b/>
          <w:bCs/>
        </w:rPr>
        <w:t>Data explorer</w:t>
      </w:r>
      <w:r>
        <w:t xml:space="preserve">”. In case the list is empty, you can configure it like below. </w:t>
      </w:r>
      <w:r w:rsidR="00045E6D">
        <w:t xml:space="preserve"> </w:t>
      </w:r>
    </w:p>
    <w:tbl>
      <w:tblPr>
        <w:tblStyle w:val="TableGrid"/>
        <w:tblW w:w="0" w:type="auto"/>
        <w:tblLook w:val="04A0" w:firstRow="1" w:lastRow="0" w:firstColumn="1" w:lastColumn="0" w:noHBand="0" w:noVBand="1"/>
      </w:tblPr>
      <w:tblGrid>
        <w:gridCol w:w="2448"/>
        <w:gridCol w:w="7128"/>
      </w:tblGrid>
      <w:tr w:rsidR="00660784" w14:paraId="117E15AE" w14:textId="77777777" w:rsidTr="00434F05">
        <w:tc>
          <w:tcPr>
            <w:tcW w:w="2448" w:type="dxa"/>
          </w:tcPr>
          <w:p w14:paraId="44C8EC93" w14:textId="5C75E6AA" w:rsidR="00660784" w:rsidRPr="00434F05" w:rsidRDefault="00660784">
            <w:pPr>
              <w:spacing w:line="288" w:lineRule="auto"/>
              <w:rPr>
                <w:b/>
                <w:bCs/>
              </w:rPr>
            </w:pPr>
            <w:r w:rsidRPr="00434F05">
              <w:rPr>
                <w:b/>
                <w:bCs/>
              </w:rPr>
              <w:t>Report</w:t>
            </w:r>
          </w:p>
        </w:tc>
        <w:tc>
          <w:tcPr>
            <w:tcW w:w="7128" w:type="dxa"/>
          </w:tcPr>
          <w:p w14:paraId="6B28A63B" w14:textId="5D6E2D8B" w:rsidR="00660784" w:rsidRPr="00434F05" w:rsidRDefault="00886ACE">
            <w:pPr>
              <w:spacing w:line="288" w:lineRule="auto"/>
              <w:rPr>
                <w:b/>
                <w:bCs/>
              </w:rPr>
            </w:pPr>
            <w:r w:rsidRPr="00434F05">
              <w:rPr>
                <w:b/>
                <w:bCs/>
              </w:rPr>
              <w:t>Data source</w:t>
            </w:r>
          </w:p>
        </w:tc>
      </w:tr>
      <w:tr w:rsidR="00660784" w14:paraId="02726861" w14:textId="77777777" w:rsidTr="00434F05">
        <w:tc>
          <w:tcPr>
            <w:tcW w:w="2448" w:type="dxa"/>
          </w:tcPr>
          <w:p w14:paraId="2D126B96" w14:textId="33E2179B" w:rsidR="00660784" w:rsidRDefault="00886ACE">
            <w:pPr>
              <w:spacing w:line="288" w:lineRule="auto"/>
            </w:pPr>
            <w:proofErr w:type="spellStart"/>
            <w:r>
              <w:t>Packinglist</w:t>
            </w:r>
            <w:proofErr w:type="spellEnd"/>
          </w:p>
        </w:tc>
        <w:tc>
          <w:tcPr>
            <w:tcW w:w="7128" w:type="dxa"/>
          </w:tcPr>
          <w:p w14:paraId="36B615E3" w14:textId="7737BB61" w:rsidR="00660784" w:rsidRDefault="00434F05">
            <w:pPr>
              <w:spacing w:line="288" w:lineRule="auto"/>
            </w:pPr>
            <w:proofErr w:type="spellStart"/>
            <w:r w:rsidRPr="00434F05">
              <w:t>RxOffice.BLL.INT.Invoice.View_InvoiceLine</w:t>
            </w:r>
            <w:proofErr w:type="spellEnd"/>
          </w:p>
        </w:tc>
      </w:tr>
      <w:tr w:rsidR="00660784" w14:paraId="79F0E114" w14:textId="77777777" w:rsidTr="00434F05">
        <w:tc>
          <w:tcPr>
            <w:tcW w:w="2448" w:type="dxa"/>
          </w:tcPr>
          <w:p w14:paraId="7A1B0C94" w14:textId="42D3D8B3" w:rsidR="00660784" w:rsidRDefault="00434F05">
            <w:pPr>
              <w:spacing w:line="288" w:lineRule="auto"/>
            </w:pPr>
            <w:r>
              <w:t>Statement</w:t>
            </w:r>
          </w:p>
        </w:tc>
        <w:tc>
          <w:tcPr>
            <w:tcW w:w="7128" w:type="dxa"/>
          </w:tcPr>
          <w:p w14:paraId="7ABE8492" w14:textId="70E83974" w:rsidR="00660784" w:rsidRDefault="00CC6F33">
            <w:pPr>
              <w:spacing w:line="288" w:lineRule="auto"/>
            </w:pPr>
            <w:proofErr w:type="spellStart"/>
            <w:r w:rsidRPr="00434F05">
              <w:t>RxOffice.BLL.INT.Invoice.View_InvoiceLine</w:t>
            </w:r>
            <w:proofErr w:type="spellEnd"/>
          </w:p>
        </w:tc>
      </w:tr>
      <w:tr w:rsidR="00660784" w14:paraId="7FF69F9B" w14:textId="77777777" w:rsidTr="00434F05">
        <w:tc>
          <w:tcPr>
            <w:tcW w:w="2448" w:type="dxa"/>
          </w:tcPr>
          <w:p w14:paraId="28F7A8D7" w14:textId="4C7F0747" w:rsidR="00660784" w:rsidRDefault="00CC6F33">
            <w:pPr>
              <w:spacing w:line="288" w:lineRule="auto"/>
            </w:pPr>
            <w:r>
              <w:t>Warranty card</w:t>
            </w:r>
          </w:p>
        </w:tc>
        <w:tc>
          <w:tcPr>
            <w:tcW w:w="7128" w:type="dxa"/>
          </w:tcPr>
          <w:p w14:paraId="4014FB39" w14:textId="706DB9E2" w:rsidR="00660784" w:rsidRDefault="00E770E7">
            <w:pPr>
              <w:spacing w:line="288" w:lineRule="auto"/>
            </w:pPr>
            <w:proofErr w:type="spellStart"/>
            <w:r w:rsidRPr="00E770E7">
              <w:t>RxOffice.BLL.INT.Order.View_WarrantyCard</w:t>
            </w:r>
            <w:proofErr w:type="spellEnd"/>
          </w:p>
        </w:tc>
      </w:tr>
      <w:tr w:rsidR="00660784" w14:paraId="38A8CDDA" w14:textId="77777777" w:rsidTr="00434F05">
        <w:tc>
          <w:tcPr>
            <w:tcW w:w="2448" w:type="dxa"/>
          </w:tcPr>
          <w:p w14:paraId="3355FEB6" w14:textId="46F3E083" w:rsidR="00660784" w:rsidRDefault="00E770E7">
            <w:pPr>
              <w:spacing w:line="288" w:lineRule="auto"/>
            </w:pPr>
            <w:r>
              <w:t>Job sticker</w:t>
            </w:r>
          </w:p>
        </w:tc>
        <w:tc>
          <w:tcPr>
            <w:tcW w:w="7128" w:type="dxa"/>
          </w:tcPr>
          <w:p w14:paraId="05195A45" w14:textId="60D9C9EC" w:rsidR="00660784" w:rsidRDefault="00E770E7">
            <w:pPr>
              <w:spacing w:line="288" w:lineRule="auto"/>
            </w:pPr>
            <w:proofErr w:type="spellStart"/>
            <w:r w:rsidRPr="00E770E7">
              <w:t>RxOffice.BLL.INT.Order.View_JobSticker</w:t>
            </w:r>
            <w:proofErr w:type="spellEnd"/>
          </w:p>
        </w:tc>
      </w:tr>
      <w:tr w:rsidR="00660784" w14:paraId="2932E128" w14:textId="77777777" w:rsidTr="00434F05">
        <w:tc>
          <w:tcPr>
            <w:tcW w:w="2448" w:type="dxa"/>
          </w:tcPr>
          <w:p w14:paraId="3EEDF44B" w14:textId="609351CD" w:rsidR="00660784" w:rsidRDefault="00E770E7">
            <w:pPr>
              <w:spacing w:line="288" w:lineRule="auto"/>
            </w:pPr>
            <w:r>
              <w:t>Envelope</w:t>
            </w:r>
          </w:p>
        </w:tc>
        <w:tc>
          <w:tcPr>
            <w:tcW w:w="7128" w:type="dxa"/>
          </w:tcPr>
          <w:p w14:paraId="49C1C1C1" w14:textId="1E24571A" w:rsidR="00660784" w:rsidRDefault="00E770E7">
            <w:pPr>
              <w:spacing w:line="288" w:lineRule="auto"/>
            </w:pPr>
            <w:proofErr w:type="spellStart"/>
            <w:r w:rsidRPr="00E770E7">
              <w:t>RxOffice.BLL.INT.Order.View_Envelope</w:t>
            </w:r>
            <w:proofErr w:type="spellEnd"/>
          </w:p>
        </w:tc>
      </w:tr>
      <w:tr w:rsidR="00E770E7" w14:paraId="06BC293A" w14:textId="77777777" w:rsidTr="00434F05">
        <w:tc>
          <w:tcPr>
            <w:tcW w:w="2448" w:type="dxa"/>
          </w:tcPr>
          <w:p w14:paraId="2DC09077" w14:textId="695691AA" w:rsidR="00E770E7" w:rsidRDefault="00E770E7">
            <w:pPr>
              <w:spacing w:line="288" w:lineRule="auto"/>
            </w:pPr>
            <w:r>
              <w:t>Pick list</w:t>
            </w:r>
          </w:p>
        </w:tc>
        <w:tc>
          <w:tcPr>
            <w:tcW w:w="7128" w:type="dxa"/>
          </w:tcPr>
          <w:p w14:paraId="4F72EB5D" w14:textId="732E374A" w:rsidR="00E770E7" w:rsidRPr="00E770E7" w:rsidRDefault="00E770E7">
            <w:pPr>
              <w:spacing w:line="288" w:lineRule="auto"/>
            </w:pPr>
            <w:proofErr w:type="spellStart"/>
            <w:r w:rsidRPr="00E770E7">
              <w:t>RxOffice.BLL.INT.Order.View_OrderLine</w:t>
            </w:r>
            <w:proofErr w:type="spellEnd"/>
          </w:p>
        </w:tc>
      </w:tr>
    </w:tbl>
    <w:p w14:paraId="3E4D4AA4" w14:textId="5E3D6AF2" w:rsidR="00D003F2" w:rsidRDefault="0033710C" w:rsidP="008310D1">
      <w:pPr>
        <w:pStyle w:val="Heading2"/>
      </w:pPr>
      <w:bookmarkStart w:id="230" w:name="_Toc135394456"/>
      <w:r w:rsidRPr="008310D1">
        <w:t>Pivot reports</w:t>
      </w:r>
      <w:bookmarkEnd w:id="230"/>
    </w:p>
    <w:p w14:paraId="5CB5AD38" w14:textId="1A09E71D" w:rsidR="00E72E25" w:rsidRDefault="00D41D87" w:rsidP="00FD2503">
      <w:pPr>
        <w:spacing w:line="288" w:lineRule="auto"/>
      </w:pPr>
      <w:r>
        <w:t>All data is available in so called pivot grids</w:t>
      </w:r>
      <w:r w:rsidR="00E72E25">
        <w:t xml:space="preserve"> (2)</w:t>
      </w:r>
      <w:r>
        <w:t>.</w:t>
      </w:r>
      <w:r w:rsidR="0033710C">
        <w:t xml:space="preserve"> </w:t>
      </w:r>
      <w:r w:rsidR="00FD2503" w:rsidRPr="00E334AC">
        <w:rPr>
          <w:bCs/>
        </w:rPr>
        <w:t>The Pivot Field List</w:t>
      </w:r>
      <w:r w:rsidR="00FD2503" w:rsidRPr="00FD2503">
        <w:t xml:space="preserve"> is a control which provides functionality similar to the PivotTable Field List panel in MS Excel. </w:t>
      </w:r>
      <w:r w:rsidR="00E72E25">
        <w:t xml:space="preserve">Data can be drilled down by clicking the </w:t>
      </w:r>
      <w:r w:rsidR="00E72E25" w:rsidRPr="00E72E25">
        <w:rPr>
          <w:b/>
          <w:bCs/>
        </w:rPr>
        <w:t>+</w:t>
      </w:r>
      <w:r w:rsidR="00E72E25">
        <w:t xml:space="preserve"> or </w:t>
      </w:r>
      <w:r w:rsidR="00E72E25" w:rsidRPr="00E72E25">
        <w:rPr>
          <w:b/>
          <w:bCs/>
        </w:rPr>
        <w:t>–</w:t>
      </w:r>
      <w:r w:rsidR="00E72E25">
        <w:t xml:space="preserve"> sign. The pivots are available under the statistics section in each module. The inventory module has pivots related to usage, the order module related to jobs etc.</w:t>
      </w:r>
    </w:p>
    <w:p w14:paraId="363543E1" w14:textId="4CFA06CC" w:rsidR="00FD2503" w:rsidRDefault="00E72E25" w:rsidP="00FD2503">
      <w:pPr>
        <w:spacing w:line="288" w:lineRule="auto"/>
      </w:pPr>
      <w:r>
        <w:t>To load the data, select a date range of interest and click the “</w:t>
      </w:r>
      <w:r w:rsidRPr="00E72E25">
        <w:rPr>
          <w:b/>
          <w:bCs/>
        </w:rPr>
        <w:t>Load</w:t>
      </w:r>
      <w:r>
        <w:t xml:space="preserve">” button (1). To add more fields to the pivot, you can </w:t>
      </w:r>
      <w:proofErr w:type="spellStart"/>
      <w:r>
        <w:t>tick</w:t>
      </w:r>
      <w:proofErr w:type="spellEnd"/>
      <w:r>
        <w:t xml:space="preserve"> it in the </w:t>
      </w:r>
      <w:r w:rsidR="00FD2503">
        <w:t>field list</w:t>
      </w:r>
      <w:r w:rsidR="00591598">
        <w:t xml:space="preserve"> (3)</w:t>
      </w:r>
      <w:r>
        <w:t xml:space="preserve">. </w:t>
      </w:r>
      <w:r w:rsidR="00FD2503">
        <w:t xml:space="preserve"> </w:t>
      </w:r>
      <w:r>
        <w:t>Modify</w:t>
      </w:r>
      <w:r w:rsidR="00FD2503" w:rsidRPr="00FD2503">
        <w:t xml:space="preserve"> the way of representing aggregated data by </w:t>
      </w:r>
      <w:r>
        <w:t>adding/sorting</w:t>
      </w:r>
      <w:r w:rsidR="00FD2503" w:rsidRPr="00FD2503">
        <w:t xml:space="preserve"> the column/row group descriptions</w:t>
      </w:r>
      <w:r w:rsidR="00591598">
        <w:t xml:space="preserve"> (5)</w:t>
      </w:r>
      <w:r w:rsidR="00FD2503" w:rsidRPr="00FD2503">
        <w:t xml:space="preserve">, the aggregate descriptions </w:t>
      </w:r>
      <w:r w:rsidR="00591598">
        <w:t>(</w:t>
      </w:r>
      <w:r>
        <w:t>7</w:t>
      </w:r>
      <w:r w:rsidR="00591598">
        <w:t xml:space="preserve">) </w:t>
      </w:r>
      <w:r w:rsidR="00FD2503" w:rsidRPr="00FD2503">
        <w:t>or the report filters</w:t>
      </w:r>
      <w:r w:rsidR="00591598">
        <w:t xml:space="preserve"> (4)</w:t>
      </w:r>
      <w:r w:rsidR="00FD2503" w:rsidRPr="00FD2503">
        <w:t xml:space="preserve">. </w:t>
      </w:r>
      <w:r w:rsidR="00FD2503">
        <w:t xml:space="preserve">You </w:t>
      </w:r>
      <w:r w:rsidR="00FD2503" w:rsidRPr="00FD2503">
        <w:t xml:space="preserve">can do this by dragging fields across the four list boxes in </w:t>
      </w:r>
      <w:r w:rsidR="00FD2503">
        <w:t>the field list</w:t>
      </w:r>
      <w:r w:rsidR="00FD2503" w:rsidRPr="00FD2503">
        <w:t xml:space="preserve"> or by reordering the items in a single list.</w:t>
      </w:r>
      <w:r w:rsidR="00591598">
        <w:t xml:space="preserve"> Once you organized the data in a way you want to use frequently, you can give the </w:t>
      </w:r>
      <w:r w:rsidR="00591598">
        <w:lastRenderedPageBreak/>
        <w:t>layout a name and save it (</w:t>
      </w:r>
      <w:r>
        <w:t>9</w:t>
      </w:r>
      <w:r w:rsidR="00591598">
        <w:t>)</w:t>
      </w:r>
      <w:r w:rsidR="00964EB3">
        <w:t>. Optionally you can export the data to excel (8); either expanded (meaning all the + clicked while exporting) or collapsed.</w:t>
      </w:r>
    </w:p>
    <w:p w14:paraId="55FD6D59" w14:textId="1F002B80" w:rsidR="00591598" w:rsidRPr="00FD2503" w:rsidRDefault="00E72E25" w:rsidP="00FD2503">
      <w:pPr>
        <w:spacing w:line="288" w:lineRule="auto"/>
      </w:pPr>
      <w:r>
        <w:rPr>
          <w:noProof/>
        </w:rPr>
        <w:drawing>
          <wp:inline distT="0" distB="0" distL="0" distR="0" wp14:anchorId="13CAF2BF" wp14:editId="0EB160A2">
            <wp:extent cx="5934075" cy="4943475"/>
            <wp:effectExtent l="0" t="0" r="9525"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4075" cy="4943475"/>
                    </a:xfrm>
                    <a:prstGeom prst="rect">
                      <a:avLst/>
                    </a:prstGeom>
                    <a:noFill/>
                    <a:ln>
                      <a:noFill/>
                    </a:ln>
                  </pic:spPr>
                </pic:pic>
              </a:graphicData>
            </a:graphic>
          </wp:inline>
        </w:drawing>
      </w:r>
    </w:p>
    <w:p w14:paraId="3479E176" w14:textId="30C8FCA0" w:rsidR="00FD2503" w:rsidRPr="00381E09" w:rsidRDefault="00FD2503" w:rsidP="00FD2503">
      <w:pPr>
        <w:pStyle w:val="NormalWeb"/>
        <w:shd w:val="clear" w:color="auto" w:fill="FFFFFF"/>
        <w:spacing w:before="180" w:beforeAutospacing="0" w:after="180" w:afterAutospacing="0"/>
        <w:rPr>
          <w:rFonts w:ascii="Helvetica" w:hAnsi="Helvetica"/>
          <w:color w:val="555555"/>
          <w:sz w:val="21"/>
          <w:szCs w:val="21"/>
          <w:lang w:val="en-US"/>
        </w:rPr>
      </w:pPr>
    </w:p>
    <w:p w14:paraId="42CB33B9" w14:textId="2EE397B4" w:rsidR="003D7228" w:rsidRPr="003D7228" w:rsidRDefault="005D3F85" w:rsidP="00964EB3">
      <w:pPr>
        <w:rPr>
          <w:rFonts w:ascii="Helvetica" w:hAnsi="Helvetica"/>
          <w:b/>
          <w:color w:val="555555"/>
          <w:sz w:val="21"/>
          <w:szCs w:val="21"/>
        </w:rPr>
      </w:pPr>
      <w:r>
        <w:rPr>
          <w:rFonts w:ascii="Helvetica" w:hAnsi="Helvetica"/>
          <w:b/>
          <w:color w:val="555555"/>
          <w:sz w:val="21"/>
          <w:szCs w:val="21"/>
        </w:rPr>
        <w:br w:type="page"/>
      </w:r>
      <w:r w:rsidR="003D7228" w:rsidRPr="003D7228">
        <w:rPr>
          <w:rFonts w:ascii="Helvetica" w:hAnsi="Helvetica"/>
          <w:b/>
          <w:color w:val="555555"/>
          <w:sz w:val="21"/>
          <w:szCs w:val="21"/>
        </w:rPr>
        <w:lastRenderedPageBreak/>
        <w:t>Value Options</w:t>
      </w:r>
    </w:p>
    <w:p w14:paraId="088C2178" w14:textId="14B7DB58" w:rsidR="00381E09" w:rsidRPr="00C15D2C" w:rsidRDefault="00C15D2C" w:rsidP="00381E09">
      <w:pPr>
        <w:pStyle w:val="NormalWeb"/>
        <w:shd w:val="clear" w:color="auto" w:fill="FFFFFF"/>
        <w:spacing w:before="180" w:beforeAutospacing="0" w:after="180" w:afterAutospacing="0"/>
        <w:rPr>
          <w:rFonts w:asciiTheme="minorHAnsi" w:eastAsiaTheme="minorEastAsia" w:hAnsiTheme="minorHAnsi" w:cstheme="minorBidi"/>
          <w:lang w:val="en-US"/>
        </w:rPr>
      </w:pPr>
      <w:r>
        <w:rPr>
          <w:rFonts w:ascii="Helvetica" w:hAnsi="Helvetica"/>
          <w:noProof/>
          <w:color w:val="555555"/>
          <w:sz w:val="21"/>
          <w:szCs w:val="21"/>
        </w:rPr>
        <w:drawing>
          <wp:anchor distT="0" distB="0" distL="114300" distR="114300" simplePos="0" relativeHeight="251656192" behindDoc="1" locked="0" layoutInCell="1" allowOverlap="1" wp14:anchorId="3C2CDD20" wp14:editId="45D4ECE9">
            <wp:simplePos x="0" y="0"/>
            <wp:positionH relativeFrom="column">
              <wp:posOffset>0</wp:posOffset>
            </wp:positionH>
            <wp:positionV relativeFrom="paragraph">
              <wp:posOffset>0</wp:posOffset>
            </wp:positionV>
            <wp:extent cx="2076450" cy="2771775"/>
            <wp:effectExtent l="0" t="0" r="0" b="9525"/>
            <wp:wrapTight wrapText="bothSides">
              <wp:wrapPolygon edited="0">
                <wp:start x="0" y="0"/>
                <wp:lineTo x="0" y="21526"/>
                <wp:lineTo x="21402" y="21526"/>
                <wp:lineTo x="21402" y="0"/>
                <wp:lineTo x="0" y="0"/>
              </wp:wrapPolygon>
            </wp:wrapTight>
            <wp:docPr id="176" name="Afbeelding 176" descr="pivotgrid-radpivotfieldlist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votgrid-radpivotfieldlist 00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76450" cy="2771775"/>
                    </a:xfrm>
                    <a:prstGeom prst="rect">
                      <a:avLst/>
                    </a:prstGeom>
                    <a:noFill/>
                    <a:ln>
                      <a:noFill/>
                    </a:ln>
                  </pic:spPr>
                </pic:pic>
              </a:graphicData>
            </a:graphic>
          </wp:anchor>
        </w:drawing>
      </w:r>
      <w:r w:rsidR="00381E09" w:rsidRPr="00C15D2C">
        <w:rPr>
          <w:rFonts w:asciiTheme="minorHAnsi" w:eastAsiaTheme="minorEastAsia" w:hAnsiTheme="minorHAnsi" w:cstheme="minorBidi"/>
          <w:lang w:val="en-US"/>
        </w:rPr>
        <w:t xml:space="preserve">By using the drop-down menu of the items in the Values list, you can modify settings related to the aggregate descriptors. For example, you can choose between the available aggregate functions (Sum, Count, Average, etc.) or you can modify the way that the values are calculated and displayed (% of total, % of another field, index, rank, </w:t>
      </w:r>
      <w:proofErr w:type="spellStart"/>
      <w:r w:rsidR="00381E09" w:rsidRPr="00C15D2C">
        <w:rPr>
          <w:rFonts w:asciiTheme="minorHAnsi" w:eastAsiaTheme="minorEastAsia" w:hAnsiTheme="minorHAnsi" w:cstheme="minorBidi"/>
          <w:lang w:val="en-US"/>
        </w:rPr>
        <w:t>etc</w:t>
      </w:r>
      <w:proofErr w:type="spellEnd"/>
      <w:r w:rsidR="00381E09" w:rsidRPr="00C15D2C">
        <w:rPr>
          <w:rFonts w:asciiTheme="minorHAnsi" w:eastAsiaTheme="minorEastAsia" w:hAnsiTheme="minorHAnsi" w:cstheme="minorBidi"/>
          <w:lang w:val="en-US"/>
        </w:rPr>
        <w:t>…). Additionally, you can change the number format of the calculated values.</w:t>
      </w:r>
    </w:p>
    <w:p w14:paraId="4B3ECF79" w14:textId="351228E6" w:rsidR="00381E09" w:rsidRDefault="00381E09" w:rsidP="00381E09">
      <w:pPr>
        <w:pStyle w:val="NormalWeb"/>
        <w:shd w:val="clear" w:color="auto" w:fill="FFFFFF"/>
        <w:spacing w:before="180" w:beforeAutospacing="0" w:after="180" w:afterAutospacing="0"/>
        <w:rPr>
          <w:rFonts w:ascii="Helvetica" w:hAnsi="Helvetica"/>
          <w:color w:val="555555"/>
          <w:sz w:val="21"/>
          <w:szCs w:val="21"/>
        </w:rPr>
      </w:pPr>
    </w:p>
    <w:p w14:paraId="4ED3950F" w14:textId="77777777" w:rsidR="005D3F85" w:rsidRDefault="005D3F85" w:rsidP="00381E09">
      <w:pPr>
        <w:pStyle w:val="NormalWeb"/>
        <w:shd w:val="clear" w:color="auto" w:fill="FFFFFF"/>
        <w:spacing w:before="180" w:beforeAutospacing="0" w:after="180" w:afterAutospacing="0"/>
        <w:rPr>
          <w:rFonts w:ascii="Helvetica" w:hAnsi="Helvetica"/>
          <w:b/>
          <w:color w:val="555555"/>
          <w:sz w:val="21"/>
          <w:szCs w:val="21"/>
          <w:lang w:val="en-US"/>
        </w:rPr>
      </w:pPr>
    </w:p>
    <w:p w14:paraId="74760E82" w14:textId="77777777" w:rsidR="005D3F85" w:rsidRDefault="005D3F85" w:rsidP="00381E09">
      <w:pPr>
        <w:pStyle w:val="NormalWeb"/>
        <w:shd w:val="clear" w:color="auto" w:fill="FFFFFF"/>
        <w:spacing w:before="180" w:beforeAutospacing="0" w:after="180" w:afterAutospacing="0"/>
        <w:rPr>
          <w:rFonts w:ascii="Helvetica" w:hAnsi="Helvetica"/>
          <w:b/>
          <w:color w:val="555555"/>
          <w:sz w:val="21"/>
          <w:szCs w:val="21"/>
          <w:lang w:val="en-US"/>
        </w:rPr>
      </w:pPr>
    </w:p>
    <w:p w14:paraId="51221281" w14:textId="77777777" w:rsidR="005D3F85" w:rsidRDefault="005D3F85" w:rsidP="00381E09">
      <w:pPr>
        <w:pStyle w:val="NormalWeb"/>
        <w:shd w:val="clear" w:color="auto" w:fill="FFFFFF"/>
        <w:spacing w:before="180" w:beforeAutospacing="0" w:after="180" w:afterAutospacing="0"/>
        <w:rPr>
          <w:rFonts w:ascii="Helvetica" w:hAnsi="Helvetica"/>
          <w:b/>
          <w:color w:val="555555"/>
          <w:sz w:val="21"/>
          <w:szCs w:val="21"/>
          <w:lang w:val="en-US"/>
        </w:rPr>
      </w:pPr>
    </w:p>
    <w:p w14:paraId="055AA734" w14:textId="77777777" w:rsidR="005D3F85" w:rsidRDefault="005D3F85" w:rsidP="00381E09">
      <w:pPr>
        <w:pStyle w:val="NormalWeb"/>
        <w:shd w:val="clear" w:color="auto" w:fill="FFFFFF"/>
        <w:spacing w:before="180" w:beforeAutospacing="0" w:after="180" w:afterAutospacing="0"/>
        <w:rPr>
          <w:rFonts w:ascii="Helvetica" w:hAnsi="Helvetica"/>
          <w:b/>
          <w:color w:val="555555"/>
          <w:sz w:val="21"/>
          <w:szCs w:val="21"/>
          <w:lang w:val="en-US"/>
        </w:rPr>
      </w:pPr>
    </w:p>
    <w:p w14:paraId="392B70A1" w14:textId="77777777" w:rsidR="005D3F85" w:rsidRDefault="005D3F85" w:rsidP="00381E09">
      <w:pPr>
        <w:pStyle w:val="NormalWeb"/>
        <w:shd w:val="clear" w:color="auto" w:fill="FFFFFF"/>
        <w:spacing w:before="180" w:beforeAutospacing="0" w:after="180" w:afterAutospacing="0"/>
        <w:rPr>
          <w:rFonts w:ascii="Helvetica" w:hAnsi="Helvetica"/>
          <w:b/>
          <w:color w:val="555555"/>
          <w:sz w:val="21"/>
          <w:szCs w:val="21"/>
          <w:lang w:val="en-US"/>
        </w:rPr>
      </w:pPr>
    </w:p>
    <w:p w14:paraId="43AA21E9" w14:textId="01CD39B4" w:rsidR="003D7228" w:rsidRPr="003D7228" w:rsidRDefault="003D7228" w:rsidP="00381E09">
      <w:pPr>
        <w:pStyle w:val="NormalWeb"/>
        <w:shd w:val="clear" w:color="auto" w:fill="FFFFFF"/>
        <w:spacing w:before="180" w:beforeAutospacing="0" w:after="180" w:afterAutospacing="0"/>
        <w:rPr>
          <w:rFonts w:ascii="Helvetica" w:hAnsi="Helvetica"/>
          <w:b/>
          <w:color w:val="555555"/>
          <w:sz w:val="21"/>
          <w:szCs w:val="21"/>
          <w:lang w:val="en-US"/>
        </w:rPr>
      </w:pPr>
      <w:r w:rsidRPr="003D7228">
        <w:rPr>
          <w:rFonts w:ascii="Helvetica" w:hAnsi="Helvetica"/>
          <w:b/>
          <w:color w:val="555555"/>
          <w:sz w:val="21"/>
          <w:szCs w:val="21"/>
          <w:lang w:val="en-US"/>
        </w:rPr>
        <w:t>Label Options</w:t>
      </w:r>
    </w:p>
    <w:p w14:paraId="70E3C707" w14:textId="6C3F94D4" w:rsidR="00381E09" w:rsidRPr="00C15D2C" w:rsidRDefault="005D3F85" w:rsidP="00381E09">
      <w:pPr>
        <w:pStyle w:val="NormalWeb"/>
        <w:shd w:val="clear" w:color="auto" w:fill="FFFFFF"/>
        <w:spacing w:before="180" w:beforeAutospacing="0" w:after="180" w:afterAutospacing="0"/>
        <w:rPr>
          <w:rFonts w:asciiTheme="minorHAnsi" w:eastAsiaTheme="minorEastAsia" w:hAnsiTheme="minorHAnsi" w:cstheme="minorBidi"/>
          <w:lang w:val="en-US"/>
        </w:rPr>
      </w:pPr>
      <w:r>
        <w:rPr>
          <w:rFonts w:ascii="Helvetica" w:hAnsi="Helvetica"/>
          <w:noProof/>
          <w:color w:val="555555"/>
          <w:sz w:val="21"/>
          <w:szCs w:val="21"/>
        </w:rPr>
        <w:drawing>
          <wp:anchor distT="0" distB="0" distL="114300" distR="114300" simplePos="0" relativeHeight="251663360" behindDoc="0" locked="0" layoutInCell="1" allowOverlap="1" wp14:anchorId="5222C8FC" wp14:editId="14917A1E">
            <wp:simplePos x="0" y="0"/>
            <wp:positionH relativeFrom="column">
              <wp:posOffset>0</wp:posOffset>
            </wp:positionH>
            <wp:positionV relativeFrom="paragraph">
              <wp:posOffset>46355</wp:posOffset>
            </wp:positionV>
            <wp:extent cx="1905000" cy="3200400"/>
            <wp:effectExtent l="0" t="0" r="0" b="0"/>
            <wp:wrapSquare wrapText="bothSides"/>
            <wp:docPr id="175" name="Afbeelding 175" descr="pivotgrid-radpivotfieldlist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votgrid-radpivotfieldlist 00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05000" cy="3200400"/>
                    </a:xfrm>
                    <a:prstGeom prst="rect">
                      <a:avLst/>
                    </a:prstGeom>
                    <a:noFill/>
                    <a:ln>
                      <a:noFill/>
                    </a:ln>
                  </pic:spPr>
                </pic:pic>
              </a:graphicData>
            </a:graphic>
          </wp:anchor>
        </w:drawing>
      </w:r>
      <w:r w:rsidR="00381E09" w:rsidRPr="00C15D2C">
        <w:rPr>
          <w:rFonts w:asciiTheme="minorHAnsi" w:eastAsiaTheme="minorEastAsia" w:hAnsiTheme="minorHAnsi" w:cstheme="minorBidi"/>
          <w:lang w:val="en-US"/>
        </w:rPr>
        <w:t>By using the drop-down menu of the items in the </w:t>
      </w:r>
      <w:proofErr w:type="spellStart"/>
      <w:r w:rsidR="00381E09" w:rsidRPr="00C15D2C">
        <w:rPr>
          <w:rFonts w:asciiTheme="minorHAnsi" w:eastAsiaTheme="minorEastAsia" w:hAnsiTheme="minorHAnsi" w:cstheme="minorBidi"/>
          <w:b/>
          <w:bCs/>
        </w:rPr>
        <w:t>Row</w:t>
      </w:r>
      <w:proofErr w:type="spellEnd"/>
      <w:r w:rsidR="00381E09" w:rsidRPr="00C15D2C">
        <w:rPr>
          <w:rFonts w:asciiTheme="minorHAnsi" w:eastAsiaTheme="minorEastAsia" w:hAnsiTheme="minorHAnsi" w:cstheme="minorBidi"/>
          <w:b/>
          <w:bCs/>
        </w:rPr>
        <w:t>/</w:t>
      </w:r>
      <w:proofErr w:type="spellStart"/>
      <w:r w:rsidR="00381E09" w:rsidRPr="00C15D2C">
        <w:rPr>
          <w:rFonts w:asciiTheme="minorHAnsi" w:eastAsiaTheme="minorEastAsia" w:hAnsiTheme="minorHAnsi" w:cstheme="minorBidi"/>
          <w:b/>
          <w:bCs/>
        </w:rPr>
        <w:t>Column</w:t>
      </w:r>
      <w:proofErr w:type="spellEnd"/>
      <w:r w:rsidR="00381E09" w:rsidRPr="00C15D2C">
        <w:rPr>
          <w:rFonts w:asciiTheme="minorHAnsi" w:eastAsiaTheme="minorEastAsia" w:hAnsiTheme="minorHAnsi" w:cstheme="minorBidi"/>
          <w:b/>
          <w:bCs/>
        </w:rPr>
        <w:t xml:space="preserve"> Labels</w:t>
      </w:r>
      <w:r w:rsidR="00381E09" w:rsidRPr="00C15D2C">
        <w:rPr>
          <w:rFonts w:asciiTheme="minorHAnsi" w:eastAsiaTheme="minorEastAsia" w:hAnsiTheme="minorHAnsi" w:cstheme="minorBidi"/>
          <w:lang w:val="en-US"/>
        </w:rPr>
        <w:t> lists, you can modify settings related to the group descriptors. For example, you can edit the sorting options and apply a label filter, a value filter, or the so called Top10 filter. Additionally, you can manage settings that are specific to the type of the field. You can change the date interval used for grouping by a Date</w:t>
      </w:r>
      <w:r w:rsidR="00964EB3">
        <w:rPr>
          <w:rFonts w:asciiTheme="minorHAnsi" w:eastAsiaTheme="minorEastAsia" w:hAnsiTheme="minorHAnsi" w:cstheme="minorBidi"/>
          <w:lang w:val="en-US"/>
        </w:rPr>
        <w:t xml:space="preserve"> </w:t>
      </w:r>
      <w:r w:rsidR="00381E09" w:rsidRPr="00C15D2C">
        <w:rPr>
          <w:rFonts w:asciiTheme="minorHAnsi" w:eastAsiaTheme="minorEastAsia" w:hAnsiTheme="minorHAnsi" w:cstheme="minorBidi"/>
          <w:lang w:val="en-US"/>
        </w:rPr>
        <w:t>Time field or change the step used for grouping a numeric field.</w:t>
      </w:r>
    </w:p>
    <w:p w14:paraId="465E9F24" w14:textId="624204BF" w:rsidR="00381E09" w:rsidRDefault="00381E09" w:rsidP="00381E09">
      <w:pPr>
        <w:pStyle w:val="NormalWeb"/>
        <w:shd w:val="clear" w:color="auto" w:fill="FFFFFF"/>
        <w:spacing w:before="180" w:beforeAutospacing="0" w:after="180" w:afterAutospacing="0"/>
        <w:rPr>
          <w:rFonts w:ascii="Helvetica" w:hAnsi="Helvetica"/>
          <w:color w:val="555555"/>
          <w:sz w:val="21"/>
          <w:szCs w:val="21"/>
        </w:rPr>
      </w:pPr>
    </w:p>
    <w:p w14:paraId="370C121A" w14:textId="77777777" w:rsidR="00FD2503" w:rsidRDefault="00FD2503">
      <w:pPr>
        <w:spacing w:line="288" w:lineRule="auto"/>
      </w:pPr>
    </w:p>
    <w:p w14:paraId="1AD837F7" w14:textId="77777777" w:rsidR="00DE73DB" w:rsidRDefault="00DE73DB">
      <w:r>
        <w:br w:type="page"/>
      </w:r>
    </w:p>
    <w:p w14:paraId="1895A76F" w14:textId="1C37B8E0" w:rsidR="00964EB3" w:rsidRDefault="00964EB3" w:rsidP="000F1AB2">
      <w:pPr>
        <w:pStyle w:val="Heading3"/>
      </w:pPr>
      <w:bookmarkStart w:id="231" w:name="_Toc135394457"/>
      <w:r>
        <w:lastRenderedPageBreak/>
        <w:t>Example Pivot</w:t>
      </w:r>
      <w:bookmarkEnd w:id="231"/>
    </w:p>
    <w:p w14:paraId="20BC295E" w14:textId="7CBE35D4" w:rsidR="000F1AB2" w:rsidRPr="000F1AB2" w:rsidRDefault="000F1AB2" w:rsidP="000F1AB2">
      <w:r>
        <w:t>The order pivot has several options (all names can be changed in the “</w:t>
      </w:r>
      <w:r w:rsidRPr="000F1AB2">
        <w:rPr>
          <w:b/>
          <w:bCs/>
        </w:rPr>
        <w:t>Resources</w:t>
      </w:r>
      <w:r>
        <w:t>” screen as usual) for the orders displayed in the selected period. Ordered (creation date), Shipped (dispatched date), Pending (work in progress), Delayed (current date passed due date), Backorder, Returns, Credits and Cancelled.</w:t>
      </w:r>
    </w:p>
    <w:p w14:paraId="5BDEC7BD" w14:textId="1505BFA4" w:rsidR="00964EB3" w:rsidRDefault="00624333">
      <w:r>
        <w:tab/>
      </w:r>
    </w:p>
    <w:p w14:paraId="651F4A1B" w14:textId="513791BC" w:rsidR="00E334AC" w:rsidRDefault="00964EB3">
      <w:pPr>
        <w:rPr>
          <w:rFonts w:asciiTheme="majorHAnsi" w:eastAsiaTheme="majorEastAsia" w:hAnsiTheme="majorHAnsi" w:cstheme="majorBidi"/>
          <w:b/>
          <w:bCs/>
          <w:smallCaps/>
          <w:color w:val="000000" w:themeColor="text1"/>
          <w:sz w:val="36"/>
          <w:szCs w:val="36"/>
        </w:rPr>
      </w:pPr>
      <w:r>
        <w:rPr>
          <w:noProof/>
        </w:rPr>
        <w:drawing>
          <wp:inline distT="0" distB="0" distL="0" distR="0" wp14:anchorId="0868A129" wp14:editId="2C0691B7">
            <wp:extent cx="5943600" cy="635317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6353175"/>
                    </a:xfrm>
                    <a:prstGeom prst="rect">
                      <a:avLst/>
                    </a:prstGeom>
                    <a:noFill/>
                    <a:ln>
                      <a:noFill/>
                    </a:ln>
                  </pic:spPr>
                </pic:pic>
              </a:graphicData>
            </a:graphic>
          </wp:inline>
        </w:drawing>
      </w:r>
      <w:r w:rsidR="00E334AC">
        <w:br w:type="page"/>
      </w:r>
    </w:p>
    <w:p w14:paraId="60DE7D24" w14:textId="6F029A2E" w:rsidR="00EC0361" w:rsidRDefault="00EC0361" w:rsidP="009E1A63">
      <w:pPr>
        <w:pStyle w:val="Heading2"/>
      </w:pPr>
      <w:bookmarkStart w:id="232" w:name="_Toc135394458"/>
      <w:r>
        <w:lastRenderedPageBreak/>
        <w:t>Dashboard</w:t>
      </w:r>
      <w:bookmarkEnd w:id="232"/>
    </w:p>
    <w:p w14:paraId="15EDDD52" w14:textId="6D88F18F" w:rsidR="00EC0361" w:rsidRDefault="000D6467" w:rsidP="00EC0361">
      <w:r>
        <w:t xml:space="preserve">The dashboard visualizes the distribution of revenue, lens type, status, machine usage and monitoring  etc. in an easy to understand way.  </w:t>
      </w:r>
    </w:p>
    <w:p w14:paraId="51E1CA53" w14:textId="0BB6941E" w:rsidR="000D6467" w:rsidRDefault="00EC0361" w:rsidP="00EC0361">
      <w:r>
        <w:rPr>
          <w:noProof/>
        </w:rPr>
        <w:drawing>
          <wp:inline distT="0" distB="0" distL="0" distR="0" wp14:anchorId="0046217C" wp14:editId="1310D188">
            <wp:extent cx="5943600" cy="37338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noFill/>
                    </a:ln>
                  </pic:spPr>
                </pic:pic>
              </a:graphicData>
            </a:graphic>
          </wp:inline>
        </w:drawing>
      </w:r>
    </w:p>
    <w:p w14:paraId="497EB75D" w14:textId="77777777" w:rsidR="008B4F0D" w:rsidRDefault="008B4F0D">
      <w:pPr>
        <w:rPr>
          <w:rFonts w:asciiTheme="majorHAnsi" w:eastAsiaTheme="majorEastAsia" w:hAnsiTheme="majorHAnsi" w:cstheme="majorBidi"/>
          <w:b/>
          <w:bCs/>
          <w:smallCaps/>
          <w:color w:val="000000" w:themeColor="text1"/>
          <w:sz w:val="28"/>
          <w:szCs w:val="28"/>
        </w:rPr>
      </w:pPr>
      <w:r>
        <w:br w:type="page"/>
      </w:r>
    </w:p>
    <w:p w14:paraId="65D998DF" w14:textId="0F8DAEFC" w:rsidR="009E1A63" w:rsidRDefault="009E1A63" w:rsidP="009E1A63">
      <w:pPr>
        <w:pStyle w:val="Heading2"/>
      </w:pPr>
      <w:bookmarkStart w:id="233" w:name="_Toc135394459"/>
      <w:bookmarkStart w:id="234" w:name="_Hlk106803945"/>
      <w:r>
        <w:lastRenderedPageBreak/>
        <w:t>Machine monitoring</w:t>
      </w:r>
      <w:bookmarkEnd w:id="233"/>
    </w:p>
    <w:p w14:paraId="25678608" w14:textId="0D441C0C" w:rsidR="008B4F0D" w:rsidRPr="008B4F0D" w:rsidRDefault="008B4F0D" w:rsidP="008B4F0D">
      <w:r>
        <w:t>As with any other pivot, you can select the data to be displayed in a time span. Example below shows which type of lenses are produced on each machine.</w:t>
      </w:r>
    </w:p>
    <w:p w14:paraId="600A00B6" w14:textId="77777777" w:rsidR="0068621F" w:rsidRDefault="009E1A63">
      <w:r w:rsidRPr="009E1A63">
        <w:rPr>
          <w:noProof/>
        </w:rPr>
        <w:drawing>
          <wp:inline distT="0" distB="0" distL="0" distR="0" wp14:anchorId="5A6B9ED8" wp14:editId="0742FCCA">
            <wp:extent cx="5943600" cy="30626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3062605"/>
                    </a:xfrm>
                    <a:prstGeom prst="rect">
                      <a:avLst/>
                    </a:prstGeom>
                  </pic:spPr>
                </pic:pic>
              </a:graphicData>
            </a:graphic>
          </wp:inline>
        </w:drawing>
      </w:r>
    </w:p>
    <w:p w14:paraId="60B3DBD0" w14:textId="670872F5" w:rsidR="0068621F" w:rsidRDefault="0068621F">
      <w:r>
        <w:t>The machine monitoring gives a real time overview for your production. Target value (set in the “</w:t>
      </w:r>
      <w:proofErr w:type="spellStart"/>
      <w:r w:rsidRPr="0099179A">
        <w:rPr>
          <w:b/>
          <w:bCs/>
        </w:rPr>
        <w:t>Capactity</w:t>
      </w:r>
      <w:proofErr w:type="spellEnd"/>
      <w:r>
        <w:t>” fields in the “</w:t>
      </w:r>
      <w:r w:rsidRPr="0099179A">
        <w:rPr>
          <w:b/>
          <w:bCs/>
        </w:rPr>
        <w:t>Machines</w:t>
      </w:r>
      <w:r>
        <w:t>” screen)</w:t>
      </w:r>
      <w:r w:rsidR="0099179A">
        <w:t xml:space="preserve"> </w:t>
      </w:r>
      <w:r>
        <w:t>determines the displayed color.</w:t>
      </w:r>
      <w:r w:rsidR="000C0491">
        <w:t xml:space="preserve"> The small value in the “Throughput” column represents the last 5 minutes.</w:t>
      </w:r>
      <w:r>
        <w:t xml:space="preserve"> </w:t>
      </w:r>
      <w:r w:rsidR="00CC7760">
        <w:t xml:space="preserve">The small value in the “Total today” is the target value based on the lab opening time. </w:t>
      </w:r>
      <w:r>
        <w:t xml:space="preserve">Click the </w:t>
      </w:r>
      <w:r w:rsidRPr="00CC7760">
        <w:rPr>
          <w:b/>
          <w:bCs/>
        </w:rPr>
        <w:t>plus +</w:t>
      </w:r>
      <w:r>
        <w:t xml:space="preserve"> sign to show any scheduled maintenance actions. </w:t>
      </w:r>
    </w:p>
    <w:p w14:paraId="765CEA02" w14:textId="17DBA774" w:rsidR="000D6467" w:rsidRDefault="0068621F">
      <w:r w:rsidRPr="0068621F">
        <w:rPr>
          <w:noProof/>
        </w:rPr>
        <w:lastRenderedPageBreak/>
        <w:drawing>
          <wp:inline distT="0" distB="0" distL="0" distR="0" wp14:anchorId="454348F2" wp14:editId="2FE89592">
            <wp:extent cx="5943600" cy="353377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3533775"/>
                    </a:xfrm>
                    <a:prstGeom prst="rect">
                      <a:avLst/>
                    </a:prstGeom>
                  </pic:spPr>
                </pic:pic>
              </a:graphicData>
            </a:graphic>
          </wp:inline>
        </w:drawing>
      </w:r>
      <w:r w:rsidR="000D6467">
        <w:br w:type="page"/>
      </w:r>
      <w:bookmarkEnd w:id="234"/>
    </w:p>
    <w:p w14:paraId="7C6AE5C4" w14:textId="620B26DB" w:rsidR="00D003F2" w:rsidRPr="008310D1" w:rsidRDefault="0033710C" w:rsidP="008310D1">
      <w:pPr>
        <w:pStyle w:val="Heading1"/>
      </w:pPr>
      <w:bookmarkStart w:id="235" w:name="_Toc135394460"/>
      <w:r w:rsidRPr="008310D1">
        <w:lastRenderedPageBreak/>
        <w:t>Online</w:t>
      </w:r>
      <w:bookmarkEnd w:id="235"/>
    </w:p>
    <w:p w14:paraId="2BFD88FD" w14:textId="77777777" w:rsidR="00D003F2" w:rsidRDefault="0033710C">
      <w:r>
        <w:t>Customers can log-in to the online ordering and check the order status while sending a Query? to customer service and also click the reorder button.  This tracks re-do’s and multiple pair orders.</w:t>
      </w:r>
    </w:p>
    <w:p w14:paraId="387D2442" w14:textId="77777777" w:rsidR="00D003F2" w:rsidRDefault="0033710C">
      <w:r>
        <w:rPr>
          <w:noProof/>
        </w:rPr>
        <w:drawing>
          <wp:anchor distT="0" distB="0" distL="114300" distR="114300" simplePos="0" relativeHeight="251645952" behindDoc="0" locked="0" layoutInCell="1" hidden="0" allowOverlap="1" wp14:anchorId="65531B26" wp14:editId="08BEC0C2">
            <wp:simplePos x="0" y="0"/>
            <wp:positionH relativeFrom="margin">
              <wp:posOffset>0</wp:posOffset>
            </wp:positionH>
            <wp:positionV relativeFrom="paragraph">
              <wp:posOffset>218440</wp:posOffset>
            </wp:positionV>
            <wp:extent cx="4885055" cy="2057400"/>
            <wp:effectExtent l="0" t="0" r="0" b="0"/>
            <wp:wrapTopAndBottom distT="0" distB="0"/>
            <wp:docPr id="71"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82"/>
                    <a:srcRect/>
                    <a:stretch>
                      <a:fillRect/>
                    </a:stretch>
                  </pic:blipFill>
                  <pic:spPr>
                    <a:xfrm>
                      <a:off x="0" y="0"/>
                      <a:ext cx="4885055" cy="2057400"/>
                    </a:xfrm>
                    <a:prstGeom prst="rect">
                      <a:avLst/>
                    </a:prstGeom>
                    <a:ln/>
                  </pic:spPr>
                </pic:pic>
              </a:graphicData>
            </a:graphic>
          </wp:anchor>
        </w:drawing>
      </w:r>
    </w:p>
    <w:p w14:paraId="33E4C35B" w14:textId="77777777" w:rsidR="00D003F2" w:rsidRDefault="00D003F2">
      <w:pPr>
        <w:spacing w:after="0" w:line="240" w:lineRule="auto"/>
      </w:pPr>
    </w:p>
    <w:p w14:paraId="6A27498E" w14:textId="77777777" w:rsidR="00D003F2" w:rsidRDefault="0033710C">
      <w:pPr>
        <w:rPr>
          <w:smallCaps/>
          <w:color w:val="FFFFFF"/>
        </w:rPr>
      </w:pPr>
      <w:bookmarkStart w:id="236" w:name="_44bvf6o" w:colFirst="0" w:colLast="0"/>
      <w:bookmarkEnd w:id="236"/>
      <w:r>
        <w:br w:type="page"/>
      </w:r>
    </w:p>
    <w:p w14:paraId="003DC214" w14:textId="77777777" w:rsidR="00D003F2" w:rsidRPr="008310D1" w:rsidRDefault="0033710C" w:rsidP="008310D1">
      <w:pPr>
        <w:pStyle w:val="Heading1"/>
      </w:pPr>
      <w:bookmarkStart w:id="237" w:name="_Toc135394461"/>
      <w:r w:rsidRPr="008310D1">
        <w:lastRenderedPageBreak/>
        <w:t>Contacts Module</w:t>
      </w:r>
      <w:bookmarkEnd w:id="237"/>
    </w:p>
    <w:p w14:paraId="5C4B258C" w14:textId="77777777" w:rsidR="00D003F2" w:rsidRDefault="00F11729" w:rsidP="00F11729">
      <w:pPr>
        <w:pStyle w:val="Heading2"/>
      </w:pPr>
      <w:bookmarkStart w:id="238" w:name="_Toc135394462"/>
      <w:r>
        <w:t>Customers</w:t>
      </w:r>
      <w:bookmarkEnd w:id="238"/>
    </w:p>
    <w:p w14:paraId="49EC531D" w14:textId="77777777" w:rsidR="00F11729" w:rsidRDefault="00F11729">
      <w:r>
        <w:t>There are different types of customer</w:t>
      </w:r>
      <w:r w:rsidR="007E03FF">
        <w:t>. Any type of customer can create an (online) order. They distinct by where the order is delivered and invoiced.</w:t>
      </w:r>
    </w:p>
    <w:tbl>
      <w:tblPr>
        <w:tblStyle w:val="TableGrid"/>
        <w:tblW w:w="0" w:type="auto"/>
        <w:tblLook w:val="04A0" w:firstRow="1" w:lastRow="0" w:firstColumn="1" w:lastColumn="0" w:noHBand="0" w:noVBand="1"/>
      </w:tblPr>
      <w:tblGrid>
        <w:gridCol w:w="1915"/>
        <w:gridCol w:w="2603"/>
        <w:gridCol w:w="1620"/>
        <w:gridCol w:w="3060"/>
        <w:gridCol w:w="378"/>
      </w:tblGrid>
      <w:tr w:rsidR="00F11729" w14:paraId="01013A75" w14:textId="77777777" w:rsidTr="00C11114">
        <w:tc>
          <w:tcPr>
            <w:tcW w:w="1915" w:type="dxa"/>
          </w:tcPr>
          <w:p w14:paraId="0A3D4CF1" w14:textId="77777777" w:rsidR="00F11729" w:rsidRPr="00F11729" w:rsidRDefault="00F11729">
            <w:pPr>
              <w:rPr>
                <w:b/>
                <w:bCs/>
              </w:rPr>
            </w:pPr>
            <w:r w:rsidRPr="00F11729">
              <w:rPr>
                <w:b/>
                <w:bCs/>
              </w:rPr>
              <w:t>Type</w:t>
            </w:r>
          </w:p>
        </w:tc>
        <w:tc>
          <w:tcPr>
            <w:tcW w:w="2603" w:type="dxa"/>
          </w:tcPr>
          <w:p w14:paraId="6CBD5F03" w14:textId="77777777" w:rsidR="00F11729" w:rsidRPr="00F11729" w:rsidRDefault="00F11729">
            <w:pPr>
              <w:rPr>
                <w:b/>
                <w:bCs/>
              </w:rPr>
            </w:pPr>
            <w:r w:rsidRPr="00F11729">
              <w:rPr>
                <w:b/>
                <w:bCs/>
              </w:rPr>
              <w:t>Description</w:t>
            </w:r>
          </w:p>
        </w:tc>
        <w:tc>
          <w:tcPr>
            <w:tcW w:w="1620" w:type="dxa"/>
          </w:tcPr>
          <w:p w14:paraId="37F2EF66" w14:textId="77777777" w:rsidR="00F11729" w:rsidRPr="00F11729" w:rsidRDefault="00F11729">
            <w:pPr>
              <w:rPr>
                <w:b/>
                <w:bCs/>
              </w:rPr>
            </w:pPr>
            <w:r w:rsidRPr="00F11729">
              <w:rPr>
                <w:b/>
                <w:bCs/>
              </w:rPr>
              <w:t>Deliver to</w:t>
            </w:r>
          </w:p>
        </w:tc>
        <w:tc>
          <w:tcPr>
            <w:tcW w:w="3060" w:type="dxa"/>
          </w:tcPr>
          <w:p w14:paraId="7DD6F8E3" w14:textId="77777777" w:rsidR="00F11729" w:rsidRPr="00F11729" w:rsidRDefault="00F11729">
            <w:pPr>
              <w:rPr>
                <w:b/>
                <w:bCs/>
              </w:rPr>
            </w:pPr>
            <w:r w:rsidRPr="00F11729">
              <w:rPr>
                <w:b/>
                <w:bCs/>
              </w:rPr>
              <w:t>Invoice to</w:t>
            </w:r>
          </w:p>
        </w:tc>
        <w:tc>
          <w:tcPr>
            <w:tcW w:w="378" w:type="dxa"/>
          </w:tcPr>
          <w:p w14:paraId="3B171EB1" w14:textId="77777777" w:rsidR="00F11729" w:rsidRDefault="00F11729"/>
        </w:tc>
      </w:tr>
      <w:tr w:rsidR="00F11729" w14:paraId="711DEBD8" w14:textId="77777777" w:rsidTr="00C11114">
        <w:tc>
          <w:tcPr>
            <w:tcW w:w="1915" w:type="dxa"/>
          </w:tcPr>
          <w:p w14:paraId="272C38ED" w14:textId="77777777" w:rsidR="00F11729" w:rsidRDefault="00F11729">
            <w:r>
              <w:t>Direct</w:t>
            </w:r>
          </w:p>
        </w:tc>
        <w:tc>
          <w:tcPr>
            <w:tcW w:w="2603" w:type="dxa"/>
          </w:tcPr>
          <w:p w14:paraId="6690AC32" w14:textId="77777777" w:rsidR="00F11729" w:rsidRDefault="00F11729">
            <w:r>
              <w:t>Regular customer</w:t>
            </w:r>
          </w:p>
        </w:tc>
        <w:tc>
          <w:tcPr>
            <w:tcW w:w="1620" w:type="dxa"/>
          </w:tcPr>
          <w:p w14:paraId="572AE62C" w14:textId="77777777" w:rsidR="00F11729" w:rsidRDefault="00F11729">
            <w:r>
              <w:t>Customer</w:t>
            </w:r>
          </w:p>
        </w:tc>
        <w:tc>
          <w:tcPr>
            <w:tcW w:w="3060" w:type="dxa"/>
          </w:tcPr>
          <w:p w14:paraId="23CD0CA3" w14:textId="77777777" w:rsidR="00F11729" w:rsidRDefault="00F11729">
            <w:r>
              <w:t>Customer</w:t>
            </w:r>
          </w:p>
        </w:tc>
        <w:tc>
          <w:tcPr>
            <w:tcW w:w="378" w:type="dxa"/>
          </w:tcPr>
          <w:p w14:paraId="0C6A9D37" w14:textId="77777777" w:rsidR="00F11729" w:rsidRDefault="00F11729"/>
        </w:tc>
      </w:tr>
      <w:tr w:rsidR="00F11729" w14:paraId="1067DADB" w14:textId="77777777" w:rsidTr="00C11114">
        <w:tc>
          <w:tcPr>
            <w:tcW w:w="1915" w:type="dxa"/>
          </w:tcPr>
          <w:p w14:paraId="23EDA565" w14:textId="77777777" w:rsidR="00F11729" w:rsidRDefault="00F11729">
            <w:r>
              <w:t>Distributor</w:t>
            </w:r>
          </w:p>
        </w:tc>
        <w:tc>
          <w:tcPr>
            <w:tcW w:w="2603" w:type="dxa"/>
          </w:tcPr>
          <w:p w14:paraId="6EEEEB21" w14:textId="77777777" w:rsidR="00F11729" w:rsidRDefault="00F11729"/>
        </w:tc>
        <w:tc>
          <w:tcPr>
            <w:tcW w:w="1620" w:type="dxa"/>
          </w:tcPr>
          <w:p w14:paraId="5EBF5037" w14:textId="77777777" w:rsidR="00F11729" w:rsidRDefault="00F11729">
            <w:r>
              <w:t>Distributor</w:t>
            </w:r>
          </w:p>
        </w:tc>
        <w:tc>
          <w:tcPr>
            <w:tcW w:w="3060" w:type="dxa"/>
          </w:tcPr>
          <w:p w14:paraId="6C75384D" w14:textId="77777777" w:rsidR="00F11729" w:rsidRDefault="00F11729">
            <w:r>
              <w:t>Distributor</w:t>
            </w:r>
          </w:p>
        </w:tc>
        <w:tc>
          <w:tcPr>
            <w:tcW w:w="378" w:type="dxa"/>
          </w:tcPr>
          <w:p w14:paraId="67FDD882" w14:textId="77777777" w:rsidR="00F11729" w:rsidRDefault="00F11729"/>
        </w:tc>
      </w:tr>
      <w:tr w:rsidR="00F11729" w14:paraId="1AE8954B" w14:textId="77777777" w:rsidTr="00C11114">
        <w:tc>
          <w:tcPr>
            <w:tcW w:w="1915" w:type="dxa"/>
          </w:tcPr>
          <w:p w14:paraId="7B43BF0C" w14:textId="77777777" w:rsidR="00F11729" w:rsidRDefault="00F11729">
            <w:r>
              <w:t>Indirect</w:t>
            </w:r>
          </w:p>
        </w:tc>
        <w:tc>
          <w:tcPr>
            <w:tcW w:w="2603" w:type="dxa"/>
          </w:tcPr>
          <w:p w14:paraId="7105381A" w14:textId="77777777" w:rsidR="00F11729" w:rsidRDefault="00F11729">
            <w:r>
              <w:t>Customer of distributor</w:t>
            </w:r>
          </w:p>
        </w:tc>
        <w:tc>
          <w:tcPr>
            <w:tcW w:w="1620" w:type="dxa"/>
          </w:tcPr>
          <w:p w14:paraId="70462A50" w14:textId="77777777" w:rsidR="00F11729" w:rsidRDefault="00F11729">
            <w:r>
              <w:t>Distributor</w:t>
            </w:r>
          </w:p>
        </w:tc>
        <w:tc>
          <w:tcPr>
            <w:tcW w:w="3060" w:type="dxa"/>
          </w:tcPr>
          <w:p w14:paraId="4ED23C6B" w14:textId="77777777" w:rsidR="00F11729" w:rsidRDefault="00F11729">
            <w:r>
              <w:t>Distributor</w:t>
            </w:r>
          </w:p>
        </w:tc>
        <w:tc>
          <w:tcPr>
            <w:tcW w:w="378" w:type="dxa"/>
          </w:tcPr>
          <w:p w14:paraId="7264AA5D" w14:textId="77777777" w:rsidR="00F11729" w:rsidRDefault="00F11729"/>
        </w:tc>
      </w:tr>
      <w:tr w:rsidR="00F11729" w14:paraId="4D8F7ECC" w14:textId="77777777" w:rsidTr="00C11114">
        <w:tc>
          <w:tcPr>
            <w:tcW w:w="1915" w:type="dxa"/>
          </w:tcPr>
          <w:p w14:paraId="67B41A1D" w14:textId="77777777" w:rsidR="00F11729" w:rsidRDefault="00F11729">
            <w:r>
              <w:t>Chain HQ</w:t>
            </w:r>
          </w:p>
        </w:tc>
        <w:tc>
          <w:tcPr>
            <w:tcW w:w="2603" w:type="dxa"/>
          </w:tcPr>
          <w:p w14:paraId="035AA966" w14:textId="77777777" w:rsidR="00F11729" w:rsidRDefault="00F11729">
            <w:r>
              <w:t>Head office</w:t>
            </w:r>
          </w:p>
        </w:tc>
        <w:tc>
          <w:tcPr>
            <w:tcW w:w="1620" w:type="dxa"/>
          </w:tcPr>
          <w:p w14:paraId="48215FE2" w14:textId="77777777" w:rsidR="00F11729" w:rsidRDefault="00F11729">
            <w:r>
              <w:t>Chain HQ</w:t>
            </w:r>
          </w:p>
        </w:tc>
        <w:tc>
          <w:tcPr>
            <w:tcW w:w="3060" w:type="dxa"/>
          </w:tcPr>
          <w:p w14:paraId="436832EC" w14:textId="77777777" w:rsidR="00F11729" w:rsidRDefault="00F11729">
            <w:r>
              <w:t>Chain HQ</w:t>
            </w:r>
          </w:p>
        </w:tc>
        <w:tc>
          <w:tcPr>
            <w:tcW w:w="378" w:type="dxa"/>
          </w:tcPr>
          <w:p w14:paraId="0F766F10" w14:textId="77777777" w:rsidR="00F11729" w:rsidRDefault="00F11729"/>
        </w:tc>
      </w:tr>
      <w:tr w:rsidR="00F11729" w14:paraId="424821A0" w14:textId="77777777" w:rsidTr="00C11114">
        <w:tc>
          <w:tcPr>
            <w:tcW w:w="1915" w:type="dxa"/>
          </w:tcPr>
          <w:p w14:paraId="1500249D" w14:textId="77777777" w:rsidR="00F11729" w:rsidRDefault="00F11729">
            <w:r>
              <w:t>Chain Branch</w:t>
            </w:r>
          </w:p>
        </w:tc>
        <w:tc>
          <w:tcPr>
            <w:tcW w:w="2603" w:type="dxa"/>
          </w:tcPr>
          <w:p w14:paraId="41895FF8" w14:textId="77777777" w:rsidR="00F11729" w:rsidRDefault="00F11729"/>
        </w:tc>
        <w:tc>
          <w:tcPr>
            <w:tcW w:w="1620" w:type="dxa"/>
          </w:tcPr>
          <w:p w14:paraId="4E338B21" w14:textId="77777777" w:rsidR="00F11729" w:rsidRDefault="00F11729">
            <w:r>
              <w:t>Chain branch</w:t>
            </w:r>
          </w:p>
        </w:tc>
        <w:tc>
          <w:tcPr>
            <w:tcW w:w="3060" w:type="dxa"/>
          </w:tcPr>
          <w:p w14:paraId="2A6D4941" w14:textId="77777777" w:rsidR="00F11729" w:rsidRDefault="00F11729">
            <w:r>
              <w:t>Chain HQ/Branch</w:t>
            </w:r>
          </w:p>
        </w:tc>
        <w:tc>
          <w:tcPr>
            <w:tcW w:w="378" w:type="dxa"/>
          </w:tcPr>
          <w:p w14:paraId="3DA01B67" w14:textId="77777777" w:rsidR="00F11729" w:rsidRDefault="00F11729"/>
        </w:tc>
      </w:tr>
    </w:tbl>
    <w:p w14:paraId="643EBD7B" w14:textId="77777777" w:rsidR="0057336F" w:rsidRDefault="0057336F">
      <w:r>
        <w:t>Note: all pricing and discount is defined for the “Invoice To” customer.</w:t>
      </w:r>
    </w:p>
    <w:p w14:paraId="55F80707" w14:textId="60C78FD7" w:rsidR="00D003F2" w:rsidRDefault="0033710C" w:rsidP="00173CCA">
      <w:pPr>
        <w:pStyle w:val="Heading3"/>
      </w:pPr>
      <w:bookmarkStart w:id="239" w:name="_Toc135394463"/>
      <w:r w:rsidRPr="008310D1">
        <w:t>Statement options</w:t>
      </w:r>
      <w:bookmarkEnd w:id="239"/>
    </w:p>
    <w:p w14:paraId="62E60757" w14:textId="619ED083" w:rsidR="00AF563E" w:rsidRPr="00AF563E" w:rsidRDefault="00AF563E" w:rsidP="00AF563E">
      <w:r>
        <w:t>You can assign a different layout for the statement, based on customers requirement.</w:t>
      </w:r>
    </w:p>
    <w:p w14:paraId="27326E3D" w14:textId="502E1EE4" w:rsidR="00D003F2" w:rsidRDefault="005D159B">
      <w:pPr>
        <w:spacing w:line="288" w:lineRule="auto"/>
      </w:pPr>
      <w:r>
        <w:rPr>
          <w:noProof/>
        </w:rPr>
        <w:drawing>
          <wp:anchor distT="0" distB="0" distL="114300" distR="114300" simplePos="0" relativeHeight="251692032" behindDoc="0" locked="0" layoutInCell="1" hidden="0" allowOverlap="1" wp14:anchorId="428D5CC4" wp14:editId="18F5873B">
            <wp:simplePos x="0" y="0"/>
            <wp:positionH relativeFrom="margin">
              <wp:posOffset>0</wp:posOffset>
            </wp:positionH>
            <wp:positionV relativeFrom="paragraph">
              <wp:posOffset>332105</wp:posOffset>
            </wp:positionV>
            <wp:extent cx="5943600" cy="1166495"/>
            <wp:effectExtent l="0" t="0" r="0" b="0"/>
            <wp:wrapTopAndBottom/>
            <wp:docPr id="132"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183"/>
                    <a:srcRect/>
                    <a:stretch>
                      <a:fillRect/>
                    </a:stretch>
                  </pic:blipFill>
                  <pic:spPr>
                    <a:xfrm>
                      <a:off x="0" y="0"/>
                      <a:ext cx="5943600" cy="1166495"/>
                    </a:xfrm>
                    <a:prstGeom prst="rect">
                      <a:avLst/>
                    </a:prstGeom>
                    <a:ln/>
                  </pic:spPr>
                </pic:pic>
              </a:graphicData>
            </a:graphic>
          </wp:anchor>
        </w:drawing>
      </w:r>
      <w:r w:rsidR="0033710C">
        <w:rPr>
          <w:b/>
        </w:rPr>
        <w:t>Summary</w:t>
      </w:r>
      <w:r w:rsidR="0033710C">
        <w:t>: each line is one shipment</w:t>
      </w:r>
    </w:p>
    <w:p w14:paraId="44B58D69" w14:textId="0570B721" w:rsidR="00D003F2" w:rsidRDefault="0033710C" w:rsidP="005D159B">
      <w:pPr>
        <w:spacing w:line="288" w:lineRule="auto"/>
      </w:pPr>
      <w:r>
        <w:rPr>
          <w:b/>
        </w:rPr>
        <w:t>Line</w:t>
      </w:r>
      <w:r>
        <w:t>: each line is one order.</w:t>
      </w:r>
    </w:p>
    <w:p w14:paraId="03FEDA01" w14:textId="5522AF8C" w:rsidR="00D003F2" w:rsidRDefault="0033710C">
      <w:r>
        <w:rPr>
          <w:noProof/>
        </w:rPr>
        <w:drawing>
          <wp:anchor distT="0" distB="0" distL="114300" distR="114300" simplePos="0" relativeHeight="251675648" behindDoc="0" locked="0" layoutInCell="1" hidden="0" allowOverlap="1" wp14:anchorId="7E0F7C52" wp14:editId="1E51911E">
            <wp:simplePos x="0" y="0"/>
            <wp:positionH relativeFrom="margin">
              <wp:posOffset>0</wp:posOffset>
            </wp:positionH>
            <wp:positionV relativeFrom="paragraph">
              <wp:posOffset>59055</wp:posOffset>
            </wp:positionV>
            <wp:extent cx="5943600" cy="1852930"/>
            <wp:effectExtent l="0" t="0" r="0" b="0"/>
            <wp:wrapTopAndBottom/>
            <wp:docPr id="129"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184"/>
                    <a:srcRect/>
                    <a:stretch>
                      <a:fillRect/>
                    </a:stretch>
                  </pic:blipFill>
                  <pic:spPr>
                    <a:xfrm>
                      <a:off x="0" y="0"/>
                      <a:ext cx="5943600" cy="1852930"/>
                    </a:xfrm>
                    <a:prstGeom prst="rect">
                      <a:avLst/>
                    </a:prstGeom>
                    <a:ln/>
                  </pic:spPr>
                </pic:pic>
              </a:graphicData>
            </a:graphic>
          </wp:anchor>
        </w:drawing>
      </w:r>
    </w:p>
    <w:p w14:paraId="62FDF835" w14:textId="20D7AD1A" w:rsidR="00D003F2" w:rsidRDefault="005D159B">
      <w:r>
        <w:rPr>
          <w:noProof/>
        </w:rPr>
        <w:drawing>
          <wp:anchor distT="0" distB="0" distL="114300" distR="114300" simplePos="0" relativeHeight="251674624" behindDoc="0" locked="0" layoutInCell="1" hidden="0" allowOverlap="1" wp14:anchorId="22BE6E12" wp14:editId="3A38E598">
            <wp:simplePos x="0" y="0"/>
            <wp:positionH relativeFrom="margin">
              <wp:posOffset>7620</wp:posOffset>
            </wp:positionH>
            <wp:positionV relativeFrom="paragraph">
              <wp:posOffset>299720</wp:posOffset>
            </wp:positionV>
            <wp:extent cx="5943600" cy="1222375"/>
            <wp:effectExtent l="0" t="0" r="0" b="0"/>
            <wp:wrapTopAndBottom/>
            <wp:docPr id="105"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85"/>
                    <a:srcRect/>
                    <a:stretch>
                      <a:fillRect/>
                    </a:stretch>
                  </pic:blipFill>
                  <pic:spPr>
                    <a:xfrm>
                      <a:off x="0" y="0"/>
                      <a:ext cx="5943600" cy="1222375"/>
                    </a:xfrm>
                    <a:prstGeom prst="rect">
                      <a:avLst/>
                    </a:prstGeom>
                    <a:ln/>
                  </pic:spPr>
                </pic:pic>
              </a:graphicData>
            </a:graphic>
          </wp:anchor>
        </w:drawing>
      </w:r>
      <w:r w:rsidR="0033710C">
        <w:rPr>
          <w:b/>
        </w:rPr>
        <w:t>Detail</w:t>
      </w:r>
      <w:r w:rsidR="0033710C">
        <w:t xml:space="preserve">: each line is one order. The details for the order are shown </w:t>
      </w:r>
    </w:p>
    <w:p w14:paraId="0D187346" w14:textId="7CAB85D2" w:rsidR="00173CCA" w:rsidRDefault="00173CCA" w:rsidP="00173CCA">
      <w:pPr>
        <w:pStyle w:val="Heading2"/>
      </w:pPr>
      <w:bookmarkStart w:id="240" w:name="_Toc135394464"/>
      <w:r>
        <w:lastRenderedPageBreak/>
        <w:t>Employee</w:t>
      </w:r>
      <w:bookmarkEnd w:id="240"/>
    </w:p>
    <w:p w14:paraId="5B39CF09" w14:textId="3E05788C" w:rsidR="00173CCA" w:rsidRDefault="002B6DDE">
      <w:r>
        <w:rPr>
          <w:noProof/>
        </w:rPr>
        <w:drawing>
          <wp:anchor distT="0" distB="0" distL="114300" distR="114300" simplePos="0" relativeHeight="251732992" behindDoc="0" locked="0" layoutInCell="1" allowOverlap="1" wp14:anchorId="1BA47257" wp14:editId="33CCCCD0">
            <wp:simplePos x="0" y="0"/>
            <wp:positionH relativeFrom="column">
              <wp:posOffset>0</wp:posOffset>
            </wp:positionH>
            <wp:positionV relativeFrom="paragraph">
              <wp:posOffset>504825</wp:posOffset>
            </wp:positionV>
            <wp:extent cx="5943600" cy="1541780"/>
            <wp:effectExtent l="0" t="0" r="0" b="127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5943600" cy="1541780"/>
                    </a:xfrm>
                    <a:prstGeom prst="rect">
                      <a:avLst/>
                    </a:prstGeom>
                  </pic:spPr>
                </pic:pic>
              </a:graphicData>
            </a:graphic>
          </wp:anchor>
        </w:drawing>
      </w:r>
      <w:r w:rsidR="00173CCA">
        <w:t>You can assign your employees different logins with individual permissions.</w:t>
      </w:r>
      <w:r w:rsidR="00381C51">
        <w:t xml:space="preserve"> </w:t>
      </w:r>
      <w:r w:rsidR="00CB41AF">
        <w:t xml:space="preserve">Code and password are used as login credentials. </w:t>
      </w:r>
      <w:r w:rsidR="00381C51">
        <w:t xml:space="preserve">To </w:t>
      </w:r>
      <w:r w:rsidR="004A7B26">
        <w:t xml:space="preserve">assign roles, see chapter </w:t>
      </w:r>
      <w:hyperlink w:anchor="_Permissions" w:history="1">
        <w:r w:rsidR="004A7B26" w:rsidRPr="004A7B26">
          <w:rPr>
            <w:rStyle w:val="Hyperlink"/>
          </w:rPr>
          <w:t>Permissions</w:t>
        </w:r>
      </w:hyperlink>
      <w:r w:rsidR="00381C51">
        <w:t xml:space="preserve"> </w:t>
      </w:r>
    </w:p>
    <w:p w14:paraId="5578ECDB" w14:textId="76D11484" w:rsidR="00CB41AF" w:rsidRDefault="00CB41AF"/>
    <w:p w14:paraId="4E0CFA9F" w14:textId="6D4723FA" w:rsidR="00590546" w:rsidRDefault="00590546" w:rsidP="00590546">
      <w:pPr>
        <w:pStyle w:val="Heading2"/>
      </w:pPr>
      <w:bookmarkStart w:id="241" w:name="_Toc135394465"/>
      <w:r>
        <w:t>Sales Agent</w:t>
      </w:r>
      <w:bookmarkEnd w:id="241"/>
    </w:p>
    <w:p w14:paraId="3F9B7038" w14:textId="0733ABBC" w:rsidR="00590546" w:rsidRDefault="00590546">
      <w:r>
        <w:rPr>
          <w:noProof/>
        </w:rPr>
        <w:drawing>
          <wp:anchor distT="0" distB="0" distL="114300" distR="114300" simplePos="0" relativeHeight="251662336" behindDoc="0" locked="0" layoutInCell="1" allowOverlap="1" wp14:anchorId="5B4108DE" wp14:editId="52DA242C">
            <wp:simplePos x="0" y="0"/>
            <wp:positionH relativeFrom="column">
              <wp:posOffset>0</wp:posOffset>
            </wp:positionH>
            <wp:positionV relativeFrom="paragraph">
              <wp:posOffset>480695</wp:posOffset>
            </wp:positionV>
            <wp:extent cx="5476875" cy="2943225"/>
            <wp:effectExtent l="0" t="0" r="9525" b="9525"/>
            <wp:wrapTopAndBottom/>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76875" cy="2943225"/>
                    </a:xfrm>
                    <a:prstGeom prst="rect">
                      <a:avLst/>
                    </a:prstGeom>
                    <a:noFill/>
                    <a:ln>
                      <a:noFill/>
                    </a:ln>
                  </pic:spPr>
                </pic:pic>
              </a:graphicData>
            </a:graphic>
            <wp14:sizeRelH relativeFrom="page">
              <wp14:pctWidth>0</wp14:pctWidth>
            </wp14:sizeRelH>
            <wp14:sizeRelV relativeFrom="page">
              <wp14:pctHeight>0</wp14:pctHeight>
            </wp14:sizeRelV>
          </wp:anchor>
        </w:drawing>
      </w:r>
      <w:r>
        <w:t>Define the sales agent in the “Sales agent” tab.  Their commission is defined in the “percentage” column (0.1 means 10%)</w:t>
      </w:r>
    </w:p>
    <w:p w14:paraId="5D3C1991" w14:textId="0492B54B" w:rsidR="00590546" w:rsidRDefault="00590546">
      <w:r w:rsidRPr="00590546">
        <w:t xml:space="preserve">A sales agent may represent several </w:t>
      </w:r>
      <w:r>
        <w:t>customers</w:t>
      </w:r>
      <w:r w:rsidRPr="00590546">
        <w:t xml:space="preserve"> at the same time.</w:t>
      </w:r>
      <w:r>
        <w:t xml:space="preserve"> You can assign the sales agent to the customer in the customer screen.</w:t>
      </w:r>
    </w:p>
    <w:p w14:paraId="0B41A0DE" w14:textId="4128F64F" w:rsidR="004911D4" w:rsidRDefault="004911D4">
      <w:r>
        <w:t xml:space="preserve">On the </w:t>
      </w:r>
      <w:r w:rsidR="00822AD0">
        <w:t>“</w:t>
      </w:r>
      <w:r w:rsidR="00822AD0" w:rsidRPr="00822AD0">
        <w:rPr>
          <w:b/>
          <w:bCs/>
        </w:rPr>
        <w:t>Incentives Pivot</w:t>
      </w:r>
      <w:r w:rsidR="00822AD0">
        <w:t>” you can select a period and load the incentives earned by the sales agent. Like always you can drill down or add more information (like customer name, product name etc.) to the pivot.</w:t>
      </w:r>
    </w:p>
    <w:p w14:paraId="16A968EF" w14:textId="19EB564B" w:rsidR="004911D4" w:rsidRDefault="004911D4">
      <w:r w:rsidRPr="004911D4">
        <w:rPr>
          <w:noProof/>
        </w:rPr>
        <w:lastRenderedPageBreak/>
        <w:drawing>
          <wp:inline distT="0" distB="0" distL="0" distR="0" wp14:anchorId="745A41E7" wp14:editId="15AA994F">
            <wp:extent cx="3762900" cy="2162477"/>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762900" cy="2162477"/>
                    </a:xfrm>
                    <a:prstGeom prst="rect">
                      <a:avLst/>
                    </a:prstGeom>
                  </pic:spPr>
                </pic:pic>
              </a:graphicData>
            </a:graphic>
          </wp:inline>
        </w:drawing>
      </w:r>
    </w:p>
    <w:p w14:paraId="23BC1BEA" w14:textId="77777777" w:rsidR="004911D4" w:rsidRDefault="004911D4"/>
    <w:p w14:paraId="41796F9C" w14:textId="776D1FAF" w:rsidR="00D003F2" w:rsidRPr="008310D1" w:rsidRDefault="0033710C" w:rsidP="00381C51">
      <w:pPr>
        <w:pStyle w:val="Heading1"/>
      </w:pPr>
      <w:bookmarkStart w:id="242" w:name="_3im3ia3" w:colFirst="0" w:colLast="0"/>
      <w:bookmarkStart w:id="243" w:name="_Toc135394466"/>
      <w:bookmarkStart w:id="244" w:name="OLE_LINK37"/>
      <w:bookmarkEnd w:id="242"/>
      <w:r w:rsidRPr="00381C51">
        <w:t>Mailroom</w:t>
      </w:r>
      <w:bookmarkEnd w:id="243"/>
      <w:r w:rsidRPr="008310D1">
        <w:t xml:space="preserve"> </w:t>
      </w:r>
    </w:p>
    <w:p w14:paraId="4AB563CC" w14:textId="1D17C60B" w:rsidR="008F79AB" w:rsidRDefault="00A75F46">
      <w:pPr>
        <w:spacing w:line="240" w:lineRule="auto"/>
      </w:pPr>
      <w:r>
        <w:t xml:space="preserve">Any process related to sending of the goods to the customers are done in the mailroom module. </w:t>
      </w:r>
      <w:r w:rsidR="00CE768F">
        <w:t xml:space="preserve">The </w:t>
      </w:r>
      <w:r w:rsidR="00E346E0">
        <w:t>layout for</w:t>
      </w:r>
      <w:r w:rsidR="00CE768F">
        <w:t xml:space="preserve"> the reports can be customized in the report templates.</w:t>
      </w:r>
    </w:p>
    <w:p w14:paraId="2D727E33" w14:textId="6051AA6C" w:rsidR="00E346E0" w:rsidRDefault="00E346E0" w:rsidP="00A75F46">
      <w:pPr>
        <w:pStyle w:val="Heading2"/>
        <w:rPr>
          <w:lang w:eastAsia="zh-CN"/>
        </w:rPr>
      </w:pPr>
      <w:bookmarkStart w:id="245" w:name="_Toc135394467"/>
      <w:r>
        <w:rPr>
          <w:lang w:eastAsia="zh-CN"/>
        </w:rPr>
        <w:t xml:space="preserve">Predefined </w:t>
      </w:r>
      <w:r>
        <w:rPr>
          <w:rFonts w:hint="eastAsia"/>
          <w:lang w:eastAsia="zh-CN"/>
        </w:rPr>
        <w:t>Shi</w:t>
      </w:r>
      <w:r>
        <w:rPr>
          <w:lang w:eastAsia="zh-CN"/>
        </w:rPr>
        <w:t>pping price</w:t>
      </w:r>
      <w:bookmarkEnd w:id="245"/>
    </w:p>
    <w:p w14:paraId="3803D4E4" w14:textId="66DB13ED" w:rsidR="00E346E0" w:rsidRDefault="00E346E0" w:rsidP="00E346E0">
      <w:pPr>
        <w:rPr>
          <w:lang w:eastAsia="zh-CN"/>
        </w:rPr>
      </w:pPr>
      <w:r>
        <w:rPr>
          <w:rFonts w:hint="eastAsia"/>
          <w:lang w:eastAsia="zh-CN"/>
        </w:rPr>
        <w:t>P</w:t>
      </w:r>
      <w:r>
        <w:rPr>
          <w:lang w:eastAsia="zh-CN"/>
        </w:rPr>
        <w:t xml:space="preserve">redefined shipping price calculates and </w:t>
      </w:r>
      <w:r w:rsidR="004A7909">
        <w:rPr>
          <w:lang w:eastAsia="zh-CN"/>
        </w:rPr>
        <w:t>charge shipment cost automatically while shipping the orders, if user doesn’t specify the shipping price.</w:t>
      </w:r>
    </w:p>
    <w:p w14:paraId="7D985CE9" w14:textId="6B2DA27B" w:rsidR="004A7909" w:rsidRDefault="004A7909" w:rsidP="001063C6">
      <w:pPr>
        <w:pStyle w:val="ListParagraph"/>
        <w:numPr>
          <w:ilvl w:val="0"/>
          <w:numId w:val="76"/>
        </w:numPr>
        <w:rPr>
          <w:lang w:eastAsia="zh-CN"/>
        </w:rPr>
      </w:pPr>
      <w:r>
        <w:rPr>
          <w:rFonts w:hint="eastAsia"/>
          <w:lang w:eastAsia="zh-CN"/>
        </w:rPr>
        <w:t>C</w:t>
      </w:r>
      <w:r>
        <w:rPr>
          <w:lang w:eastAsia="zh-CN"/>
        </w:rPr>
        <w:t>onfig basic shipping data</w:t>
      </w:r>
    </w:p>
    <w:p w14:paraId="747FE151" w14:textId="0CFF248C" w:rsidR="004A7909" w:rsidRDefault="004A7909" w:rsidP="004A7909">
      <w:pPr>
        <w:rPr>
          <w:lang w:eastAsia="zh-CN"/>
        </w:rPr>
      </w:pPr>
      <w:r>
        <w:rPr>
          <w:noProof/>
        </w:rPr>
        <w:drawing>
          <wp:inline distT="0" distB="0" distL="0" distR="0" wp14:anchorId="6EAC9940" wp14:editId="4CC81FB3">
            <wp:extent cx="5089984" cy="305752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95564" cy="3060877"/>
                    </a:xfrm>
                    <a:prstGeom prst="rect">
                      <a:avLst/>
                    </a:prstGeom>
                  </pic:spPr>
                </pic:pic>
              </a:graphicData>
            </a:graphic>
          </wp:inline>
        </w:drawing>
      </w:r>
    </w:p>
    <w:p w14:paraId="3F73DF30" w14:textId="3A31DCC9" w:rsidR="004A7909" w:rsidRDefault="004A7909" w:rsidP="004A7909">
      <w:pPr>
        <w:rPr>
          <w:lang w:eastAsia="zh-CN"/>
        </w:rPr>
      </w:pPr>
      <w:r>
        <w:rPr>
          <w:rFonts w:hint="eastAsia"/>
          <w:lang w:eastAsia="zh-CN"/>
        </w:rPr>
        <w:lastRenderedPageBreak/>
        <w:t>F</w:t>
      </w:r>
      <w:r>
        <w:rPr>
          <w:lang w:eastAsia="zh-CN"/>
        </w:rPr>
        <w:t>or example: The record #1 means the base price is 5.00 + (</w:t>
      </w:r>
      <w:r w:rsidR="000609E1">
        <w:rPr>
          <w:lang w:eastAsia="zh-CN"/>
        </w:rPr>
        <w:t>Net W</w:t>
      </w:r>
      <w:r>
        <w:rPr>
          <w:lang w:eastAsia="zh-CN"/>
        </w:rPr>
        <w:t>eight) * 2 if weight is between 0Kg and 2 Kg.</w:t>
      </w:r>
    </w:p>
    <w:p w14:paraId="75B9B34C" w14:textId="1EB9E6FD" w:rsidR="004A7909" w:rsidRDefault="004A7909" w:rsidP="001063C6">
      <w:pPr>
        <w:pStyle w:val="ListParagraph"/>
        <w:numPr>
          <w:ilvl w:val="0"/>
          <w:numId w:val="76"/>
        </w:numPr>
        <w:rPr>
          <w:lang w:eastAsia="zh-CN"/>
        </w:rPr>
      </w:pPr>
      <w:r>
        <w:rPr>
          <w:lang w:eastAsia="zh-CN"/>
        </w:rPr>
        <w:t>Create Shipment</w:t>
      </w:r>
    </w:p>
    <w:p w14:paraId="5CDF2DEF" w14:textId="5DA6E1D1" w:rsidR="004A7909" w:rsidRDefault="004A7909" w:rsidP="004A7909">
      <w:pPr>
        <w:rPr>
          <w:lang w:eastAsia="zh-CN"/>
        </w:rPr>
      </w:pPr>
      <w:r>
        <w:rPr>
          <w:rFonts w:hint="eastAsia"/>
          <w:noProof/>
          <w:lang w:eastAsia="zh-CN"/>
        </w:rPr>
        <w:drawing>
          <wp:inline distT="0" distB="0" distL="0" distR="0" wp14:anchorId="3DC21574" wp14:editId="3474F21E">
            <wp:extent cx="5934075" cy="125730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4075" cy="1257300"/>
                    </a:xfrm>
                    <a:prstGeom prst="rect">
                      <a:avLst/>
                    </a:prstGeom>
                    <a:noFill/>
                    <a:ln>
                      <a:noFill/>
                    </a:ln>
                  </pic:spPr>
                </pic:pic>
              </a:graphicData>
            </a:graphic>
          </wp:inline>
        </w:drawing>
      </w:r>
    </w:p>
    <w:p w14:paraId="3329BD77" w14:textId="4C67B92C" w:rsidR="004A7909" w:rsidRPr="00E346E0" w:rsidRDefault="004A7909" w:rsidP="004A7909">
      <w:pPr>
        <w:rPr>
          <w:lang w:eastAsia="zh-CN"/>
        </w:rPr>
      </w:pPr>
      <w:r>
        <w:rPr>
          <w:lang w:eastAsia="zh-CN"/>
        </w:rPr>
        <w:t xml:space="preserve">If user leaves “0” </w:t>
      </w:r>
      <w:r w:rsidR="009C477A">
        <w:rPr>
          <w:lang w:eastAsia="zh-CN"/>
        </w:rPr>
        <w:t>for shipping price, the program calculates the shipping price according to basic data.</w:t>
      </w:r>
      <w:r>
        <w:rPr>
          <w:lang w:eastAsia="zh-CN"/>
        </w:rPr>
        <w:t xml:space="preserve"> </w:t>
      </w:r>
    </w:p>
    <w:p w14:paraId="1A95C804" w14:textId="65489B16" w:rsidR="00A75F46" w:rsidRDefault="00A75F46" w:rsidP="00A75F46">
      <w:pPr>
        <w:pStyle w:val="Heading2"/>
      </w:pPr>
      <w:bookmarkStart w:id="246" w:name="_Toc135394468"/>
      <w:r>
        <w:t>Pending shipment</w:t>
      </w:r>
      <w:bookmarkEnd w:id="246"/>
    </w:p>
    <w:p w14:paraId="78A58610" w14:textId="3B9CF1F8" w:rsidR="00A75F46" w:rsidRDefault="00A75F46">
      <w:pPr>
        <w:spacing w:line="240" w:lineRule="auto"/>
      </w:pPr>
      <w:r>
        <w:t>The pending shipment lists all items that are ready to be send to the customer. There are 3 ways to find the items</w:t>
      </w:r>
    </w:p>
    <w:p w14:paraId="0EFB985B" w14:textId="1BD737AF" w:rsidR="00A75F46" w:rsidRDefault="00B6513B" w:rsidP="001063C6">
      <w:pPr>
        <w:pStyle w:val="ListParagraph"/>
        <w:numPr>
          <w:ilvl w:val="0"/>
          <w:numId w:val="90"/>
        </w:numPr>
        <w:spacing w:line="240" w:lineRule="auto"/>
      </w:pPr>
      <w:r>
        <w:t>select</w:t>
      </w:r>
      <w:r w:rsidR="00A75F46">
        <w:t xml:space="preserve"> the customer in the </w:t>
      </w:r>
      <w:r w:rsidR="00A75F46" w:rsidRPr="00B6513B">
        <w:rPr>
          <w:b/>
          <w:bCs/>
        </w:rPr>
        <w:t>Delivery</w:t>
      </w:r>
      <w:r w:rsidR="00A75F46">
        <w:t xml:space="preserve"> text box. This will list all orders for this customer</w:t>
      </w:r>
      <w:r w:rsidR="00B97B0B">
        <w:t>.</w:t>
      </w:r>
    </w:p>
    <w:p w14:paraId="57B92600" w14:textId="427F6489" w:rsidR="00A75F46" w:rsidRDefault="00B6513B" w:rsidP="001063C6">
      <w:pPr>
        <w:pStyle w:val="ListParagraph"/>
        <w:numPr>
          <w:ilvl w:val="0"/>
          <w:numId w:val="90"/>
        </w:numPr>
        <w:spacing w:line="240" w:lineRule="auto"/>
      </w:pPr>
      <w:r>
        <w:t>select</w:t>
      </w:r>
      <w:r w:rsidR="00A75F46">
        <w:t xml:space="preserve"> the </w:t>
      </w:r>
      <w:r w:rsidR="00A75F46" w:rsidRPr="00B6513B">
        <w:rPr>
          <w:b/>
          <w:bCs/>
        </w:rPr>
        <w:t>Shipper</w:t>
      </w:r>
      <w:r w:rsidR="00A75F46">
        <w:t xml:space="preserve">. This will list all orders for customers assigned to this shipper. </w:t>
      </w:r>
    </w:p>
    <w:p w14:paraId="4217541B" w14:textId="46D4F241" w:rsidR="00A75F46" w:rsidRDefault="00A75F46" w:rsidP="001063C6">
      <w:pPr>
        <w:pStyle w:val="ListParagraph"/>
        <w:numPr>
          <w:ilvl w:val="0"/>
          <w:numId w:val="90"/>
        </w:numPr>
        <w:spacing w:line="240" w:lineRule="auto"/>
      </w:pPr>
      <w:r>
        <w:rPr>
          <w:noProof/>
        </w:rPr>
        <w:drawing>
          <wp:anchor distT="0" distB="0" distL="114300" distR="114300" simplePos="0" relativeHeight="251659264" behindDoc="0" locked="0" layoutInCell="1" allowOverlap="1" wp14:anchorId="2F56C028" wp14:editId="05792572">
            <wp:simplePos x="0" y="0"/>
            <wp:positionH relativeFrom="column">
              <wp:posOffset>0</wp:posOffset>
            </wp:positionH>
            <wp:positionV relativeFrom="paragraph">
              <wp:posOffset>454660</wp:posOffset>
            </wp:positionV>
            <wp:extent cx="5943600" cy="880745"/>
            <wp:effectExtent l="0" t="0" r="0" b="0"/>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943600" cy="880745"/>
                    </a:xfrm>
                    <a:prstGeom prst="rect">
                      <a:avLst/>
                    </a:prstGeom>
                  </pic:spPr>
                </pic:pic>
              </a:graphicData>
            </a:graphic>
          </wp:anchor>
        </w:drawing>
      </w:r>
      <w:r w:rsidR="00B6513B">
        <w:t>e</w:t>
      </w:r>
      <w:r>
        <w:t xml:space="preserve">nter the </w:t>
      </w:r>
      <w:r w:rsidRPr="00B6513B">
        <w:rPr>
          <w:b/>
          <w:bCs/>
        </w:rPr>
        <w:t>Order Id</w:t>
      </w:r>
      <w:r>
        <w:t>. This will add one order to the list.</w:t>
      </w:r>
      <w:r w:rsidR="002C6DEE">
        <w:t xml:space="preserve"> It will also select the customer, so you can use scanning the job ticket as a quick way to select a customer.</w:t>
      </w:r>
    </w:p>
    <w:p w14:paraId="6185BB44" w14:textId="20831952" w:rsidR="00D003F2" w:rsidRDefault="00A75F46">
      <w:pPr>
        <w:spacing w:after="0" w:line="240" w:lineRule="auto"/>
      </w:pPr>
      <w:r>
        <w:t xml:space="preserve">When you click the </w:t>
      </w:r>
      <w:r w:rsidRPr="006B5DC0">
        <w:rPr>
          <w:b/>
          <w:bCs/>
        </w:rPr>
        <w:t>Print</w:t>
      </w:r>
      <w:r>
        <w:t xml:space="preserve"> button, the system will print:</w:t>
      </w:r>
    </w:p>
    <w:p w14:paraId="779C8814" w14:textId="021FB366" w:rsidR="00A75F46" w:rsidRDefault="00A75F46">
      <w:pPr>
        <w:spacing w:after="0" w:line="240" w:lineRule="auto"/>
      </w:pPr>
      <w:r w:rsidRPr="00A75F46">
        <w:rPr>
          <w:b/>
          <w:bCs/>
        </w:rPr>
        <w:t>Follow customer</w:t>
      </w:r>
      <w:r>
        <w:t xml:space="preserve"> (the default shipping document assigned to the customer), the </w:t>
      </w:r>
      <w:r w:rsidRPr="00A75F46">
        <w:rPr>
          <w:b/>
          <w:bCs/>
        </w:rPr>
        <w:t>Packing list</w:t>
      </w:r>
      <w:r>
        <w:rPr>
          <w:b/>
          <w:bCs/>
        </w:rPr>
        <w:t xml:space="preserve">, </w:t>
      </w:r>
      <w:r>
        <w:t xml:space="preserve">the </w:t>
      </w:r>
      <w:r w:rsidRPr="00A75F46">
        <w:rPr>
          <w:b/>
          <w:bCs/>
        </w:rPr>
        <w:t>Delivery note</w:t>
      </w:r>
      <w:r>
        <w:t xml:space="preserve"> or a </w:t>
      </w:r>
      <w:r w:rsidRPr="00A75F46">
        <w:rPr>
          <w:b/>
          <w:bCs/>
        </w:rPr>
        <w:t>Quote</w:t>
      </w:r>
      <w:r>
        <w:t xml:space="preserve">. The </w:t>
      </w:r>
      <w:r w:rsidRPr="00A75F46">
        <w:rPr>
          <w:b/>
          <w:bCs/>
        </w:rPr>
        <w:t>None</w:t>
      </w:r>
      <w:r>
        <w:t xml:space="preserve"> option will not print any documents, but will generate and invoice number and change the status.</w:t>
      </w:r>
    </w:p>
    <w:p w14:paraId="153211D8" w14:textId="3CE35161" w:rsidR="00165FCD" w:rsidRDefault="00165FCD">
      <w:pPr>
        <w:spacing w:after="0" w:line="240" w:lineRule="auto"/>
      </w:pPr>
    </w:p>
    <w:p w14:paraId="77B5D2C6" w14:textId="487E891A" w:rsidR="00165FCD" w:rsidRDefault="00165FCD">
      <w:pPr>
        <w:spacing w:after="0" w:line="240" w:lineRule="auto"/>
      </w:pPr>
      <w:r>
        <w:t xml:space="preserve">Before printing, optionally enter the </w:t>
      </w:r>
      <w:r w:rsidRPr="00165FCD">
        <w:rPr>
          <w:b/>
          <w:bCs/>
        </w:rPr>
        <w:t>Tracking Number</w:t>
      </w:r>
      <w:r>
        <w:t xml:space="preserve"> (will be assigned to all orders in the shipment), </w:t>
      </w:r>
      <w:r w:rsidRPr="00165FCD">
        <w:rPr>
          <w:b/>
          <w:bCs/>
        </w:rPr>
        <w:t>weight</w:t>
      </w:r>
      <w:r>
        <w:t xml:space="preserve"> and </w:t>
      </w:r>
      <w:r w:rsidRPr="00165FCD">
        <w:rPr>
          <w:b/>
          <w:bCs/>
        </w:rPr>
        <w:t>dimensions</w:t>
      </w:r>
      <w:r>
        <w:t xml:space="preserve"> (for transport costs calculation).</w:t>
      </w:r>
    </w:p>
    <w:p w14:paraId="395E8B1B" w14:textId="7B0B4A6B" w:rsidR="006B5DC0" w:rsidRDefault="006B5DC0">
      <w:pPr>
        <w:spacing w:after="0" w:line="240" w:lineRule="auto"/>
      </w:pPr>
    </w:p>
    <w:p w14:paraId="7B32F33D" w14:textId="4564A718" w:rsidR="006B5DC0" w:rsidRDefault="006B5DC0">
      <w:pPr>
        <w:spacing w:after="0" w:line="240" w:lineRule="auto"/>
      </w:pPr>
      <w:r>
        <w:t>After printing, the system updates the order status and saves the documents as PDF. If the customer is marked for electronic invoicing, he will receive the PDF in his mailbox.</w:t>
      </w:r>
    </w:p>
    <w:p w14:paraId="416B20C8" w14:textId="45D5630F" w:rsidR="00CC2C40" w:rsidRDefault="00CC2C40">
      <w:pPr>
        <w:spacing w:after="0" w:line="240" w:lineRule="auto"/>
      </w:pPr>
    </w:p>
    <w:p w14:paraId="26461E74" w14:textId="73213F6E" w:rsidR="00CC2C40" w:rsidRDefault="00CC2C40">
      <w:pPr>
        <w:spacing w:after="0" w:line="240" w:lineRule="auto"/>
      </w:pPr>
      <w:r>
        <w:t xml:space="preserve">Instead of using a USB scanner to enter the Order Id and shipper (print a list of shippers from the </w:t>
      </w:r>
      <w:r w:rsidRPr="00CC2C40">
        <w:rPr>
          <w:b/>
          <w:bCs/>
        </w:rPr>
        <w:t>Contacts</w:t>
      </w:r>
      <w:r>
        <w:t xml:space="preserve"> module), you can also use RS232 scanner. This requires a</w:t>
      </w:r>
      <w:r w:rsidR="00A661EE">
        <w:t>n entry in the “</w:t>
      </w:r>
      <w:r w:rsidR="00A661EE" w:rsidRPr="00A661EE">
        <w:rPr>
          <w:b/>
          <w:bCs/>
        </w:rPr>
        <w:t>Machines</w:t>
      </w:r>
      <w:r w:rsidR="00A661EE">
        <w:t xml:space="preserve">” </w:t>
      </w:r>
      <w:r>
        <w:t xml:space="preserve"> </w:t>
      </w:r>
    </w:p>
    <w:p w14:paraId="5F659DE6" w14:textId="5867773D" w:rsidR="00CC2C40" w:rsidRDefault="00CC2C40">
      <w:pPr>
        <w:spacing w:after="0" w:line="240" w:lineRule="auto"/>
      </w:pPr>
    </w:p>
    <w:p w14:paraId="1DE78552" w14:textId="1119F8F4" w:rsidR="008F79AB" w:rsidRDefault="008F79AB">
      <w:pPr>
        <w:spacing w:after="0" w:line="240" w:lineRule="auto"/>
      </w:pPr>
    </w:p>
    <w:bookmarkEnd w:id="244"/>
    <w:p w14:paraId="2C70675B" w14:textId="77777777" w:rsidR="00165FCD" w:rsidRDefault="00165FCD">
      <w:pPr>
        <w:spacing w:after="0" w:line="240" w:lineRule="auto"/>
      </w:pPr>
    </w:p>
    <w:p w14:paraId="4E2F7BAA" w14:textId="77777777" w:rsidR="008F79AB" w:rsidRDefault="008F79AB">
      <w:pPr>
        <w:spacing w:after="0" w:line="240" w:lineRule="auto"/>
      </w:pPr>
    </w:p>
    <w:p w14:paraId="5E23B5E0" w14:textId="77777777" w:rsidR="008F79AB" w:rsidRDefault="008F79AB">
      <w:pPr>
        <w:spacing w:after="0" w:line="240" w:lineRule="auto"/>
      </w:pPr>
    </w:p>
    <w:p w14:paraId="7000521E" w14:textId="658AEB08" w:rsidR="00D003F2" w:rsidRDefault="0033710C" w:rsidP="001063C6">
      <w:pPr>
        <w:numPr>
          <w:ilvl w:val="0"/>
          <w:numId w:val="48"/>
        </w:numPr>
        <w:spacing w:after="0" w:line="240" w:lineRule="auto"/>
        <w:contextualSpacing/>
      </w:pPr>
      <w:proofErr w:type="spellStart"/>
      <w:r>
        <w:lastRenderedPageBreak/>
        <w:t>acking</w:t>
      </w:r>
      <w:proofErr w:type="spellEnd"/>
      <w:r>
        <w:t xml:space="preserve"> list</w:t>
      </w:r>
      <w:r>
        <w:br w:type="page"/>
      </w:r>
      <w:r>
        <w:rPr>
          <w:noProof/>
        </w:rPr>
        <w:drawing>
          <wp:anchor distT="0" distB="0" distL="114300" distR="114300" simplePos="0" relativeHeight="251688960" behindDoc="0" locked="0" layoutInCell="1" hidden="0" allowOverlap="1" wp14:anchorId="1C8BD6DF" wp14:editId="139E30E7">
            <wp:simplePos x="0" y="0"/>
            <wp:positionH relativeFrom="margin">
              <wp:posOffset>371475</wp:posOffset>
            </wp:positionH>
            <wp:positionV relativeFrom="paragraph">
              <wp:posOffset>0</wp:posOffset>
            </wp:positionV>
            <wp:extent cx="5741670" cy="2056765"/>
            <wp:effectExtent l="0" t="0" r="0" b="0"/>
            <wp:wrapTopAndBottom distT="0" dist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2"/>
                    <a:srcRect/>
                    <a:stretch>
                      <a:fillRect/>
                    </a:stretch>
                  </pic:blipFill>
                  <pic:spPr>
                    <a:xfrm>
                      <a:off x="0" y="0"/>
                      <a:ext cx="5741670" cy="2056765"/>
                    </a:xfrm>
                    <a:prstGeom prst="rect">
                      <a:avLst/>
                    </a:prstGeom>
                    <a:ln/>
                  </pic:spPr>
                </pic:pic>
              </a:graphicData>
            </a:graphic>
          </wp:anchor>
        </w:drawing>
      </w:r>
      <w:r>
        <w:rPr>
          <w:noProof/>
        </w:rPr>
        <w:drawing>
          <wp:anchor distT="0" distB="0" distL="114300" distR="114300" simplePos="0" relativeHeight="251695104" behindDoc="0" locked="0" layoutInCell="1" hidden="0" allowOverlap="1" wp14:anchorId="24B2F25C" wp14:editId="36C6C105">
            <wp:simplePos x="0" y="0"/>
            <wp:positionH relativeFrom="margin">
              <wp:posOffset>264795</wp:posOffset>
            </wp:positionH>
            <wp:positionV relativeFrom="paragraph">
              <wp:posOffset>2082627</wp:posOffset>
            </wp:positionV>
            <wp:extent cx="5678805" cy="5323840"/>
            <wp:effectExtent l="0" t="0" r="0" b="0"/>
            <wp:wrapNone/>
            <wp:docPr id="3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93"/>
                    <a:srcRect/>
                    <a:stretch>
                      <a:fillRect/>
                    </a:stretch>
                  </pic:blipFill>
                  <pic:spPr>
                    <a:xfrm>
                      <a:off x="0" y="0"/>
                      <a:ext cx="5678805" cy="5323840"/>
                    </a:xfrm>
                    <a:prstGeom prst="rect">
                      <a:avLst/>
                    </a:prstGeom>
                    <a:ln/>
                  </pic:spPr>
                </pic:pic>
              </a:graphicData>
            </a:graphic>
          </wp:anchor>
        </w:drawing>
      </w:r>
    </w:p>
    <w:p w14:paraId="575B2F06" w14:textId="77777777" w:rsidR="00D003F2" w:rsidRDefault="0033710C">
      <w:pPr>
        <w:numPr>
          <w:ilvl w:val="0"/>
          <w:numId w:val="9"/>
        </w:numPr>
        <w:spacing w:after="0"/>
        <w:ind w:left="1080"/>
        <w:contextualSpacing/>
      </w:pPr>
      <w:r>
        <w:lastRenderedPageBreak/>
        <w:t>Envelope</w:t>
      </w:r>
      <w:r>
        <w:rPr>
          <w:noProof/>
        </w:rPr>
        <w:drawing>
          <wp:anchor distT="0" distB="0" distL="114300" distR="114300" simplePos="0" relativeHeight="251696128" behindDoc="0" locked="0" layoutInCell="1" hidden="0" allowOverlap="1" wp14:anchorId="5FB07C95" wp14:editId="01E7B204">
            <wp:simplePos x="0" y="0"/>
            <wp:positionH relativeFrom="margin">
              <wp:posOffset>285750</wp:posOffset>
            </wp:positionH>
            <wp:positionV relativeFrom="paragraph">
              <wp:posOffset>200025</wp:posOffset>
            </wp:positionV>
            <wp:extent cx="5655310" cy="3054985"/>
            <wp:effectExtent l="0" t="0" r="0" b="0"/>
            <wp:wrapTopAndBottom distT="0" dist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4"/>
                    <a:srcRect/>
                    <a:stretch>
                      <a:fillRect/>
                    </a:stretch>
                  </pic:blipFill>
                  <pic:spPr>
                    <a:xfrm>
                      <a:off x="0" y="0"/>
                      <a:ext cx="5655310" cy="3054985"/>
                    </a:xfrm>
                    <a:prstGeom prst="rect">
                      <a:avLst/>
                    </a:prstGeom>
                    <a:ln/>
                  </pic:spPr>
                </pic:pic>
              </a:graphicData>
            </a:graphic>
          </wp:anchor>
        </w:drawing>
      </w:r>
    </w:p>
    <w:p w14:paraId="6027E932" w14:textId="77777777" w:rsidR="00D003F2" w:rsidRDefault="0033710C" w:rsidP="001063C6">
      <w:pPr>
        <w:numPr>
          <w:ilvl w:val="0"/>
          <w:numId w:val="72"/>
        </w:numPr>
        <w:spacing w:after="0"/>
        <w:ind w:firstLine="420"/>
        <w:contextualSpacing/>
      </w:pPr>
      <w:r>
        <w:t>Warranty card</w:t>
      </w:r>
    </w:p>
    <w:p w14:paraId="762A1234" w14:textId="77777777" w:rsidR="00D003F2" w:rsidRDefault="0033710C">
      <w:pPr>
        <w:ind w:left="360" w:firstLine="420"/>
      </w:pPr>
      <w:r>
        <w:rPr>
          <w:noProof/>
        </w:rPr>
        <w:drawing>
          <wp:anchor distT="0" distB="0" distL="114300" distR="114300" simplePos="0" relativeHeight="251698176" behindDoc="0" locked="0" layoutInCell="1" hidden="0" allowOverlap="1" wp14:anchorId="25B58580" wp14:editId="30A4E4B9">
            <wp:simplePos x="0" y="0"/>
            <wp:positionH relativeFrom="margin">
              <wp:posOffset>581025</wp:posOffset>
            </wp:positionH>
            <wp:positionV relativeFrom="paragraph">
              <wp:posOffset>46990</wp:posOffset>
            </wp:positionV>
            <wp:extent cx="5366385" cy="2418080"/>
            <wp:effectExtent l="0" t="0" r="0" b="0"/>
            <wp:wrapTopAndBottom distT="0" distB="0"/>
            <wp:docPr id="134"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195"/>
                    <a:srcRect/>
                    <a:stretch>
                      <a:fillRect/>
                    </a:stretch>
                  </pic:blipFill>
                  <pic:spPr>
                    <a:xfrm>
                      <a:off x="0" y="0"/>
                      <a:ext cx="5366385" cy="2418080"/>
                    </a:xfrm>
                    <a:prstGeom prst="rect">
                      <a:avLst/>
                    </a:prstGeom>
                    <a:ln/>
                  </pic:spPr>
                </pic:pic>
              </a:graphicData>
            </a:graphic>
          </wp:anchor>
        </w:drawing>
      </w:r>
    </w:p>
    <w:p w14:paraId="3DBA1BF2" w14:textId="77777777" w:rsidR="00FB36B3" w:rsidRDefault="00FB36B3">
      <w:pPr>
        <w:rPr>
          <w:rFonts w:asciiTheme="majorHAnsi" w:eastAsiaTheme="majorEastAsia" w:hAnsiTheme="majorHAnsi" w:cstheme="majorBidi"/>
          <w:b/>
          <w:bCs/>
          <w:smallCaps/>
          <w:color w:val="000000" w:themeColor="text1"/>
          <w:sz w:val="28"/>
          <w:szCs w:val="28"/>
        </w:rPr>
      </w:pPr>
      <w:r>
        <w:br w:type="page"/>
      </w:r>
    </w:p>
    <w:p w14:paraId="677A96E9" w14:textId="2096369E" w:rsidR="00A661EE" w:rsidRPr="00A661EE" w:rsidRDefault="00A661EE" w:rsidP="00A661EE">
      <w:pPr>
        <w:pStyle w:val="Heading2"/>
        <w:rPr>
          <w:sz w:val="36"/>
          <w:szCs w:val="36"/>
        </w:rPr>
      </w:pPr>
      <w:bookmarkStart w:id="247" w:name="_Toc135394469"/>
      <w:r>
        <w:lastRenderedPageBreak/>
        <w:t>Serial barcode scanner</w:t>
      </w:r>
      <w:bookmarkEnd w:id="247"/>
    </w:p>
    <w:p w14:paraId="64FC5EF4" w14:textId="27CEF6DF" w:rsidR="00A661EE" w:rsidRDefault="00A661EE" w:rsidP="00A661EE">
      <w:pPr>
        <w:spacing w:after="0" w:line="240" w:lineRule="auto"/>
      </w:pPr>
      <w:r>
        <w:t>Instead of using a USB scanner, you can also use RS232 scanner. This requires an entry in the “</w:t>
      </w:r>
      <w:r w:rsidRPr="00A661EE">
        <w:rPr>
          <w:b/>
          <w:bCs/>
        </w:rPr>
        <w:t>Machines</w:t>
      </w:r>
      <w:r>
        <w:t xml:space="preserve">”  </w:t>
      </w:r>
    </w:p>
    <w:p w14:paraId="49E18853" w14:textId="0CF93BB2" w:rsidR="00FB36B3" w:rsidRDefault="00FB36B3" w:rsidP="00A661EE">
      <w:pPr>
        <w:spacing w:after="0" w:line="240" w:lineRule="auto"/>
      </w:pPr>
      <w:r w:rsidRPr="00FB36B3">
        <w:rPr>
          <w:b/>
          <w:bCs/>
        </w:rPr>
        <w:t>Device</w:t>
      </w:r>
      <w:r>
        <w:t xml:space="preserve"> must be BARCODE</w:t>
      </w:r>
      <w:r>
        <w:br/>
      </w:r>
      <w:r w:rsidRPr="00FB36B3">
        <w:rPr>
          <w:b/>
          <w:bCs/>
        </w:rPr>
        <w:t>Address</w:t>
      </w:r>
      <w:r>
        <w:t xml:space="preserve"> is the name of the computer that has the serial scanner connected</w:t>
      </w:r>
    </w:p>
    <w:p w14:paraId="5073E338" w14:textId="77810767" w:rsidR="00FB36B3" w:rsidRDefault="00FB36B3" w:rsidP="00A661EE">
      <w:pPr>
        <w:spacing w:after="0" w:line="240" w:lineRule="auto"/>
      </w:pPr>
      <w:r w:rsidRPr="00FB36B3">
        <w:rPr>
          <w:b/>
          <w:bCs/>
        </w:rPr>
        <w:t>Interface</w:t>
      </w:r>
      <w:r>
        <w:t xml:space="preserve"> RS232</w:t>
      </w:r>
    </w:p>
    <w:p w14:paraId="2C05FF6B" w14:textId="50A222D2" w:rsidR="00FB36B3" w:rsidRDefault="00FB36B3" w:rsidP="00A661EE">
      <w:pPr>
        <w:spacing w:after="0" w:line="240" w:lineRule="auto"/>
      </w:pPr>
      <w:r w:rsidRPr="00FB36B3">
        <w:rPr>
          <w:b/>
          <w:bCs/>
        </w:rPr>
        <w:t>Settings</w:t>
      </w:r>
      <w:r>
        <w:t xml:space="preserve"> </w:t>
      </w:r>
      <w:r w:rsidRPr="00FB36B3">
        <w:t>COM4;9600;8;1;0;0;0;0</w:t>
      </w:r>
      <w:r>
        <w:t xml:space="preserve">  (change 4 to your port number)</w:t>
      </w:r>
    </w:p>
    <w:p w14:paraId="27B6BD1C" w14:textId="2C1D6D1A" w:rsidR="00A661EE" w:rsidRDefault="00A661EE" w:rsidP="00A661EE">
      <w:pPr>
        <w:spacing w:after="0" w:line="240" w:lineRule="auto"/>
      </w:pPr>
      <w:r>
        <w:rPr>
          <w:noProof/>
        </w:rPr>
        <w:drawing>
          <wp:inline distT="0" distB="0" distL="0" distR="0" wp14:anchorId="7DF29D44" wp14:editId="40E75990">
            <wp:extent cx="5943600" cy="9429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942975"/>
                    </a:xfrm>
                    <a:prstGeom prst="rect">
                      <a:avLst/>
                    </a:prstGeom>
                    <a:noFill/>
                    <a:ln>
                      <a:noFill/>
                    </a:ln>
                  </pic:spPr>
                </pic:pic>
              </a:graphicData>
            </a:graphic>
          </wp:inline>
        </w:drawing>
      </w:r>
    </w:p>
    <w:p w14:paraId="15462A27" w14:textId="3FCBE240" w:rsidR="00A661EE" w:rsidRDefault="00A661EE" w:rsidP="00A661EE">
      <w:pPr>
        <w:spacing w:after="0" w:line="240" w:lineRule="auto"/>
      </w:pPr>
    </w:p>
    <w:p w14:paraId="6382A6E9" w14:textId="77777777" w:rsidR="00A661EE" w:rsidRDefault="00A661EE" w:rsidP="00A661EE">
      <w:pPr>
        <w:spacing w:after="0" w:line="240" w:lineRule="auto"/>
      </w:pPr>
      <w:r>
        <w:t xml:space="preserve">Status </w:t>
      </w:r>
    </w:p>
    <w:p w14:paraId="0BB3810D" w14:textId="7CDDC95B" w:rsidR="00A661EE" w:rsidRDefault="00A661EE" w:rsidP="00A661EE">
      <w:pPr>
        <w:spacing w:after="0" w:line="240" w:lineRule="auto"/>
      </w:pPr>
      <w:r>
        <w:t>“</w:t>
      </w:r>
      <w:proofErr w:type="spellStart"/>
      <w:r w:rsidRPr="00A661EE">
        <w:rPr>
          <w:b/>
          <w:bCs/>
        </w:rPr>
        <w:t>StickerPrinted</w:t>
      </w:r>
      <w:proofErr w:type="spellEnd"/>
      <w:r>
        <w:t>” will print Job sticker</w:t>
      </w:r>
    </w:p>
    <w:p w14:paraId="6150A326" w14:textId="09CE1F0F" w:rsidR="00A661EE" w:rsidRDefault="00A661EE" w:rsidP="00A661EE">
      <w:pPr>
        <w:spacing w:after="0" w:line="240" w:lineRule="auto"/>
      </w:pPr>
      <w:r>
        <w:t>“</w:t>
      </w:r>
      <w:proofErr w:type="spellStart"/>
      <w:r w:rsidRPr="00A661EE">
        <w:rPr>
          <w:b/>
          <w:bCs/>
        </w:rPr>
        <w:t>WarrantyCardPrinted</w:t>
      </w:r>
      <w:proofErr w:type="spellEnd"/>
      <w:r>
        <w:t>” will print warranty card</w:t>
      </w:r>
    </w:p>
    <w:p w14:paraId="1E88B03D" w14:textId="77777777" w:rsidR="00A661EE" w:rsidRDefault="00A661EE" w:rsidP="00A661EE">
      <w:pPr>
        <w:spacing w:after="0" w:line="240" w:lineRule="auto"/>
      </w:pPr>
    </w:p>
    <w:p w14:paraId="26F029C8" w14:textId="6C03C3C7" w:rsidR="00CE768F" w:rsidRDefault="00CE768F" w:rsidP="00A661EE">
      <w:pPr>
        <w:pStyle w:val="Heading2"/>
        <w:rPr>
          <w:sz w:val="36"/>
          <w:szCs w:val="36"/>
        </w:rPr>
      </w:pPr>
      <w:r>
        <w:br w:type="page"/>
      </w:r>
    </w:p>
    <w:p w14:paraId="48BA907C" w14:textId="1D6781ED" w:rsidR="00D003F2" w:rsidRPr="008310D1" w:rsidRDefault="0033710C" w:rsidP="008310D1">
      <w:pPr>
        <w:pStyle w:val="Heading1"/>
      </w:pPr>
      <w:bookmarkStart w:id="248" w:name="_Toc135394470"/>
      <w:r w:rsidRPr="008310D1">
        <w:lastRenderedPageBreak/>
        <w:t>Price module</w:t>
      </w:r>
      <w:r w:rsidR="002F0D59">
        <w:t xml:space="preserve"> (ERP version)</w:t>
      </w:r>
      <w:bookmarkEnd w:id="248"/>
    </w:p>
    <w:p w14:paraId="233676D9" w14:textId="23AD2F1B" w:rsidR="00C92D08" w:rsidRDefault="005B20A9">
      <w:pPr>
        <w:spacing w:line="288" w:lineRule="auto"/>
      </w:pPr>
      <w:r>
        <w:t xml:space="preserve">Before an item appears in the orders module, it must have a price entry. </w:t>
      </w:r>
      <w:r w:rsidR="00C92D08">
        <w:t xml:space="preserve">You can’t sell a product if there is no price definition; it may have zero price, but it must exist. </w:t>
      </w:r>
    </w:p>
    <w:p w14:paraId="5E7F12C2" w14:textId="720F1CE3" w:rsidR="002F0D59" w:rsidRDefault="005B20A9">
      <w:pPr>
        <w:spacing w:line="288" w:lineRule="auto"/>
      </w:pPr>
      <w:r>
        <w:t xml:space="preserve"> </w:t>
      </w:r>
      <w:r w:rsidR="009C478E">
        <w:t xml:space="preserve">A price is defined for a specific product and pricelist combination.  </w:t>
      </w:r>
      <w:r w:rsidR="0033710C">
        <w:t>Before entering prices, you must create the price lists</w:t>
      </w:r>
      <w:r w:rsidR="009C478E">
        <w:t xml:space="preserve"> and the product</w:t>
      </w:r>
      <w:r w:rsidR="0033710C">
        <w:t xml:space="preserve">. </w:t>
      </w:r>
      <w:r w:rsidR="009C478E">
        <w:t xml:space="preserve">To create a new </w:t>
      </w:r>
      <w:r w:rsidR="003803AD">
        <w:t xml:space="preserve">price entry quickly, you can select (multiple) products in the </w:t>
      </w:r>
      <w:r w:rsidR="003803AD" w:rsidRPr="003803AD">
        <w:rPr>
          <w:b/>
          <w:bCs/>
        </w:rPr>
        <w:t>Inventory</w:t>
      </w:r>
      <w:r w:rsidR="003803AD">
        <w:t xml:space="preserve"> module, right-click and select the </w:t>
      </w:r>
      <w:r w:rsidR="003803AD" w:rsidRPr="00304EA6">
        <w:rPr>
          <w:b/>
          <w:bCs/>
        </w:rPr>
        <w:t>Create price</w:t>
      </w:r>
      <w:r w:rsidR="003803AD">
        <w:t xml:space="preserve"> option. This creates an entry in the prices table. </w:t>
      </w:r>
      <w:r w:rsidR="009D1071">
        <w:t>At this point, t</w:t>
      </w:r>
      <w:r w:rsidR="003803AD">
        <w:t>he system can</w:t>
      </w:r>
      <w:r w:rsidR="006E387B">
        <w:t>’</w:t>
      </w:r>
      <w:r w:rsidR="003803AD">
        <w:t>t know your selling price and retail name, so those need to be entered manually</w:t>
      </w:r>
      <w:r w:rsidR="009D1071">
        <w:t xml:space="preserve"> afterwards</w:t>
      </w:r>
      <w:r w:rsidR="003803AD">
        <w:t>.</w:t>
      </w:r>
      <w:r>
        <w:t xml:space="preserve"> </w:t>
      </w:r>
    </w:p>
    <w:p w14:paraId="676DF3FD" w14:textId="10A59903" w:rsidR="00D003F2" w:rsidRDefault="005B20A9">
      <w:pPr>
        <w:spacing w:line="288" w:lineRule="auto"/>
      </w:pPr>
      <w:r>
        <w:t xml:space="preserve">If you </w:t>
      </w:r>
      <w:r w:rsidR="002F0D59">
        <w:t xml:space="preserve">prefer to do it manually, you can also add a price entry by click the </w:t>
      </w:r>
      <w:r w:rsidR="002F0D59" w:rsidRPr="002F0D59">
        <w:rPr>
          <w:b/>
          <w:bCs/>
        </w:rPr>
        <w:t>Create</w:t>
      </w:r>
      <w:r w:rsidR="002F0D59">
        <w:t xml:space="preserve"> button </w:t>
      </w:r>
      <w:r w:rsidR="002F0D59">
        <w:rPr>
          <w:noProof/>
        </w:rPr>
        <w:drawing>
          <wp:inline distT="0" distB="0" distL="0" distR="0" wp14:anchorId="6082DEAF" wp14:editId="0663B751">
            <wp:extent cx="617220" cy="63246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7220" cy="632460"/>
                    </a:xfrm>
                    <a:prstGeom prst="rect">
                      <a:avLst/>
                    </a:prstGeom>
                    <a:noFill/>
                  </pic:spPr>
                </pic:pic>
              </a:graphicData>
            </a:graphic>
          </wp:inline>
        </w:drawing>
      </w:r>
      <w:r w:rsidR="002F0D59">
        <w:t>and select the product to be priced from the drop-down list.</w:t>
      </w:r>
    </w:p>
    <w:p w14:paraId="03F9D178" w14:textId="789D3D28" w:rsidR="003803AD" w:rsidRDefault="002F0D59">
      <w:pPr>
        <w:spacing w:line="288" w:lineRule="auto"/>
      </w:pPr>
      <w:r>
        <w:rPr>
          <w:noProof/>
        </w:rPr>
        <w:drawing>
          <wp:inline distT="0" distB="0" distL="0" distR="0" wp14:anchorId="0017F4C7" wp14:editId="3A7C5546">
            <wp:extent cx="5760720" cy="441198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60720" cy="4411980"/>
                    </a:xfrm>
                    <a:prstGeom prst="rect">
                      <a:avLst/>
                    </a:prstGeom>
                    <a:noFill/>
                    <a:ln>
                      <a:noFill/>
                    </a:ln>
                  </pic:spPr>
                </pic:pic>
              </a:graphicData>
            </a:graphic>
          </wp:inline>
        </w:drawing>
      </w:r>
    </w:p>
    <w:p w14:paraId="6E5488FE" w14:textId="264F6F05" w:rsidR="009C478E" w:rsidRDefault="009C478E">
      <w:pPr>
        <w:spacing w:line="288" w:lineRule="auto"/>
      </w:pPr>
    </w:p>
    <w:p w14:paraId="00361338" w14:textId="77777777" w:rsidR="00D003F2" w:rsidRPr="008310D1" w:rsidRDefault="0033710C" w:rsidP="008310D1">
      <w:pPr>
        <w:pStyle w:val="Heading2"/>
      </w:pPr>
      <w:bookmarkStart w:id="249" w:name="_Toc135394471"/>
      <w:r w:rsidRPr="008310D1">
        <w:lastRenderedPageBreak/>
        <w:t>Lens</w:t>
      </w:r>
      <w:bookmarkEnd w:id="249"/>
    </w:p>
    <w:p w14:paraId="358C0ACF" w14:textId="77777777" w:rsidR="00D003F2" w:rsidRDefault="0033710C">
      <w:r>
        <w:rPr>
          <w:noProof/>
        </w:rPr>
        <w:drawing>
          <wp:anchor distT="0" distB="0" distL="0" distR="0" simplePos="0" relativeHeight="251700224" behindDoc="0" locked="0" layoutInCell="1" hidden="0" allowOverlap="1" wp14:anchorId="59524906" wp14:editId="4EE036C5">
            <wp:simplePos x="0" y="0"/>
            <wp:positionH relativeFrom="margin">
              <wp:posOffset>57150</wp:posOffset>
            </wp:positionH>
            <wp:positionV relativeFrom="paragraph">
              <wp:posOffset>13334</wp:posOffset>
            </wp:positionV>
            <wp:extent cx="5889625" cy="2610485"/>
            <wp:effectExtent l="0" t="0" r="0" b="0"/>
            <wp:wrapTopAndBottom distT="0" distB="0"/>
            <wp:docPr id="2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99"/>
                    <a:srcRect/>
                    <a:stretch>
                      <a:fillRect/>
                    </a:stretch>
                  </pic:blipFill>
                  <pic:spPr>
                    <a:xfrm>
                      <a:off x="0" y="0"/>
                      <a:ext cx="5889625" cy="2610485"/>
                    </a:xfrm>
                    <a:prstGeom prst="rect">
                      <a:avLst/>
                    </a:prstGeom>
                    <a:ln/>
                  </pic:spPr>
                </pic:pic>
              </a:graphicData>
            </a:graphic>
          </wp:anchor>
        </w:drawing>
      </w:r>
    </w:p>
    <w:p w14:paraId="58877B45" w14:textId="77777777" w:rsidR="00D003F2" w:rsidRDefault="0033710C" w:rsidP="001063C6">
      <w:pPr>
        <w:numPr>
          <w:ilvl w:val="0"/>
          <w:numId w:val="73"/>
        </w:numPr>
        <w:spacing w:line="288" w:lineRule="auto"/>
      </w:pPr>
      <w:r>
        <w:t>Open “Price module” and click the “</w:t>
      </w:r>
      <w:r>
        <w:rPr>
          <w:b/>
        </w:rPr>
        <w:t>product price</w:t>
      </w:r>
      <w:r>
        <w:t>” on the navigation bar.</w:t>
      </w:r>
    </w:p>
    <w:p w14:paraId="6090E6A6" w14:textId="77777777" w:rsidR="00D003F2" w:rsidRDefault="0033710C">
      <w:pPr>
        <w:spacing w:line="288" w:lineRule="auto"/>
      </w:pPr>
      <w:r>
        <w:t>Columns:</w:t>
      </w:r>
    </w:p>
    <w:p w14:paraId="31ED4D51" w14:textId="77777777" w:rsidR="00D003F2" w:rsidRDefault="0033710C" w:rsidP="001063C6">
      <w:pPr>
        <w:pStyle w:val="ListParagraph"/>
        <w:numPr>
          <w:ilvl w:val="0"/>
          <w:numId w:val="76"/>
        </w:numPr>
        <w:spacing w:line="288" w:lineRule="auto"/>
      </w:pPr>
      <w:r>
        <w:t>Product: select the product you want to price;</w:t>
      </w:r>
    </w:p>
    <w:p w14:paraId="77BBDC30" w14:textId="77777777" w:rsidR="00D003F2" w:rsidRDefault="0033710C" w:rsidP="001063C6">
      <w:pPr>
        <w:pStyle w:val="ListParagraph"/>
        <w:numPr>
          <w:ilvl w:val="0"/>
          <w:numId w:val="76"/>
        </w:numPr>
        <w:spacing w:line="288" w:lineRule="auto"/>
      </w:pPr>
      <w:r>
        <w:t>Retail name: the name as printed on all customers documents (e.g. invoice and warranty card)</w:t>
      </w:r>
    </w:p>
    <w:p w14:paraId="7CFB0D61" w14:textId="77777777" w:rsidR="00D003F2" w:rsidRDefault="0033710C" w:rsidP="001063C6">
      <w:pPr>
        <w:pStyle w:val="ListParagraph"/>
        <w:numPr>
          <w:ilvl w:val="0"/>
          <w:numId w:val="76"/>
        </w:numPr>
        <w:spacing w:line="288" w:lineRule="auto"/>
      </w:pPr>
      <w:r>
        <w:t>Code: internal code for fast order entry</w:t>
      </w:r>
    </w:p>
    <w:p w14:paraId="463D2A77" w14:textId="77777777" w:rsidR="00D003F2" w:rsidRDefault="0033710C">
      <w:pPr>
        <w:spacing w:line="288" w:lineRule="auto"/>
      </w:pPr>
      <w:r>
        <w:t>For lenses you can optionally define:</w:t>
      </w:r>
    </w:p>
    <w:p w14:paraId="3392E42F" w14:textId="77777777" w:rsidR="00D003F2" w:rsidRDefault="0033710C" w:rsidP="001063C6">
      <w:pPr>
        <w:pStyle w:val="ListParagraph"/>
        <w:numPr>
          <w:ilvl w:val="0"/>
          <w:numId w:val="76"/>
        </w:numPr>
        <w:spacing w:line="288" w:lineRule="auto"/>
      </w:pPr>
      <w:r>
        <w:t>default coating: system adds this coating to the job when selecting this lens</w:t>
      </w:r>
    </w:p>
    <w:p w14:paraId="2548A775" w14:textId="77777777" w:rsidR="00D003F2" w:rsidRDefault="0033710C" w:rsidP="001063C6">
      <w:pPr>
        <w:pStyle w:val="ListParagraph"/>
        <w:numPr>
          <w:ilvl w:val="0"/>
          <w:numId w:val="76"/>
        </w:numPr>
        <w:spacing w:line="288" w:lineRule="auto"/>
      </w:pPr>
      <w:r>
        <w:t>includes coating: check if the price includes the coating</w:t>
      </w:r>
    </w:p>
    <w:p w14:paraId="6F4CF8CF" w14:textId="77777777" w:rsidR="00D003F2" w:rsidRDefault="0033710C" w:rsidP="001063C6">
      <w:pPr>
        <w:pStyle w:val="ListParagraph"/>
        <w:numPr>
          <w:ilvl w:val="0"/>
          <w:numId w:val="76"/>
        </w:numPr>
        <w:spacing w:line="288" w:lineRule="auto"/>
      </w:pPr>
      <w:r>
        <w:t>available coatings: select the coatings which are available for this lens. Note: leave empty to allow all available coatings for the lens material.</w:t>
      </w:r>
    </w:p>
    <w:p w14:paraId="76F21E13" w14:textId="77777777" w:rsidR="00D003F2" w:rsidRDefault="0033710C" w:rsidP="001063C6">
      <w:pPr>
        <w:pStyle w:val="ListParagraph"/>
        <w:numPr>
          <w:ilvl w:val="0"/>
          <w:numId w:val="76"/>
        </w:numPr>
        <w:spacing w:line="288" w:lineRule="auto"/>
      </w:pPr>
      <w:r>
        <w:t>Engraving: by default the system uses the engraving as defined in the product. Here you can define a custom engraving for branding purpose</w:t>
      </w:r>
    </w:p>
    <w:p w14:paraId="4178A8ED" w14:textId="77777777" w:rsidR="00D003F2" w:rsidRDefault="00D003F2">
      <w:pPr>
        <w:spacing w:after="0" w:line="240" w:lineRule="auto"/>
      </w:pPr>
    </w:p>
    <w:p w14:paraId="4CF566D6" w14:textId="77777777" w:rsidR="00D003F2" w:rsidRDefault="0033710C" w:rsidP="001063C6">
      <w:pPr>
        <w:numPr>
          <w:ilvl w:val="0"/>
          <w:numId w:val="62"/>
        </w:numPr>
        <w:spacing w:line="288" w:lineRule="auto"/>
      </w:pPr>
      <w:r>
        <w:lastRenderedPageBreak/>
        <w:t>Create the price for power range</w:t>
      </w:r>
      <w:r>
        <w:rPr>
          <w:noProof/>
        </w:rPr>
        <w:drawing>
          <wp:anchor distT="0" distB="0" distL="114300" distR="114300" simplePos="0" relativeHeight="251701248" behindDoc="0" locked="0" layoutInCell="1" hidden="0" allowOverlap="1" wp14:anchorId="5628B327" wp14:editId="0AA20354">
            <wp:simplePos x="0" y="0"/>
            <wp:positionH relativeFrom="margin">
              <wp:posOffset>447675</wp:posOffset>
            </wp:positionH>
            <wp:positionV relativeFrom="paragraph">
              <wp:posOffset>219075</wp:posOffset>
            </wp:positionV>
            <wp:extent cx="5498465" cy="1397635"/>
            <wp:effectExtent l="0" t="0" r="0" b="0"/>
            <wp:wrapTopAndBottom distT="0" distB="0"/>
            <wp:docPr id="3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00"/>
                    <a:srcRect/>
                    <a:stretch>
                      <a:fillRect/>
                    </a:stretch>
                  </pic:blipFill>
                  <pic:spPr>
                    <a:xfrm>
                      <a:off x="0" y="0"/>
                      <a:ext cx="5498465" cy="1397635"/>
                    </a:xfrm>
                    <a:prstGeom prst="rect">
                      <a:avLst/>
                    </a:prstGeom>
                    <a:ln/>
                  </pic:spPr>
                </pic:pic>
              </a:graphicData>
            </a:graphic>
          </wp:anchor>
        </w:drawing>
      </w:r>
    </w:p>
    <w:p w14:paraId="7D76F84E" w14:textId="77777777" w:rsidR="00D003F2" w:rsidRDefault="0033710C" w:rsidP="001063C6">
      <w:pPr>
        <w:numPr>
          <w:ilvl w:val="0"/>
          <w:numId w:val="66"/>
        </w:numPr>
        <w:spacing w:line="288" w:lineRule="auto"/>
        <w:jc w:val="both"/>
      </w:pPr>
      <w:r>
        <w:t xml:space="preserve">Min. Combined: to ensure the lens inside does not become </w:t>
      </w:r>
      <w:proofErr w:type="spellStart"/>
      <w:r>
        <w:t>to</w:t>
      </w:r>
      <w:proofErr w:type="spellEnd"/>
      <w:r>
        <w:t xml:space="preserve"> steep for production you can limit the Minimum combined power. On the minus side you have for example a minimum sphere –10 and a minimum cylinder –6. In total that would be a minimum combined of –16. But probably you want to limit it to, for example, combined –12. So sphere – 8 with cylinder –4 or sphere –9 with cylinder –3. Sphere –10 with cylinder –3 would not be allowed (because –13 is “steeper than –12). If you leave min combined to be 0, the program defaults the “min combined” equal to the “Min sphere”</w:t>
      </w:r>
    </w:p>
    <w:p w14:paraId="5820BD00" w14:textId="77777777" w:rsidR="00D003F2" w:rsidRDefault="0033710C" w:rsidP="001063C6">
      <w:pPr>
        <w:numPr>
          <w:ilvl w:val="0"/>
          <w:numId w:val="66"/>
        </w:numPr>
        <w:spacing w:line="288" w:lineRule="auto"/>
        <w:jc w:val="both"/>
      </w:pPr>
      <w:r>
        <w:t>Save item.</w:t>
      </w:r>
    </w:p>
    <w:p w14:paraId="7AFF7BCB" w14:textId="77777777" w:rsidR="00D003F2" w:rsidRPr="008310D1" w:rsidRDefault="0033710C" w:rsidP="008310D1">
      <w:pPr>
        <w:pStyle w:val="Heading2"/>
      </w:pPr>
      <w:bookmarkStart w:id="250" w:name="_Toc135394472"/>
      <w:r w:rsidRPr="008310D1">
        <w:t>Supplement Charges</w:t>
      </w:r>
      <w:bookmarkEnd w:id="250"/>
    </w:p>
    <w:p w14:paraId="363D0FEF" w14:textId="77777777" w:rsidR="00D003F2" w:rsidRDefault="0033710C">
      <w:pPr>
        <w:spacing w:line="288" w:lineRule="auto"/>
        <w:jc w:val="both"/>
      </w:pPr>
      <w:r>
        <w:t xml:space="preserve">Different additional charges can be added to an order automatically based on user defined conditions </w:t>
      </w:r>
    </w:p>
    <w:p w14:paraId="5F9920F5" w14:textId="77777777" w:rsidR="00D003F2" w:rsidRDefault="0033710C">
      <w:pPr>
        <w:spacing w:line="288" w:lineRule="auto"/>
        <w:jc w:val="both"/>
      </w:pPr>
      <w:r>
        <w:t xml:space="preserve">For example, if the sphere power is outside the defined min-max range in the lens price, an additional charge will be automatically applied. </w:t>
      </w:r>
    </w:p>
    <w:p w14:paraId="10924EBE" w14:textId="77777777" w:rsidR="00D003F2" w:rsidRDefault="0033710C">
      <w:pPr>
        <w:spacing w:line="288" w:lineRule="auto"/>
        <w:jc w:val="both"/>
      </w:pPr>
      <w:r>
        <w:t xml:space="preserve">The price depends on the number of 2 diopter steps. </w:t>
      </w:r>
    </w:p>
    <w:p w14:paraId="57E38C8A" w14:textId="77777777" w:rsidR="00D003F2" w:rsidRDefault="0033710C">
      <w:pPr>
        <w:spacing w:line="288" w:lineRule="auto"/>
        <w:jc w:val="both"/>
      </w:pPr>
      <w:r>
        <w:t>Example</w:t>
      </w:r>
    </w:p>
    <w:p w14:paraId="4F9368D7" w14:textId="77777777" w:rsidR="00D003F2" w:rsidRDefault="0033710C">
      <w:pPr>
        <w:spacing w:line="288" w:lineRule="auto"/>
        <w:jc w:val="both"/>
      </w:pPr>
      <w:r>
        <w:t xml:space="preserve">if the sphere is defined up to 4 and the customer orders: </w:t>
      </w:r>
    </w:p>
    <w:p w14:paraId="6529F0B9" w14:textId="77777777" w:rsidR="00D003F2" w:rsidRDefault="0033710C" w:rsidP="001063C6">
      <w:pPr>
        <w:numPr>
          <w:ilvl w:val="0"/>
          <w:numId w:val="64"/>
        </w:numPr>
        <w:spacing w:line="288" w:lineRule="auto"/>
        <w:jc w:val="both"/>
      </w:pPr>
      <w:r>
        <w:t>5 then the step is (5 - 4) /2 = 0.5; 0.5 is one "step"</w:t>
      </w:r>
    </w:p>
    <w:p w14:paraId="1504C346" w14:textId="77777777" w:rsidR="00D003F2" w:rsidRDefault="0033710C" w:rsidP="001063C6">
      <w:pPr>
        <w:numPr>
          <w:ilvl w:val="0"/>
          <w:numId w:val="64"/>
        </w:numPr>
        <w:spacing w:line="288" w:lineRule="auto"/>
        <w:jc w:val="both"/>
      </w:pPr>
      <w:r>
        <w:t>6 then the step is (6 - 4) /2 = 1; 1 is one "step"</w:t>
      </w:r>
    </w:p>
    <w:p w14:paraId="72C414A4" w14:textId="77777777" w:rsidR="00D003F2" w:rsidRDefault="0033710C" w:rsidP="001063C6">
      <w:pPr>
        <w:numPr>
          <w:ilvl w:val="0"/>
          <w:numId w:val="64"/>
        </w:numPr>
        <w:spacing w:line="288" w:lineRule="auto"/>
        <w:jc w:val="both"/>
      </w:pPr>
      <w:r>
        <w:t>6.25 then the step is (6.25 - 4) /2 = 1.12;  1.12 is two "steps"</w:t>
      </w:r>
    </w:p>
    <w:p w14:paraId="6758CAF7" w14:textId="77777777" w:rsidR="00D003F2" w:rsidRDefault="0033710C">
      <w:pPr>
        <w:spacing w:line="288" w:lineRule="auto"/>
        <w:jc w:val="both"/>
      </w:pPr>
      <w:r>
        <w:t>In the “F</w:t>
      </w:r>
      <w:r>
        <w:rPr>
          <w:b/>
        </w:rPr>
        <w:t>rom – To</w:t>
      </w:r>
      <w:r>
        <w:t>”, you must define the number of steps (not diopter!) the charge applies to. In the example below the charge will apply if the sphere is 0.25 to 6 diopter out of range. Note: do not enter 0 in the “</w:t>
      </w:r>
      <w:r>
        <w:rPr>
          <w:b/>
        </w:rPr>
        <w:t>From</w:t>
      </w:r>
      <w:r>
        <w:t>”; then the charge would always apply.</w:t>
      </w:r>
    </w:p>
    <w:p w14:paraId="546F5B71" w14:textId="19CD8662" w:rsidR="0042241D" w:rsidRDefault="0042241D" w:rsidP="0042241D">
      <w:pPr>
        <w:rPr>
          <w:shd w:val="clear" w:color="auto" w:fill="FFFFFF"/>
        </w:rPr>
      </w:pPr>
      <w:r>
        <w:rPr>
          <w:shd w:val="clear" w:color="auto" w:fill="FFFFFF"/>
        </w:rPr>
        <w:t>The quant</w:t>
      </w:r>
      <w:r w:rsidR="00D216E4">
        <w:rPr>
          <w:shd w:val="clear" w:color="auto" w:fill="FFFFFF"/>
        </w:rPr>
        <w:t>it</w:t>
      </w:r>
      <w:r>
        <w:rPr>
          <w:shd w:val="clear" w:color="auto" w:fill="FFFFFF"/>
        </w:rPr>
        <w:t>y mode can be</w:t>
      </w:r>
      <w:r w:rsidR="00D216E4">
        <w:rPr>
          <w:shd w:val="clear" w:color="auto" w:fill="FFFFFF"/>
        </w:rPr>
        <w:t xml:space="preserve"> </w:t>
      </w:r>
      <w:r>
        <w:rPr>
          <w:shd w:val="clear" w:color="auto" w:fill="FFFFFF"/>
        </w:rPr>
        <w:t>an </w:t>
      </w:r>
      <w:r>
        <w:rPr>
          <w:b/>
          <w:bCs/>
          <w:shd w:val="clear" w:color="auto" w:fill="FFFFFF"/>
        </w:rPr>
        <w:t>accumulation</w:t>
      </w:r>
      <w:r w:rsidR="00D216E4">
        <w:rPr>
          <w:b/>
          <w:bCs/>
          <w:shd w:val="clear" w:color="auto" w:fill="FFFFFF"/>
        </w:rPr>
        <w:t xml:space="preserve"> </w:t>
      </w:r>
      <w:r w:rsidR="00D216E4" w:rsidRPr="00D216E4">
        <w:rPr>
          <w:bCs/>
          <w:shd w:val="clear" w:color="auto" w:fill="FFFFFF"/>
        </w:rPr>
        <w:t>(e.g</w:t>
      </w:r>
      <w:r w:rsidR="00D216E4">
        <w:rPr>
          <w:b/>
          <w:bCs/>
          <w:shd w:val="clear" w:color="auto" w:fill="FFFFFF"/>
        </w:rPr>
        <w:t>.</w:t>
      </w:r>
      <w:r w:rsidRPr="0042241D">
        <w:rPr>
          <w:bCs/>
          <w:shd w:val="clear" w:color="auto" w:fill="FFFFFF"/>
        </w:rPr>
        <w:t xml:space="preserve"> It </w:t>
      </w:r>
      <w:r>
        <w:rPr>
          <w:shd w:val="clear" w:color="auto" w:fill="FFFFFF"/>
        </w:rPr>
        <w:t>increase the quantity for multiple occurrences on a per piece base</w:t>
      </w:r>
      <w:r w:rsidR="00D216E4">
        <w:rPr>
          <w:shd w:val="clear" w:color="auto" w:fill="FFFFFF"/>
        </w:rPr>
        <w:t>) or constant (</w:t>
      </w:r>
      <w:proofErr w:type="spellStart"/>
      <w:r w:rsidR="00D216E4">
        <w:rPr>
          <w:shd w:val="clear" w:color="auto" w:fill="FFFFFF"/>
        </w:rPr>
        <w:t>e.g</w:t>
      </w:r>
      <w:proofErr w:type="spellEnd"/>
      <w:r w:rsidR="00D216E4">
        <w:rPr>
          <w:shd w:val="clear" w:color="auto" w:fill="FFFFFF"/>
        </w:rPr>
        <w:t xml:space="preserve"> the supplement is only applied once in a job) Typically glazing charges are constant and power related charges accumulate. </w:t>
      </w:r>
      <w:r>
        <w:rPr>
          <w:shd w:val="clear" w:color="auto" w:fill="FFFFFF"/>
        </w:rPr>
        <w:t> </w:t>
      </w:r>
    </w:p>
    <w:p w14:paraId="495C1FD5" w14:textId="703A510B" w:rsidR="0042241D" w:rsidRDefault="002679F8" w:rsidP="00E715DE">
      <w:r>
        <w:rPr>
          <w:shd w:val="clear" w:color="auto" w:fill="FFFFFF"/>
        </w:rPr>
        <w:lastRenderedPageBreak/>
        <w:t>If required, you can specify multiple lines with same “</w:t>
      </w:r>
      <w:r w:rsidRPr="002679F8">
        <w:rPr>
          <w:b/>
          <w:bCs/>
          <w:shd w:val="clear" w:color="auto" w:fill="FFFFFF"/>
        </w:rPr>
        <w:t>Service Type</w:t>
      </w:r>
      <w:r>
        <w:rPr>
          <w:shd w:val="clear" w:color="auto" w:fill="FFFFFF"/>
        </w:rPr>
        <w:t>”. The system will automatically choose the appropriate one based on the conditions.</w:t>
      </w:r>
      <w:r w:rsidR="00E715DE">
        <w:rPr>
          <w:shd w:val="clear" w:color="auto" w:fill="FFFFFF"/>
        </w:rPr>
        <w:t xml:space="preserve"> </w:t>
      </w:r>
    </w:p>
    <w:p w14:paraId="6E3E14E1" w14:textId="45E914BE" w:rsidR="00D003F2" w:rsidRDefault="002679F8">
      <w:pPr>
        <w:spacing w:after="0" w:line="240" w:lineRule="auto"/>
      </w:pPr>
      <w:r>
        <w:rPr>
          <w:noProof/>
        </w:rPr>
        <w:drawing>
          <wp:inline distT="0" distB="0" distL="0" distR="0" wp14:anchorId="0EF6DF64" wp14:editId="0466663E">
            <wp:extent cx="5943600" cy="390525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noFill/>
                    </a:ln>
                  </pic:spPr>
                </pic:pic>
              </a:graphicData>
            </a:graphic>
          </wp:inline>
        </w:drawing>
      </w:r>
    </w:p>
    <w:p w14:paraId="5EB3E828" w14:textId="77777777" w:rsidR="00D003F2" w:rsidRPr="008310D1" w:rsidRDefault="0033710C" w:rsidP="008310D1">
      <w:pPr>
        <w:pStyle w:val="Heading2"/>
      </w:pPr>
      <w:bookmarkStart w:id="251" w:name="_Toc135394473"/>
      <w:r w:rsidRPr="008310D1">
        <w:t>Product bundling</w:t>
      </w:r>
      <w:r w:rsidR="00FA474F">
        <w:t xml:space="preserve"> (Packages)</w:t>
      </w:r>
      <w:r w:rsidRPr="008310D1">
        <w:t>.</w:t>
      </w:r>
      <w:bookmarkEnd w:id="251"/>
      <w:r w:rsidRPr="008310D1">
        <w:t xml:space="preserve"> </w:t>
      </w:r>
    </w:p>
    <w:p w14:paraId="36DE4071" w14:textId="77777777" w:rsidR="00D003F2" w:rsidRDefault="00E66AC1">
      <w:pPr>
        <w:spacing w:line="288" w:lineRule="auto"/>
        <w:jc w:val="both"/>
      </w:pPr>
      <w:r>
        <w:rPr>
          <w:color w:val="222222"/>
        </w:rPr>
        <w:t>The product bundle feature, allows c</w:t>
      </w:r>
      <w:r w:rsidR="0033710C">
        <w:rPr>
          <w:color w:val="222222"/>
        </w:rPr>
        <w:t xml:space="preserve">ombining several </w:t>
      </w:r>
      <w:r w:rsidR="0033710C">
        <w:rPr>
          <w:b/>
          <w:color w:val="222222"/>
        </w:rPr>
        <w:t xml:space="preserve">products </w:t>
      </w:r>
      <w:r w:rsidR="0033710C">
        <w:rPr>
          <w:color w:val="222222"/>
        </w:rPr>
        <w:t xml:space="preserve">or services into a single comprehensive package for an all-inclusive reduced </w:t>
      </w:r>
      <w:r w:rsidR="0033710C">
        <w:rPr>
          <w:b/>
          <w:color w:val="222222"/>
        </w:rPr>
        <w:t>price</w:t>
      </w:r>
      <w:r w:rsidR="0033710C">
        <w:rPr>
          <w:color w:val="222222"/>
        </w:rPr>
        <w:t>.</w:t>
      </w:r>
      <w:r w:rsidR="0033710C">
        <w:t xml:space="preserve"> </w:t>
      </w:r>
      <w:r w:rsidR="00FA474F">
        <w:t>Like any other products, you must first create the product in the Inventory module and then you can price them (by pricelist) in the pricing module.</w:t>
      </w:r>
    </w:p>
    <w:p w14:paraId="075AF6D6" w14:textId="77777777" w:rsidR="00D3078C" w:rsidRDefault="00E66AC1">
      <w:pPr>
        <w:spacing w:line="288" w:lineRule="auto"/>
        <w:jc w:val="both"/>
      </w:pPr>
      <w:r>
        <w:t xml:space="preserve">Before you can create a package, you must </w:t>
      </w:r>
      <w:r w:rsidR="00FA474F">
        <w:t>group the products into categories.</w:t>
      </w:r>
      <w:r>
        <w:t xml:space="preserve"> </w:t>
      </w:r>
      <w:r w:rsidR="00D3078C">
        <w:t xml:space="preserve">The </w:t>
      </w:r>
      <w:r w:rsidR="00FA474F">
        <w:t>categories</w:t>
      </w:r>
      <w:r w:rsidR="00D3078C">
        <w:t xml:space="preserve"> will appear in the dropdown. You </w:t>
      </w:r>
      <w:r w:rsidR="00FA474F">
        <w:t>create a package for frame and lenses. Optionally the package ca</w:t>
      </w:r>
      <w:r w:rsidR="00D3078C">
        <w:t xml:space="preserve">n </w:t>
      </w:r>
      <w:r w:rsidR="00FA474F">
        <w:t>also include</w:t>
      </w:r>
      <w:r w:rsidR="00D3078C">
        <w:t xml:space="preserve"> coating, tint and supplement</w:t>
      </w:r>
      <w:r w:rsidR="00FA474F">
        <w:t xml:space="preserve">; if these are not included in the package, the system will </w:t>
      </w:r>
      <w:r w:rsidR="00D3078C">
        <w:t xml:space="preserve">use the standard pricing for this product type. </w:t>
      </w:r>
    </w:p>
    <w:p w14:paraId="47BC23AB" w14:textId="77777777" w:rsidR="00D3078C" w:rsidRDefault="00D3078C">
      <w:pPr>
        <w:spacing w:line="288" w:lineRule="auto"/>
        <w:jc w:val="both"/>
      </w:pPr>
      <w:r>
        <w:t>When the order is saved, the program will check all items in the order if their combination matches any product bundle definition; if yes, the package product is automatically added to the order and all items in the package will have a price of 0.</w:t>
      </w:r>
    </w:p>
    <w:p w14:paraId="17B12C3E" w14:textId="77777777" w:rsidR="00D3078C" w:rsidRDefault="00D3078C">
      <w:pPr>
        <w:spacing w:line="288" w:lineRule="auto"/>
        <w:jc w:val="both"/>
      </w:pPr>
    </w:p>
    <w:p w14:paraId="02FB0731" w14:textId="77777777" w:rsidR="00E66AC1" w:rsidRDefault="00E66AC1">
      <w:pPr>
        <w:spacing w:line="288" w:lineRule="auto"/>
        <w:jc w:val="both"/>
      </w:pPr>
    </w:p>
    <w:p w14:paraId="734F8CE8" w14:textId="77777777" w:rsidR="00E66AC1" w:rsidRDefault="00FA474F">
      <w:pPr>
        <w:spacing w:line="288" w:lineRule="auto"/>
        <w:jc w:val="both"/>
      </w:pPr>
      <w:r>
        <w:rPr>
          <w:noProof/>
        </w:rPr>
        <w:lastRenderedPageBreak/>
        <w:drawing>
          <wp:inline distT="0" distB="0" distL="0" distR="0" wp14:anchorId="4E12EE35" wp14:editId="676CF8E4">
            <wp:extent cx="5943600" cy="32797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279775"/>
                    </a:xfrm>
                    <a:prstGeom prst="rect">
                      <a:avLst/>
                    </a:prstGeom>
                  </pic:spPr>
                </pic:pic>
              </a:graphicData>
            </a:graphic>
          </wp:inline>
        </w:drawing>
      </w:r>
    </w:p>
    <w:p w14:paraId="4DDDA3A2" w14:textId="3A28C822" w:rsidR="00E66AC1" w:rsidRDefault="006C74D4" w:rsidP="006C74D4">
      <w:pPr>
        <w:pStyle w:val="Heading2"/>
      </w:pPr>
      <w:bookmarkStart w:id="252" w:name="_Toc135394474"/>
      <w:r>
        <w:t>Copy pricelist</w:t>
      </w:r>
      <w:bookmarkEnd w:id="252"/>
    </w:p>
    <w:p w14:paraId="49929ACA" w14:textId="06D7CAF4" w:rsidR="006C74D4" w:rsidRDefault="006C74D4">
      <w:pPr>
        <w:spacing w:line="288" w:lineRule="auto"/>
        <w:jc w:val="both"/>
      </w:pPr>
      <w:r>
        <w:t>To copy items from one pricelist to another, select the items you want to copy and click the “</w:t>
      </w:r>
      <w:r w:rsidRPr="006C74D4">
        <w:rPr>
          <w:b/>
          <w:bCs/>
        </w:rPr>
        <w:t>Copy pricelist</w:t>
      </w:r>
      <w:r>
        <w:t>” from the context menu.</w:t>
      </w:r>
    </w:p>
    <w:p w14:paraId="1E0D64B3" w14:textId="1F91A645" w:rsidR="006C74D4" w:rsidRDefault="006C74D4">
      <w:pPr>
        <w:spacing w:line="288" w:lineRule="auto"/>
        <w:jc w:val="both"/>
      </w:pPr>
      <w:r w:rsidRPr="006C74D4">
        <w:rPr>
          <w:noProof/>
        </w:rPr>
        <w:drawing>
          <wp:inline distT="0" distB="0" distL="0" distR="0" wp14:anchorId="7F790B95" wp14:editId="5A952EA6">
            <wp:extent cx="5518434" cy="2838596"/>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518434" cy="2838596"/>
                    </a:xfrm>
                    <a:prstGeom prst="rect">
                      <a:avLst/>
                    </a:prstGeom>
                  </pic:spPr>
                </pic:pic>
              </a:graphicData>
            </a:graphic>
          </wp:inline>
        </w:drawing>
      </w:r>
    </w:p>
    <w:p w14:paraId="31A45E50" w14:textId="32C238AB" w:rsidR="006C74D4" w:rsidRDefault="006C74D4">
      <w:pPr>
        <w:spacing w:line="288" w:lineRule="auto"/>
        <w:jc w:val="both"/>
      </w:pPr>
      <w:r>
        <w:t xml:space="preserve">From the pop-window, select the destination price list and click </w:t>
      </w:r>
      <w:r w:rsidRPr="006C74D4">
        <w:rPr>
          <w:b/>
          <w:bCs/>
        </w:rPr>
        <w:t>Ok</w:t>
      </w:r>
      <w:r>
        <w:t>. The system will check if the product already exists in the destination pricelist; if yes the line item will be ignored. After the copy, the copied items appear as new records in the grid. You can double check before saving and “</w:t>
      </w:r>
      <w:r w:rsidRPr="006C74D4">
        <w:rPr>
          <w:b/>
          <w:bCs/>
        </w:rPr>
        <w:t>refresh</w:t>
      </w:r>
      <w:r>
        <w:t>” to undo or save to store new items in database.</w:t>
      </w:r>
    </w:p>
    <w:p w14:paraId="0BDFF005" w14:textId="03F0B3D2" w:rsidR="006C74D4" w:rsidRDefault="006C74D4">
      <w:pPr>
        <w:spacing w:line="288" w:lineRule="auto"/>
        <w:jc w:val="both"/>
      </w:pPr>
      <w:r w:rsidRPr="006C74D4">
        <w:rPr>
          <w:noProof/>
        </w:rPr>
        <w:lastRenderedPageBreak/>
        <w:drawing>
          <wp:inline distT="0" distB="0" distL="0" distR="0" wp14:anchorId="442F2727" wp14:editId="282B7EC2">
            <wp:extent cx="4102311" cy="1771741"/>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102311" cy="1771741"/>
                    </a:xfrm>
                    <a:prstGeom prst="rect">
                      <a:avLst/>
                    </a:prstGeom>
                  </pic:spPr>
                </pic:pic>
              </a:graphicData>
            </a:graphic>
          </wp:inline>
        </w:drawing>
      </w:r>
    </w:p>
    <w:p w14:paraId="4ADB584A" w14:textId="77777777" w:rsidR="000E165B" w:rsidRDefault="000E165B">
      <w:pPr>
        <w:spacing w:line="288" w:lineRule="auto"/>
        <w:jc w:val="both"/>
      </w:pPr>
    </w:p>
    <w:p w14:paraId="5BD6F1F0" w14:textId="77777777" w:rsidR="000E165B" w:rsidRDefault="000E165B">
      <w:pPr>
        <w:spacing w:line="288" w:lineRule="auto"/>
        <w:jc w:val="both"/>
      </w:pPr>
    </w:p>
    <w:p w14:paraId="600C62F8" w14:textId="77777777" w:rsidR="00D003F2" w:rsidRDefault="00D003F2"/>
    <w:p w14:paraId="563DBBAE" w14:textId="77777777" w:rsidR="00D003F2" w:rsidRDefault="0033710C">
      <w:pPr>
        <w:rPr>
          <w:smallCaps/>
          <w:color w:val="FFFFFF"/>
        </w:rPr>
      </w:pPr>
      <w:bookmarkStart w:id="253" w:name="_2b6jogx" w:colFirst="0" w:colLast="0"/>
      <w:bookmarkEnd w:id="253"/>
      <w:r>
        <w:br w:type="page"/>
      </w:r>
    </w:p>
    <w:p w14:paraId="1955D828" w14:textId="77777777" w:rsidR="0042241D" w:rsidRDefault="0042241D" w:rsidP="008310D1">
      <w:pPr>
        <w:pStyle w:val="Heading1"/>
      </w:pPr>
      <w:bookmarkStart w:id="254" w:name="_Toc135394475"/>
      <w:r>
        <w:lastRenderedPageBreak/>
        <w:t>Discounts and rewards</w:t>
      </w:r>
      <w:bookmarkEnd w:id="254"/>
    </w:p>
    <w:p w14:paraId="0D52371F" w14:textId="3C28688F" w:rsidR="00CF4825" w:rsidRDefault="00CF4825" w:rsidP="00850FF9">
      <w:r>
        <w:t>The product pricing is controlled by pricelists and discounts. A product can be in multiple pricelists and a customer can use multiple pricelists through his assigned “price list header”</w:t>
      </w:r>
      <w:r w:rsidR="00EC50CA">
        <w:t xml:space="preserve"> (e.g. bill plans)</w:t>
      </w:r>
      <w:r>
        <w:t>.</w:t>
      </w:r>
      <w:r w:rsidR="00EB3182">
        <w:t xml:space="preserve"> </w:t>
      </w:r>
    </w:p>
    <w:p w14:paraId="261969C5" w14:textId="77777777" w:rsidR="00CF4825" w:rsidRDefault="00050AFD" w:rsidP="00850FF9">
      <w:r>
        <w:rPr>
          <w:noProof/>
        </w:rPr>
        <w:drawing>
          <wp:inline distT="0" distB="0" distL="0" distR="0" wp14:anchorId="607585D6" wp14:editId="27AA93E6">
            <wp:extent cx="5943600" cy="46939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4693920"/>
                    </a:xfrm>
                    <a:prstGeom prst="rect">
                      <a:avLst/>
                    </a:prstGeom>
                  </pic:spPr>
                </pic:pic>
              </a:graphicData>
            </a:graphic>
          </wp:inline>
        </w:drawing>
      </w:r>
    </w:p>
    <w:p w14:paraId="37FB6550" w14:textId="77777777" w:rsidR="00DE3C76" w:rsidRPr="00850FF9" w:rsidRDefault="0012662D" w:rsidP="00850FF9">
      <w:r w:rsidRPr="00850FF9">
        <w:t>T</w:t>
      </w:r>
      <w:r w:rsidR="00DE3C76" w:rsidRPr="00850FF9">
        <w:t>he system conceptually organizes rewards into two broad categories.</w:t>
      </w:r>
      <w:r w:rsidRPr="00850FF9">
        <w:t xml:space="preserve"> </w:t>
      </w:r>
      <w:r w:rsidR="00DE3C76" w:rsidRPr="00850FF9">
        <w:t xml:space="preserve">The </w:t>
      </w:r>
      <w:r w:rsidRPr="00850FF9">
        <w:t>first</w:t>
      </w:r>
      <w:r w:rsidR="00DE3C76" w:rsidRPr="00850FF9">
        <w:t xml:space="preserve"> category is instant rewards</w:t>
      </w:r>
      <w:r w:rsidRPr="00850FF9">
        <w:t xml:space="preserve"> (e.g. discounts)</w:t>
      </w:r>
      <w:r w:rsidR="00DE3C76" w:rsidRPr="00850FF9">
        <w:t xml:space="preserve"> which are earned and redeemed in the same </w:t>
      </w:r>
      <w:r w:rsidRPr="00850FF9">
        <w:t>transaction</w:t>
      </w:r>
      <w:r w:rsidR="00DE3C76" w:rsidRPr="00850FF9">
        <w:t>.</w:t>
      </w:r>
      <w:r w:rsidRPr="00850FF9">
        <w:t xml:space="preserve"> The second category is deferred rewards. These are rewards that are earned in one or more customer transactions and redeemed in subsequent interactions</w:t>
      </w:r>
      <w:r w:rsidR="00850FF9" w:rsidRPr="00850FF9">
        <w:t xml:space="preserve"> (e.g. </w:t>
      </w:r>
      <w:r w:rsidR="00DE6507">
        <w:t>discount awarded based on monthly turnover</w:t>
      </w:r>
      <w:r w:rsidR="00850FF9" w:rsidRPr="00850FF9">
        <w:t>)</w:t>
      </w:r>
      <w:r w:rsidRPr="00850FF9">
        <w:t>.</w:t>
      </w:r>
    </w:p>
    <w:p w14:paraId="426A7120" w14:textId="77777777" w:rsidR="00850FF9" w:rsidRDefault="00BC1695" w:rsidP="001063C6">
      <w:pPr>
        <w:pStyle w:val="ListParagraph"/>
        <w:numPr>
          <w:ilvl w:val="0"/>
          <w:numId w:val="86"/>
        </w:numPr>
      </w:pPr>
      <w:r w:rsidRPr="00422354">
        <w:rPr>
          <w:b/>
        </w:rPr>
        <w:t xml:space="preserve">Item </w:t>
      </w:r>
      <w:r w:rsidR="00850FF9" w:rsidRPr="00422354">
        <w:rPr>
          <w:b/>
        </w:rPr>
        <w:t>exclusivity</w:t>
      </w:r>
      <w:r w:rsidR="00DE3C76" w:rsidRPr="00850FF9">
        <w:t xml:space="preserve">: </w:t>
      </w:r>
      <w:r w:rsidR="00850FF9">
        <w:t xml:space="preserve"> </w:t>
      </w:r>
      <w:r w:rsidR="00DE3C76" w:rsidRPr="00850FF9">
        <w:t>When this flag is TRUE, a deal has item matching rules which once applied</w:t>
      </w:r>
      <w:r w:rsidR="00422354">
        <w:t xml:space="preserve"> </w:t>
      </w:r>
      <w:r w:rsidR="00DE3C76" w:rsidRPr="00850FF9">
        <w:t>(i.e.</w:t>
      </w:r>
      <w:r w:rsidR="00401F0D">
        <w:t xml:space="preserve"> </w:t>
      </w:r>
      <w:r w:rsidR="00DE3C76" w:rsidRPr="00850FF9">
        <w:t>matched to a sale /return item) cannot be used on any subsequent sale return line item in the transaction.</w:t>
      </w:r>
      <w:r w:rsidR="00401F0D">
        <w:t xml:space="preserve"> </w:t>
      </w:r>
      <w:r w:rsidR="00DE3C76" w:rsidRPr="00850FF9">
        <w:t xml:space="preserve">It is a "use it once" rule. Example: We have two </w:t>
      </w:r>
      <w:proofErr w:type="spellStart"/>
      <w:r w:rsidR="00DE3C76" w:rsidRPr="00850FF9">
        <w:t>RewardDerivation</w:t>
      </w:r>
      <w:proofErr w:type="spellEnd"/>
      <w:r w:rsidR="00DE3C76" w:rsidRPr="00850FF9">
        <w:t xml:space="preserve"> rules (with attendant eligibility rules). They each have their </w:t>
      </w:r>
      <w:proofErr w:type="spellStart"/>
      <w:r w:rsidR="00DE3C76" w:rsidRPr="00850FF9">
        <w:t>ItemLevelExclusivityFlag</w:t>
      </w:r>
      <w:proofErr w:type="spellEnd"/>
      <w:r w:rsidR="00DE3C76" w:rsidRPr="00850FF9">
        <w:t xml:space="preserve"> values set to TRUE.</w:t>
      </w:r>
      <w:r w:rsidR="00422354">
        <w:t xml:space="preserve"> </w:t>
      </w:r>
      <w:r w:rsidR="00DE3C76" w:rsidRPr="00850FF9">
        <w:t>Only one of the two rules may be used in a transaction Buy SKU 3879 and get a SKU 3879A attachment for free</w:t>
      </w:r>
      <w:r w:rsidR="00464DB0" w:rsidRPr="00850FF9">
        <w:t xml:space="preserve"> </w:t>
      </w:r>
      <w:r w:rsidR="00DE3C76" w:rsidRPr="00850FF9">
        <w:t>(limit 1 per customer) Buy SKU 3879 or SKU 4736 and take 50% off anything in Dept 232. In this example the firing of the first rule for SKU 3879 is exclusive and prevents the firing of the second rule</w:t>
      </w:r>
      <w:r w:rsidR="00850FF9">
        <w:t>.</w:t>
      </w:r>
    </w:p>
    <w:p w14:paraId="0882A1E9" w14:textId="77777777" w:rsidR="00850FF9" w:rsidRDefault="00BC1695" w:rsidP="001063C6">
      <w:pPr>
        <w:pStyle w:val="ListParagraph"/>
        <w:numPr>
          <w:ilvl w:val="0"/>
          <w:numId w:val="86"/>
        </w:numPr>
      </w:pPr>
      <w:r w:rsidRPr="00422354">
        <w:rPr>
          <w:b/>
        </w:rPr>
        <w:lastRenderedPageBreak/>
        <w:t>Disposition code</w:t>
      </w:r>
      <w:r w:rsidR="00464DB0" w:rsidRPr="00850FF9">
        <w:t>:  indicates if the redemption of points is instant (based on rules fired at the point of sale) or deferred which requires a separate action on the part of the customer and/or retailer.</w:t>
      </w:r>
      <w:r w:rsidR="00850FF9">
        <w:t xml:space="preserve"> R</w:t>
      </w:r>
      <w:r w:rsidR="00464DB0" w:rsidRPr="00850FF9">
        <w:t xml:space="preserve">edemption of points may happen any time after they are earned. </w:t>
      </w:r>
      <w:r w:rsidR="00401F0D" w:rsidRPr="00850FF9">
        <w:t>Typically,</w:t>
      </w:r>
      <w:r w:rsidR="00464DB0" w:rsidRPr="00850FF9">
        <w:t xml:space="preserve"> they are redeemed automatically using electronic coupons.</w:t>
      </w:r>
      <w:r w:rsidR="00850FF9">
        <w:t xml:space="preserve"> </w:t>
      </w:r>
      <w:r w:rsidR="00464DB0" w:rsidRPr="00850FF9">
        <w:t>Deferred redemptions mean that points may be redeemed at a later time based on a retailer defined event or trigger.</w:t>
      </w:r>
    </w:p>
    <w:p w14:paraId="168A0D7C" w14:textId="77777777" w:rsidR="00850FF9" w:rsidRDefault="00850FF9" w:rsidP="001063C6">
      <w:pPr>
        <w:pStyle w:val="ListParagraph"/>
        <w:numPr>
          <w:ilvl w:val="1"/>
          <w:numId w:val="86"/>
        </w:numPr>
      </w:pPr>
      <w:r>
        <w:t>I</w:t>
      </w:r>
      <w:r w:rsidRPr="00850FF9">
        <w:t>nstant:</w:t>
      </w:r>
      <w:r w:rsidR="00422354">
        <w:t xml:space="preserve"> </w:t>
      </w:r>
      <w:r w:rsidRPr="00850FF9">
        <w:t>discount reward is redeemed within the scope of the transaction it is earned i</w:t>
      </w:r>
      <w:r>
        <w:t>n</w:t>
      </w:r>
    </w:p>
    <w:p w14:paraId="49341D78" w14:textId="77777777" w:rsidR="00850FF9" w:rsidRDefault="00850FF9" w:rsidP="001063C6">
      <w:pPr>
        <w:pStyle w:val="ListParagraph"/>
        <w:numPr>
          <w:ilvl w:val="1"/>
          <w:numId w:val="86"/>
        </w:numPr>
      </w:pPr>
      <w:proofErr w:type="spellStart"/>
      <w:r w:rsidRPr="00850FF9">
        <w:t>Accrued_To_Instant</w:t>
      </w:r>
      <w:proofErr w:type="spellEnd"/>
      <w:r w:rsidRPr="00850FF9">
        <w:t>:</w:t>
      </w:r>
      <w:r w:rsidR="00422354">
        <w:t xml:space="preserve"> </w:t>
      </w:r>
      <w:r w:rsidRPr="00850FF9">
        <w:t>use balance</w:t>
      </w:r>
    </w:p>
    <w:p w14:paraId="6F5B731C" w14:textId="77777777" w:rsidR="00464DB0" w:rsidRPr="00850FF9" w:rsidRDefault="00464DB0" w:rsidP="001063C6">
      <w:pPr>
        <w:pStyle w:val="ListParagraph"/>
        <w:numPr>
          <w:ilvl w:val="1"/>
          <w:numId w:val="86"/>
        </w:numPr>
      </w:pPr>
      <w:proofErr w:type="spellStart"/>
      <w:r w:rsidRPr="00850FF9">
        <w:t>Deferred_Accrued</w:t>
      </w:r>
      <w:proofErr w:type="spellEnd"/>
      <w:r w:rsidRPr="00850FF9">
        <w:t>: increase the balance</w:t>
      </w:r>
    </w:p>
    <w:p w14:paraId="225BF64E" w14:textId="77777777" w:rsidR="00464DB0" w:rsidRPr="00850FF9" w:rsidRDefault="00464DB0" w:rsidP="001063C6">
      <w:pPr>
        <w:pStyle w:val="ListParagraph"/>
        <w:numPr>
          <w:ilvl w:val="1"/>
          <w:numId w:val="86"/>
        </w:numPr>
      </w:pPr>
      <w:proofErr w:type="spellStart"/>
      <w:r w:rsidRPr="00850FF9">
        <w:t>Deferred_Accrued_Instant</w:t>
      </w:r>
      <w:proofErr w:type="spellEnd"/>
      <w:r w:rsidRPr="00850FF9">
        <w:t xml:space="preserve"> earn marketing target but give them the discount instantly. If the target</w:t>
      </w:r>
      <w:r w:rsidR="00850FF9">
        <w:t xml:space="preserve"> </w:t>
      </w:r>
      <w:r w:rsidRPr="00850FF9">
        <w:t>quanti</w:t>
      </w:r>
      <w:r w:rsidR="00850FF9">
        <w:t>t</w:t>
      </w:r>
      <w:r w:rsidRPr="00850FF9">
        <w:t xml:space="preserve">y or amount is not reached in an agreed period, the customer </w:t>
      </w:r>
      <w:r w:rsidR="00401F0D" w:rsidRPr="00850FF9">
        <w:t>gets</w:t>
      </w:r>
      <w:r w:rsidRPr="00850FF9">
        <w:t xml:space="preserve"> an invoice on the difference later on</w:t>
      </w:r>
    </w:p>
    <w:p w14:paraId="3D04CF00" w14:textId="77777777" w:rsidR="00BC1695" w:rsidRPr="00850FF9" w:rsidRDefault="00BC1695" w:rsidP="001063C6">
      <w:pPr>
        <w:pStyle w:val="ListParagraph"/>
        <w:numPr>
          <w:ilvl w:val="0"/>
          <w:numId w:val="86"/>
        </w:numPr>
      </w:pPr>
      <w:r w:rsidRPr="00422354">
        <w:rPr>
          <w:b/>
        </w:rPr>
        <w:t>Transaction level action</w:t>
      </w:r>
      <w:r w:rsidR="00133541" w:rsidRPr="00850FF9">
        <w:t>: Determines how a Reward is applied to a transaction</w:t>
      </w:r>
    </w:p>
    <w:p w14:paraId="7C860378" w14:textId="77777777" w:rsidR="00133541" w:rsidRPr="00850FF9" w:rsidRDefault="00133541" w:rsidP="001063C6">
      <w:pPr>
        <w:pStyle w:val="ListParagraph"/>
        <w:numPr>
          <w:ilvl w:val="1"/>
          <w:numId w:val="86"/>
        </w:numPr>
      </w:pPr>
      <w:r w:rsidRPr="00850FF9">
        <w:t xml:space="preserve">% Off": base retail price is reduced by the </w:t>
      </w:r>
      <w:r w:rsidR="00B64A67" w:rsidRPr="00850FF9">
        <w:t>discount percentage</w:t>
      </w:r>
    </w:p>
    <w:p w14:paraId="3C4015F2" w14:textId="77777777" w:rsidR="00133541" w:rsidRPr="00850FF9" w:rsidRDefault="00133541" w:rsidP="001063C6">
      <w:pPr>
        <w:pStyle w:val="ListParagraph"/>
        <w:numPr>
          <w:ilvl w:val="1"/>
          <w:numId w:val="86"/>
        </w:numPr>
      </w:pPr>
      <w:r w:rsidRPr="00850FF9">
        <w:t>New price</w:t>
      </w:r>
      <w:r w:rsidR="00B64A67" w:rsidRPr="00850FF9">
        <w:t>:</w:t>
      </w:r>
      <w:r w:rsidRPr="00850FF9">
        <w:t xml:space="preserve"> base retail price is replaced by the value </w:t>
      </w:r>
    </w:p>
    <w:p w14:paraId="0196A86E" w14:textId="77777777" w:rsidR="00133541" w:rsidRPr="00850FF9" w:rsidRDefault="00133541" w:rsidP="001063C6">
      <w:pPr>
        <w:pStyle w:val="ListParagraph"/>
        <w:numPr>
          <w:ilvl w:val="1"/>
          <w:numId w:val="86"/>
        </w:numPr>
      </w:pPr>
      <w:r w:rsidRPr="00850FF9">
        <w:t>Amount off</w:t>
      </w:r>
      <w:r w:rsidR="00B64A67" w:rsidRPr="00850FF9">
        <w:t xml:space="preserve">: </w:t>
      </w:r>
      <w:r w:rsidRPr="00850FF9">
        <w:t xml:space="preserve">base retail price is reduced by the </w:t>
      </w:r>
      <w:r w:rsidR="00B64A67" w:rsidRPr="00850FF9">
        <w:t>amount</w:t>
      </w:r>
      <w:r w:rsidRPr="00850FF9">
        <w:t xml:space="preserve"> which is a flat monetary value. </w:t>
      </w:r>
    </w:p>
    <w:p w14:paraId="0BC82A54" w14:textId="77777777" w:rsidR="00133541" w:rsidRPr="00850FF9" w:rsidRDefault="00133541" w:rsidP="001063C6">
      <w:pPr>
        <w:pStyle w:val="ListParagraph"/>
        <w:numPr>
          <w:ilvl w:val="1"/>
          <w:numId w:val="86"/>
        </w:numPr>
      </w:pPr>
      <w:r w:rsidRPr="00850FF9">
        <w:t>Earn reward currency</w:t>
      </w:r>
      <w:r w:rsidR="00B64A67" w:rsidRPr="00850FF9">
        <w:t xml:space="preserve">: </w:t>
      </w:r>
      <w:r w:rsidRPr="00850FF9">
        <w:t>Points, miles,</w:t>
      </w:r>
      <w:r w:rsidR="00850FF9">
        <w:t xml:space="preserve"> </w:t>
      </w:r>
      <w:r w:rsidRPr="00850FF9">
        <w:t>or another retailer designated reward currency units are added to a customer account</w:t>
      </w:r>
      <w:r w:rsidR="00B64A67" w:rsidRPr="00850FF9">
        <w:t>.</w:t>
      </w:r>
      <w:r w:rsidRPr="00850FF9">
        <w:t xml:space="preserve"> </w:t>
      </w:r>
    </w:p>
    <w:p w14:paraId="190C8BFF" w14:textId="77777777" w:rsidR="00133541" w:rsidRPr="00850FF9" w:rsidRDefault="00133541" w:rsidP="001063C6">
      <w:pPr>
        <w:pStyle w:val="ListParagraph"/>
        <w:numPr>
          <w:ilvl w:val="0"/>
          <w:numId w:val="86"/>
        </w:numPr>
      </w:pPr>
      <w:r w:rsidRPr="00422354">
        <w:rPr>
          <w:b/>
        </w:rPr>
        <w:t>Redeem reward currency</w:t>
      </w:r>
      <w:r w:rsidR="00B64A67" w:rsidRPr="00850FF9">
        <w:t>:</w:t>
      </w:r>
      <w:r w:rsidR="00850FF9">
        <w:t xml:space="preserve"> </w:t>
      </w:r>
      <w:r w:rsidR="00422354">
        <w:t>t</w:t>
      </w:r>
      <w:r w:rsidRPr="00850FF9">
        <w:t>ransforms the earned reward currency for the current transaction and, at the customers option, previously accrued reward currency balance into a discount that can be</w:t>
      </w:r>
      <w:r w:rsidR="00B64A67" w:rsidRPr="00850FF9">
        <w:t xml:space="preserve"> </w:t>
      </w:r>
      <w:r w:rsidRPr="00850FF9">
        <w:t>taken at a transaction or line item level</w:t>
      </w:r>
    </w:p>
    <w:p w14:paraId="11636C73" w14:textId="77777777" w:rsidR="00850FF9" w:rsidRDefault="00BC1695" w:rsidP="001063C6">
      <w:pPr>
        <w:pStyle w:val="ListParagraph"/>
        <w:numPr>
          <w:ilvl w:val="0"/>
          <w:numId w:val="86"/>
        </w:numPr>
      </w:pPr>
      <w:r w:rsidRPr="00422354">
        <w:rPr>
          <w:b/>
        </w:rPr>
        <w:t>Priority tie breaker</w:t>
      </w:r>
      <w:r w:rsidR="00B64A67" w:rsidRPr="00850FF9">
        <w:t xml:space="preserve">: assign a priority to the reward </w:t>
      </w:r>
    </w:p>
    <w:p w14:paraId="2E443974" w14:textId="77777777" w:rsidR="00BC1695" w:rsidRPr="00850FF9" w:rsidRDefault="00BC1695" w:rsidP="001063C6">
      <w:pPr>
        <w:pStyle w:val="ListParagraph"/>
        <w:numPr>
          <w:ilvl w:val="0"/>
          <w:numId w:val="86"/>
        </w:numPr>
      </w:pPr>
      <w:r w:rsidRPr="00422354">
        <w:rPr>
          <w:b/>
        </w:rPr>
        <w:t>Limit amount</w:t>
      </w:r>
      <w:r w:rsidR="00B84097" w:rsidRPr="00850FF9">
        <w:t>: the reward applies if the total amount of trigger items in the subtotal</w:t>
      </w:r>
      <w:r w:rsidR="002F3780" w:rsidRPr="00850FF9">
        <w:t xml:space="preserve"> </w:t>
      </w:r>
      <w:r w:rsidR="00B84097" w:rsidRPr="00850FF9">
        <w:t>(line item group or transaction total level) exceed the N value in a buy N get M reward.</w:t>
      </w:r>
      <w:r w:rsidR="002F3780" w:rsidRPr="00850FF9">
        <w:t xml:space="preserve"> </w:t>
      </w:r>
      <w:r w:rsidR="00B84097" w:rsidRPr="00850FF9">
        <w:t>Enables a BOGO reward pattern at the transaction or line item group level.</w:t>
      </w:r>
    </w:p>
    <w:p w14:paraId="0A5CE5C8" w14:textId="77777777" w:rsidR="00BC1695" w:rsidRPr="00850FF9" w:rsidRDefault="00BC1695" w:rsidP="001063C6">
      <w:pPr>
        <w:pStyle w:val="ListParagraph"/>
        <w:numPr>
          <w:ilvl w:val="0"/>
          <w:numId w:val="86"/>
        </w:numPr>
      </w:pPr>
      <w:r w:rsidRPr="00422354">
        <w:rPr>
          <w:b/>
        </w:rPr>
        <w:t>Minimum amount</w:t>
      </w:r>
      <w:r w:rsidR="00B64A67" w:rsidRPr="00850FF9">
        <w:t>: The minimum value a transaction subtotal</w:t>
      </w:r>
      <w:r w:rsidR="00850FF9">
        <w:t xml:space="preserve"> </w:t>
      </w:r>
      <w:r w:rsidR="00B64A67" w:rsidRPr="00850FF9">
        <w:t>(</w:t>
      </w:r>
      <w:proofErr w:type="spellStart"/>
      <w:r w:rsidR="00B64A67" w:rsidRPr="00850FF9">
        <w:t>i.e.a</w:t>
      </w:r>
      <w:proofErr w:type="spellEnd"/>
      <w:r w:rsidR="00B64A67" w:rsidRPr="00850FF9">
        <w:t xml:space="preserve"> line item group or transaction-level total of line items) must have in order to have a reward applied.</w:t>
      </w:r>
      <w:r w:rsidR="00850FF9">
        <w:t xml:space="preserve"> </w:t>
      </w:r>
      <w:r w:rsidR="00B64A67" w:rsidRPr="00850FF9">
        <w:t>Example: Buy $150 or more worth of merchandise in a transaction get a 10% discount.</w:t>
      </w:r>
      <w:r w:rsidR="00850FF9">
        <w:t xml:space="preserve"> </w:t>
      </w:r>
      <w:r w:rsidR="00B64A67" w:rsidRPr="00850FF9">
        <w:t xml:space="preserve">The $150 is the </w:t>
      </w:r>
      <w:r w:rsidR="00D25A63">
        <w:t>minimum a</w:t>
      </w:r>
      <w:r w:rsidR="00B64A67" w:rsidRPr="00850FF9">
        <w:t>mount. If the customer buys $149.99 worth of merchandise NO DISCOUNT reward is earned.</w:t>
      </w:r>
    </w:p>
    <w:p w14:paraId="28E7E231" w14:textId="77777777" w:rsidR="00BC1695" w:rsidRPr="00850FF9" w:rsidRDefault="00BC1695" w:rsidP="001063C6">
      <w:pPr>
        <w:pStyle w:val="ListParagraph"/>
        <w:numPr>
          <w:ilvl w:val="0"/>
          <w:numId w:val="86"/>
        </w:numPr>
      </w:pPr>
      <w:r w:rsidRPr="00422354">
        <w:rPr>
          <w:b/>
        </w:rPr>
        <w:t>Maximum amount</w:t>
      </w:r>
      <w:r w:rsidR="00B64A67" w:rsidRPr="00850FF9">
        <w:t>: The maximum subtotal value (for line item groups or transaction totals) that once exceeded ends the reward application. Example Buy $100 to $500 merchandise and receive a 5% discount. The maximum value on which a discount may be given is $500. If a customer purchases $525 worth of merchandise, the discount is capped at $25 (5% of $500). The discount does NOT apply to any amount over the $500.</w:t>
      </w:r>
    </w:p>
    <w:p w14:paraId="62DD3A4B" w14:textId="77777777" w:rsidR="00BC1695" w:rsidRDefault="00BC1695" w:rsidP="001063C6">
      <w:pPr>
        <w:pStyle w:val="ListParagraph"/>
        <w:numPr>
          <w:ilvl w:val="0"/>
          <w:numId w:val="86"/>
        </w:numPr>
      </w:pPr>
      <w:r w:rsidRPr="00422354">
        <w:rPr>
          <w:b/>
        </w:rPr>
        <w:t>Derivation value</w:t>
      </w:r>
      <w:r w:rsidR="00DE3C76" w:rsidRPr="00850FF9">
        <w:t>: The reward value</w:t>
      </w:r>
      <w:r w:rsidR="00850FF9">
        <w:t xml:space="preserve"> </w:t>
      </w:r>
      <w:r w:rsidR="00DE3C76" w:rsidRPr="00850FF9">
        <w:t>(a monetary amount or percent) applied to a base retail to arrive at the value of the reward.</w:t>
      </w:r>
    </w:p>
    <w:p w14:paraId="5C123230" w14:textId="77777777" w:rsidR="00850FF9" w:rsidRDefault="00850FF9" w:rsidP="001063C6">
      <w:pPr>
        <w:pStyle w:val="ListParagraph"/>
        <w:numPr>
          <w:ilvl w:val="0"/>
          <w:numId w:val="86"/>
        </w:numPr>
      </w:pPr>
      <w:r w:rsidRPr="00422354">
        <w:rPr>
          <w:b/>
        </w:rPr>
        <w:t>Valuation</w:t>
      </w:r>
      <w:r w:rsidR="00D25A63">
        <w:t xml:space="preserve">: </w:t>
      </w:r>
      <w:r w:rsidR="00047A15">
        <w:t>determines how the reward is defined</w:t>
      </w:r>
    </w:p>
    <w:p w14:paraId="411C42FD" w14:textId="77777777" w:rsidR="00850FF9" w:rsidRDefault="00850FF9" w:rsidP="001063C6">
      <w:pPr>
        <w:pStyle w:val="ListParagraph"/>
        <w:numPr>
          <w:ilvl w:val="1"/>
          <w:numId w:val="86"/>
        </w:numPr>
      </w:pPr>
      <w:r w:rsidRPr="00850FF9">
        <w:t>Money = 0,</w:t>
      </w:r>
    </w:p>
    <w:p w14:paraId="7442BECC" w14:textId="77777777" w:rsidR="00850FF9" w:rsidRDefault="00850FF9" w:rsidP="001063C6">
      <w:pPr>
        <w:pStyle w:val="ListParagraph"/>
        <w:numPr>
          <w:ilvl w:val="1"/>
          <w:numId w:val="86"/>
        </w:numPr>
      </w:pPr>
      <w:r w:rsidRPr="00850FF9">
        <w:t>Quantity = 1,</w:t>
      </w:r>
    </w:p>
    <w:p w14:paraId="3F9E7E9D" w14:textId="77777777" w:rsidR="00850FF9" w:rsidRPr="00850FF9" w:rsidRDefault="00850FF9" w:rsidP="001063C6">
      <w:pPr>
        <w:pStyle w:val="ListParagraph"/>
        <w:numPr>
          <w:ilvl w:val="1"/>
          <w:numId w:val="86"/>
        </w:numPr>
      </w:pPr>
      <w:r w:rsidRPr="00850FF9">
        <w:t>Transactions = 2</w:t>
      </w:r>
    </w:p>
    <w:p w14:paraId="3E6C1318" w14:textId="77777777" w:rsidR="00BC1695" w:rsidRPr="00850FF9" w:rsidRDefault="00BC1695" w:rsidP="001063C6">
      <w:pPr>
        <w:pStyle w:val="ListParagraph"/>
        <w:numPr>
          <w:ilvl w:val="0"/>
          <w:numId w:val="86"/>
        </w:numPr>
      </w:pPr>
      <w:r w:rsidRPr="00422354">
        <w:rPr>
          <w:b/>
        </w:rPr>
        <w:t>Effective date</w:t>
      </w:r>
      <w:r w:rsidR="00B84097" w:rsidRPr="00850FF9">
        <w:t xml:space="preserve">: The date and time a </w:t>
      </w:r>
      <w:r w:rsidR="00422354">
        <w:t>r</w:t>
      </w:r>
      <w:r w:rsidR="00B84097" w:rsidRPr="00850FF9">
        <w:t>eward is active and may be earned and redeemed by customers.</w:t>
      </w:r>
    </w:p>
    <w:p w14:paraId="53255330" w14:textId="3CF07EAD" w:rsidR="00BC1695" w:rsidRDefault="00BC1695" w:rsidP="001063C6">
      <w:pPr>
        <w:pStyle w:val="ListParagraph"/>
        <w:numPr>
          <w:ilvl w:val="0"/>
          <w:numId w:val="86"/>
        </w:numPr>
      </w:pPr>
      <w:r w:rsidRPr="00422354">
        <w:rPr>
          <w:b/>
        </w:rPr>
        <w:t>Expiration date</w:t>
      </w:r>
      <w:r w:rsidR="00B84097" w:rsidRPr="00850FF9">
        <w:t xml:space="preserve">: The date and time a </w:t>
      </w:r>
      <w:r w:rsidR="00422354">
        <w:t>r</w:t>
      </w:r>
      <w:r w:rsidR="00B84097" w:rsidRPr="00850FF9">
        <w:t>eward is no longer active and may NOT be earned and redeemed by customers.</w:t>
      </w:r>
    </w:p>
    <w:p w14:paraId="0E1D3487" w14:textId="77777777" w:rsidR="002724B7" w:rsidRDefault="002724B7" w:rsidP="002724B7">
      <w:r>
        <w:lastRenderedPageBreak/>
        <w:t>When determining which reward to apply, the system checks</w:t>
      </w:r>
    </w:p>
    <w:p w14:paraId="44C7D980" w14:textId="5651A862" w:rsidR="002724B7" w:rsidRDefault="002724B7" w:rsidP="002724B7">
      <w:pPr>
        <w:pStyle w:val="ListParagraph"/>
        <w:numPr>
          <w:ilvl w:val="0"/>
          <w:numId w:val="98"/>
        </w:numPr>
      </w:pPr>
      <w:r>
        <w:t>Is the order created in the effective date range;</w:t>
      </w:r>
    </w:p>
    <w:p w14:paraId="15B5A659" w14:textId="60AE2080" w:rsidR="002724B7" w:rsidRDefault="002724B7" w:rsidP="002724B7">
      <w:pPr>
        <w:pStyle w:val="ListParagraph"/>
        <w:numPr>
          <w:ilvl w:val="0"/>
          <w:numId w:val="98"/>
        </w:numPr>
      </w:pPr>
      <w:r>
        <w:t>Does the product, pricelist and customer meet the reward criteria</w:t>
      </w:r>
    </w:p>
    <w:p w14:paraId="1321BE12" w14:textId="25BAE143" w:rsidR="002724B7" w:rsidRDefault="002724B7" w:rsidP="002724B7">
      <w:r>
        <w:t>If more than one rewards match the criteria, the system uses the reward “header” with the highest priority (3) and if inside that reward there are multiple matches it takes the criteria with highest priority.</w:t>
      </w:r>
    </w:p>
    <w:p w14:paraId="71389381" w14:textId="347EBD3F" w:rsidR="002724B7" w:rsidRDefault="002724B7" w:rsidP="002724B7">
      <w:r>
        <w:rPr>
          <w:noProof/>
        </w:rPr>
        <w:drawing>
          <wp:inline distT="0" distB="0" distL="0" distR="0" wp14:anchorId="6E3D348C" wp14:editId="55F8939A">
            <wp:extent cx="5943600" cy="196215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3600" cy="1962150"/>
                    </a:xfrm>
                    <a:prstGeom prst="rect">
                      <a:avLst/>
                    </a:prstGeom>
                    <a:noFill/>
                    <a:ln>
                      <a:noFill/>
                    </a:ln>
                  </pic:spPr>
                </pic:pic>
              </a:graphicData>
            </a:graphic>
          </wp:inline>
        </w:drawing>
      </w:r>
    </w:p>
    <w:p w14:paraId="7D2EF1ED" w14:textId="05E8FFB5" w:rsidR="00BE1146" w:rsidRDefault="00BE1146" w:rsidP="00BE1146">
      <w:pPr>
        <w:pStyle w:val="Heading2"/>
      </w:pPr>
      <w:bookmarkStart w:id="255" w:name="_Toc135394476"/>
      <w:r>
        <w:t>Buy X get Y</w:t>
      </w:r>
      <w:bookmarkEnd w:id="255"/>
    </w:p>
    <w:p w14:paraId="56A67A20" w14:textId="4BA80061" w:rsidR="00BE1146" w:rsidRDefault="00BE1146" w:rsidP="00BE1146"/>
    <w:p w14:paraId="2BA6CD30" w14:textId="77777777" w:rsidR="00BE1146" w:rsidRDefault="00BE1146" w:rsidP="00BE1146">
      <w:pPr>
        <w:shd w:val="clear" w:color="auto" w:fill="FFFFFF"/>
        <w:spacing w:after="400" w:line="240" w:lineRule="auto"/>
      </w:pPr>
      <w:r w:rsidRPr="00BE1146">
        <w:t>Buy X get Y promotions are a popular way to incentivize new customers to buy your products and to reward loyal customers. You can use them to increase your sales and profits and to sell slow moving inventory.</w:t>
      </w:r>
    </w:p>
    <w:p w14:paraId="07237284" w14:textId="755C1817" w:rsidR="00BE1146" w:rsidRDefault="00BE1146" w:rsidP="00BE1146">
      <w:pPr>
        <w:shd w:val="clear" w:color="auto" w:fill="FFFFFF"/>
        <w:spacing w:after="400" w:line="240" w:lineRule="auto"/>
      </w:pPr>
      <w:r w:rsidRPr="00BE1146">
        <w:t xml:space="preserve">With Buy X get Y promotions, you can offer customers one free </w:t>
      </w:r>
      <w:r>
        <w:t>item from “</w:t>
      </w:r>
      <w:r w:rsidRPr="00BE1146">
        <w:rPr>
          <w:b/>
          <w:bCs/>
        </w:rPr>
        <w:t>Get Product group</w:t>
      </w:r>
      <w:r>
        <w:t>” if the order one item from “</w:t>
      </w:r>
      <w:r w:rsidRPr="00BE1146">
        <w:rPr>
          <w:b/>
          <w:bCs/>
        </w:rPr>
        <w:t>Buy product group</w:t>
      </w:r>
      <w:r>
        <w:t>”. You can either give a discount percentage, fixed discount or the “get product” at a fixed price</w:t>
      </w:r>
      <w:r w:rsidRPr="00BE1146">
        <w:t>.</w:t>
      </w:r>
    </w:p>
    <w:p w14:paraId="69151846" w14:textId="1B6BEA92" w:rsidR="00BE1146" w:rsidRPr="00BE1146" w:rsidRDefault="00BE1146" w:rsidP="00BE1146">
      <w:pPr>
        <w:shd w:val="clear" w:color="auto" w:fill="FFFFFF"/>
        <w:spacing w:after="400" w:line="240" w:lineRule="auto"/>
      </w:pPr>
      <w:r>
        <w:t xml:space="preserve">To limit which customers will </w:t>
      </w:r>
      <w:r w:rsidRPr="00373EB4">
        <w:t>be eligible for the promotion</w:t>
      </w:r>
      <w:r>
        <w:t xml:space="preserve">, you can set the </w:t>
      </w:r>
      <w:r w:rsidRPr="00BE1146">
        <w:rPr>
          <w:b/>
          <w:bCs/>
        </w:rPr>
        <w:t>price list header</w:t>
      </w:r>
      <w:r>
        <w:t xml:space="preserve"> or the </w:t>
      </w:r>
      <w:r w:rsidRPr="00BE1146">
        <w:rPr>
          <w:b/>
          <w:bCs/>
        </w:rPr>
        <w:t>membership program</w:t>
      </w:r>
      <w:r>
        <w:t>.</w:t>
      </w:r>
    </w:p>
    <w:p w14:paraId="024A14DF" w14:textId="21447B5F" w:rsidR="00BE1146" w:rsidRPr="00BE1146" w:rsidRDefault="00BE1146" w:rsidP="00BE1146">
      <w:r w:rsidRPr="00BE1146">
        <w:rPr>
          <w:noProof/>
        </w:rPr>
        <w:drawing>
          <wp:inline distT="0" distB="0" distL="0" distR="0" wp14:anchorId="5B3DA102" wp14:editId="3C436BDD">
            <wp:extent cx="5943600" cy="65468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654685"/>
                    </a:xfrm>
                    <a:prstGeom prst="rect">
                      <a:avLst/>
                    </a:prstGeom>
                  </pic:spPr>
                </pic:pic>
              </a:graphicData>
            </a:graphic>
          </wp:inline>
        </w:drawing>
      </w:r>
    </w:p>
    <w:p w14:paraId="59F53F9D" w14:textId="77777777" w:rsidR="00BC1695" w:rsidRPr="00850FF9" w:rsidRDefault="00BC1695" w:rsidP="00850FF9"/>
    <w:p w14:paraId="6723DFE3" w14:textId="77777777" w:rsidR="00BE1146" w:rsidRDefault="00BE1146">
      <w:pPr>
        <w:rPr>
          <w:rFonts w:asciiTheme="majorHAnsi" w:eastAsiaTheme="majorEastAsia" w:hAnsiTheme="majorHAnsi" w:cstheme="majorBidi"/>
          <w:b/>
          <w:bCs/>
          <w:smallCaps/>
          <w:color w:val="000000" w:themeColor="text1"/>
          <w:sz w:val="36"/>
          <w:szCs w:val="36"/>
        </w:rPr>
      </w:pPr>
      <w:r>
        <w:br w:type="page"/>
      </w:r>
    </w:p>
    <w:p w14:paraId="1A5A6291" w14:textId="1B782B26" w:rsidR="00373EB4" w:rsidRDefault="00373EB4" w:rsidP="008310D1">
      <w:pPr>
        <w:pStyle w:val="Heading1"/>
      </w:pPr>
      <w:bookmarkStart w:id="256" w:name="_Toc135394477"/>
      <w:r>
        <w:lastRenderedPageBreak/>
        <w:t>Rebate</w:t>
      </w:r>
      <w:r w:rsidR="00AB5FCB">
        <w:t xml:space="preserve"> program</w:t>
      </w:r>
      <w:bookmarkEnd w:id="256"/>
    </w:p>
    <w:p w14:paraId="0A2046A3" w14:textId="7C362650" w:rsidR="00373EB4" w:rsidRDefault="00373EB4" w:rsidP="000A5B33">
      <w:pPr>
        <w:rPr>
          <w:shd w:val="clear" w:color="auto" w:fill="FFFFFF"/>
        </w:rPr>
      </w:pPr>
      <w:r>
        <w:rPr>
          <w:shd w:val="clear" w:color="auto" w:fill="FFFFFF"/>
        </w:rPr>
        <w:t>Rebates are </w:t>
      </w:r>
      <w:r>
        <w:rPr>
          <w:color w:val="040C28"/>
        </w:rPr>
        <w:t xml:space="preserve">an incentive program in which </w:t>
      </w:r>
      <w:r w:rsidR="00E23174">
        <w:rPr>
          <w:color w:val="040C28"/>
        </w:rPr>
        <w:t xml:space="preserve">you </w:t>
      </w:r>
      <w:r>
        <w:rPr>
          <w:color w:val="040C28"/>
        </w:rPr>
        <w:t xml:space="preserve">offer </w:t>
      </w:r>
      <w:r w:rsidR="00E23174">
        <w:rPr>
          <w:color w:val="040C28"/>
        </w:rPr>
        <w:t>your</w:t>
      </w:r>
      <w:r>
        <w:rPr>
          <w:color w:val="040C28"/>
        </w:rPr>
        <w:t xml:space="preserve"> customers a monetary reward for reaching designated </w:t>
      </w:r>
      <w:r w:rsidR="00E23174">
        <w:rPr>
          <w:color w:val="040C28"/>
        </w:rPr>
        <w:t>sales</w:t>
      </w:r>
      <w:r>
        <w:rPr>
          <w:color w:val="040C28"/>
        </w:rPr>
        <w:t xml:space="preserve"> goals</w:t>
      </w:r>
      <w:r>
        <w:rPr>
          <w:shd w:val="clear" w:color="auto" w:fill="FFFFFF"/>
        </w:rPr>
        <w:t>. After the target specified in the agreement is met, customers get a percentage of the price back for a better deal on their next order.</w:t>
      </w:r>
    </w:p>
    <w:p w14:paraId="2452D5BF" w14:textId="63976BCF" w:rsidR="00373EB4" w:rsidRPr="00236FEF" w:rsidRDefault="00373EB4" w:rsidP="000A5B33">
      <w:pPr>
        <w:rPr>
          <w:shd w:val="clear" w:color="auto" w:fill="FFFFFF"/>
        </w:rPr>
      </w:pPr>
      <w:r>
        <w:rPr>
          <w:shd w:val="clear" w:color="auto" w:fill="FFFFFF"/>
        </w:rPr>
        <w:t>For example</w:t>
      </w:r>
      <w:r w:rsidR="009B17D5">
        <w:rPr>
          <w:shd w:val="clear" w:color="auto" w:fill="FFFFFF"/>
        </w:rPr>
        <w:t>,</w:t>
      </w:r>
      <w:r>
        <w:rPr>
          <w:shd w:val="clear" w:color="auto" w:fill="FFFFFF"/>
        </w:rPr>
        <w:t xml:space="preserve"> the customer had a turnover off 5000 products in group “</w:t>
      </w:r>
      <w:r w:rsidRPr="00373EB4">
        <w:rPr>
          <w:shd w:val="clear" w:color="auto" w:fill="FFFFFF"/>
        </w:rPr>
        <w:t>Bonus Grouping</w:t>
      </w:r>
      <w:r>
        <w:rPr>
          <w:shd w:val="clear" w:color="auto" w:fill="FFFFFF"/>
        </w:rPr>
        <w:t>”. Then the reward will be 5000 x 10% = 500</w:t>
      </w:r>
      <w:r w:rsidR="00272ABD">
        <w:rPr>
          <w:shd w:val="clear" w:color="auto" w:fill="FFFFFF"/>
        </w:rPr>
        <w:t xml:space="preserve"> (5000 is more than 4500 but less than 7500 so line with Id 2015 is valid)</w:t>
      </w:r>
      <w:r>
        <w:rPr>
          <w:shd w:val="clear" w:color="auto" w:fill="FFFFFF"/>
        </w:rPr>
        <w:t xml:space="preserve">. The first 21 days of the new month, he will </w:t>
      </w:r>
      <w:r w:rsidR="0039219A">
        <w:rPr>
          <w:shd w:val="clear" w:color="auto" w:fill="FFFFFF"/>
        </w:rPr>
        <w:t xml:space="preserve">automatically </w:t>
      </w:r>
      <w:r>
        <w:rPr>
          <w:shd w:val="clear" w:color="auto" w:fill="FFFFFF"/>
        </w:rPr>
        <w:t>get 90% discount on products</w:t>
      </w:r>
      <w:r w:rsidR="0039219A">
        <w:rPr>
          <w:shd w:val="clear" w:color="auto" w:fill="FFFFFF"/>
        </w:rPr>
        <w:t xml:space="preserve"> until the reward </w:t>
      </w:r>
      <w:r w:rsidR="0039219A" w:rsidRPr="00236FEF">
        <w:t>balance is zero</w:t>
      </w:r>
      <w:r w:rsidRPr="00236FEF">
        <w:t>.</w:t>
      </w:r>
      <w:r w:rsidR="00236FEF">
        <w:rPr>
          <w:shd w:val="clear" w:color="auto" w:fill="FFFFFF"/>
        </w:rPr>
        <w:t xml:space="preserve"> Optionally you can limit the products the rebate will be applied to in the “</w:t>
      </w:r>
      <w:r w:rsidR="00236FEF" w:rsidRPr="00236FEF">
        <w:rPr>
          <w:b/>
          <w:bCs/>
          <w:shd w:val="clear" w:color="auto" w:fill="FFFFFF"/>
        </w:rPr>
        <w:t>Rewards</w:t>
      </w:r>
      <w:r w:rsidR="00236FEF">
        <w:rPr>
          <w:shd w:val="clear" w:color="auto" w:fill="FFFFFF"/>
        </w:rPr>
        <w:t xml:space="preserve">” column (Note: this reward MUST be defined with </w:t>
      </w:r>
      <w:r w:rsidR="00236FEF" w:rsidRPr="00236FEF">
        <w:rPr>
          <w:b/>
          <w:bCs/>
          <w:shd w:val="clear" w:color="auto" w:fill="FFFFFF"/>
        </w:rPr>
        <w:t>disposition code</w:t>
      </w:r>
      <w:r w:rsidR="00236FEF">
        <w:rPr>
          <w:shd w:val="clear" w:color="auto" w:fill="FFFFFF"/>
        </w:rPr>
        <w:t xml:space="preserve"> equal to “</w:t>
      </w:r>
      <w:proofErr w:type="spellStart"/>
      <w:r w:rsidR="00236FEF" w:rsidRPr="00236FEF">
        <w:rPr>
          <w:b/>
          <w:bCs/>
          <w:shd w:val="clear" w:color="auto" w:fill="FFFFFF"/>
        </w:rPr>
        <w:t>Accrued_To_Instant</w:t>
      </w:r>
      <w:proofErr w:type="spellEnd"/>
      <w:r w:rsidR="00236FEF" w:rsidRPr="00236FEF">
        <w:rPr>
          <w:shd w:val="clear" w:color="auto" w:fill="FFFFFF"/>
        </w:rPr>
        <w:t>”</w:t>
      </w:r>
      <w:r w:rsidR="00236FEF">
        <w:rPr>
          <w:shd w:val="clear" w:color="auto" w:fill="FFFFFF"/>
        </w:rPr>
        <w:t xml:space="preserve"> or the reward is not processed)</w:t>
      </w:r>
    </w:p>
    <w:p w14:paraId="4933B584" w14:textId="779B5C16" w:rsidR="00373EB4" w:rsidRDefault="00236FEF" w:rsidP="00373EB4">
      <w:r>
        <w:rPr>
          <w:noProof/>
        </w:rPr>
        <w:drawing>
          <wp:inline distT="0" distB="0" distL="0" distR="0" wp14:anchorId="56A54F0B" wp14:editId="018DCCDD">
            <wp:extent cx="5934075" cy="106680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34075" cy="1066800"/>
                    </a:xfrm>
                    <a:prstGeom prst="rect">
                      <a:avLst/>
                    </a:prstGeom>
                    <a:noFill/>
                    <a:ln>
                      <a:noFill/>
                    </a:ln>
                  </pic:spPr>
                </pic:pic>
              </a:graphicData>
            </a:graphic>
          </wp:inline>
        </w:drawing>
      </w:r>
    </w:p>
    <w:p w14:paraId="01F8EAA1" w14:textId="3454E6C7" w:rsidR="009B3062" w:rsidRDefault="00272ABD" w:rsidP="00373EB4">
      <w:r>
        <w:t xml:space="preserve">At the end of the month, </w:t>
      </w:r>
      <w:r w:rsidR="00280844">
        <w:t xml:space="preserve">right click the customer grid to </w:t>
      </w:r>
      <w:r>
        <w:t>calculate the rebate</w:t>
      </w:r>
      <w:r w:rsidR="00280844">
        <w:t>.</w:t>
      </w:r>
    </w:p>
    <w:p w14:paraId="6C81E72E" w14:textId="6FA8F27E" w:rsidR="00272ABD" w:rsidRDefault="00272ABD" w:rsidP="00373EB4">
      <w:r>
        <w:rPr>
          <w:noProof/>
        </w:rPr>
        <w:drawing>
          <wp:inline distT="0" distB="0" distL="0" distR="0" wp14:anchorId="2949FBEB" wp14:editId="37F8EA04">
            <wp:extent cx="3255264" cy="2258568"/>
            <wp:effectExtent l="0" t="0" r="2540" b="889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55264" cy="2258568"/>
                    </a:xfrm>
                    <a:prstGeom prst="rect">
                      <a:avLst/>
                    </a:prstGeom>
                    <a:noFill/>
                    <a:ln>
                      <a:noFill/>
                    </a:ln>
                  </pic:spPr>
                </pic:pic>
              </a:graphicData>
            </a:graphic>
          </wp:inline>
        </w:drawing>
      </w:r>
    </w:p>
    <w:p w14:paraId="4B798F2A" w14:textId="741B2794" w:rsidR="009B17D5" w:rsidRDefault="00FF143B" w:rsidP="00373EB4">
      <w:r>
        <w:t>This will create an entry for each customer in the rebate account.</w:t>
      </w:r>
      <w:r w:rsidR="000A5B33">
        <w:t xml:space="preserve"> When the customer places an order between the </w:t>
      </w:r>
      <w:r w:rsidR="000A5B33" w:rsidRPr="00280844">
        <w:rPr>
          <w:b/>
          <w:bCs/>
        </w:rPr>
        <w:t>Effective</w:t>
      </w:r>
      <w:r w:rsidR="000A5B33">
        <w:t xml:space="preserve"> – and </w:t>
      </w:r>
      <w:r w:rsidR="000A5B33" w:rsidRPr="00280844">
        <w:rPr>
          <w:b/>
          <w:bCs/>
        </w:rPr>
        <w:t>expiration</w:t>
      </w:r>
      <w:r w:rsidR="000A5B33">
        <w:t xml:space="preserve"> date and there is a positive </w:t>
      </w:r>
      <w:r w:rsidR="000A5B33" w:rsidRPr="00B23022">
        <w:rPr>
          <w:b/>
          <w:bCs/>
        </w:rPr>
        <w:t>balance</w:t>
      </w:r>
      <w:r w:rsidR="000A5B33">
        <w:t>, a discount as defined in the rebate program will be automatically applied.</w:t>
      </w:r>
    </w:p>
    <w:p w14:paraId="711C7614" w14:textId="12B4DD03" w:rsidR="00FF143B" w:rsidRPr="00373EB4" w:rsidRDefault="00B23022" w:rsidP="00373EB4">
      <w:r>
        <w:rPr>
          <w:noProof/>
        </w:rPr>
        <w:lastRenderedPageBreak/>
        <w:drawing>
          <wp:inline distT="0" distB="0" distL="0" distR="0" wp14:anchorId="5120D0AA" wp14:editId="633669FA">
            <wp:extent cx="5934075" cy="1419225"/>
            <wp:effectExtent l="0" t="0" r="952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2A54618D" w14:textId="28815128" w:rsidR="00373EB4" w:rsidRDefault="00B23022">
      <w:pPr>
        <w:rPr>
          <w:rFonts w:asciiTheme="majorHAnsi" w:eastAsiaTheme="majorEastAsia" w:hAnsiTheme="majorHAnsi" w:cstheme="majorBidi"/>
          <w:b/>
          <w:bCs/>
          <w:smallCaps/>
          <w:color w:val="000000" w:themeColor="text1"/>
          <w:sz w:val="36"/>
          <w:szCs w:val="36"/>
        </w:rPr>
      </w:pPr>
      <w:r>
        <w:t>Open the row details to see the history on the rebate usage. The order lines are listed and on each line the original (=base) , modification  and new price are displayed. In the example the price was 49.90. There was enough balance to discount the full amount, so the remaining is 0.</w:t>
      </w:r>
      <w:r w:rsidR="00373EB4">
        <w:br w:type="page"/>
      </w:r>
    </w:p>
    <w:p w14:paraId="30964872" w14:textId="71E2F16A" w:rsidR="00D003F2" w:rsidRPr="008310D1" w:rsidRDefault="0033710C" w:rsidP="008310D1">
      <w:pPr>
        <w:pStyle w:val="Heading1"/>
      </w:pPr>
      <w:bookmarkStart w:id="257" w:name="_Toc135394478"/>
      <w:r w:rsidRPr="008310D1">
        <w:lastRenderedPageBreak/>
        <w:t>Import / Export</w:t>
      </w:r>
      <w:bookmarkEnd w:id="257"/>
    </w:p>
    <w:p w14:paraId="10661229" w14:textId="77777777" w:rsidR="00D003F2" w:rsidRDefault="00D003F2"/>
    <w:p w14:paraId="36D37315" w14:textId="77777777" w:rsidR="00D003F2" w:rsidRPr="008310D1" w:rsidRDefault="0033710C" w:rsidP="008310D1">
      <w:pPr>
        <w:pStyle w:val="Heading2"/>
      </w:pPr>
      <w:bookmarkStart w:id="258" w:name="_Toc135394479"/>
      <w:r w:rsidRPr="008310D1">
        <w:t>Generic</w:t>
      </w:r>
      <w:bookmarkEnd w:id="258"/>
    </w:p>
    <w:p w14:paraId="68F2AB57" w14:textId="77777777" w:rsidR="00D003F2" w:rsidRDefault="009A1D8E" w:rsidP="009A1D8E">
      <w:r w:rsidRPr="009A1D8E">
        <w:t xml:space="preserve">Bulk data modifications can be easily achieved with the LMS Import from an Excel File and Export to an Excel File. </w:t>
      </w:r>
      <w:r w:rsidR="0033710C">
        <w:t xml:space="preserve">All items in the system can be exported and reimported using Excel interface. </w:t>
      </w:r>
    </w:p>
    <w:p w14:paraId="40A42A15" w14:textId="77777777" w:rsidR="00D003F2" w:rsidRDefault="0033710C">
      <w:pPr>
        <w:spacing w:line="288" w:lineRule="auto"/>
        <w:jc w:val="both"/>
      </w:pPr>
      <w:r>
        <w:t xml:space="preserve">Select the items to export and click the </w:t>
      </w:r>
      <w:r>
        <w:rPr>
          <w:b/>
        </w:rPr>
        <w:t>Export</w:t>
      </w:r>
      <w:r>
        <w:t xml:space="preserve"> button. The system prompts for a file name and prompt to open when finished. You can open the file with Excel for easy editing</w:t>
      </w:r>
    </w:p>
    <w:p w14:paraId="74EF3CAB" w14:textId="77777777" w:rsidR="00D003F2" w:rsidRDefault="0033710C">
      <w:pPr>
        <w:spacing w:line="288" w:lineRule="auto"/>
        <w:jc w:val="both"/>
      </w:pPr>
      <w:r>
        <w:t xml:space="preserve">To import a file, the format MUST be in the same format as the exported file. Click the </w:t>
      </w:r>
      <w:r>
        <w:rPr>
          <w:b/>
        </w:rPr>
        <w:t>Import</w:t>
      </w:r>
      <w:r>
        <w:t xml:space="preserve"> button and select the file to import. The new items will be green and changed items will be indicated with yellow. To commit the import, click the </w:t>
      </w:r>
      <w:r>
        <w:rPr>
          <w:b/>
        </w:rPr>
        <w:t>Save</w:t>
      </w:r>
      <w:r>
        <w:t xml:space="preserve"> button</w:t>
      </w:r>
    </w:p>
    <w:p w14:paraId="18F7728C" w14:textId="77777777" w:rsidR="00D003F2" w:rsidRDefault="00D003F2">
      <w:pPr>
        <w:spacing w:after="0" w:line="240" w:lineRule="auto"/>
      </w:pPr>
    </w:p>
    <w:p w14:paraId="67F2133D" w14:textId="77777777" w:rsidR="00D003F2" w:rsidRDefault="0033710C">
      <w:pPr>
        <w:spacing w:after="0" w:line="288" w:lineRule="auto"/>
      </w:pPr>
      <w:r>
        <w:br w:type="page"/>
      </w:r>
    </w:p>
    <w:p w14:paraId="4CD8F5B5" w14:textId="77777777" w:rsidR="00D003F2" w:rsidRPr="008310D1" w:rsidRDefault="0033710C" w:rsidP="008310D1">
      <w:pPr>
        <w:pStyle w:val="Heading2"/>
      </w:pPr>
      <w:bookmarkStart w:id="259" w:name="_Frame_data"/>
      <w:bookmarkStart w:id="260" w:name="_Toc135394480"/>
      <w:bookmarkEnd w:id="259"/>
      <w:r w:rsidRPr="008310D1">
        <w:lastRenderedPageBreak/>
        <w:t>Frame data</w:t>
      </w:r>
      <w:bookmarkEnd w:id="260"/>
    </w:p>
    <w:p w14:paraId="3A5705D5" w14:textId="77777777" w:rsidR="00D003F2" w:rsidRDefault="0033710C">
      <w:pPr>
        <w:spacing w:after="0" w:line="288" w:lineRule="auto"/>
        <w:jc w:val="both"/>
      </w:pPr>
      <w:r>
        <w:t>To create a repository of frames, you can import files in the standard VCA/OMA format. The system will search for existing FUPC or FRAM. If it does not exist, it will create it; otherwise overwrite the existing with the data contained in the file.</w:t>
      </w:r>
    </w:p>
    <w:p w14:paraId="3787977E" w14:textId="77777777" w:rsidR="00D003F2" w:rsidRDefault="0033710C" w:rsidP="001063C6">
      <w:pPr>
        <w:numPr>
          <w:ilvl w:val="0"/>
          <w:numId w:val="68"/>
        </w:numPr>
        <w:spacing w:after="0" w:line="288" w:lineRule="auto"/>
      </w:pPr>
      <w:r>
        <w:t>Open the "Frames" tab;</w:t>
      </w:r>
    </w:p>
    <w:p w14:paraId="67CB91D1" w14:textId="77777777" w:rsidR="00D003F2" w:rsidRDefault="0033710C" w:rsidP="001063C6">
      <w:pPr>
        <w:numPr>
          <w:ilvl w:val="0"/>
          <w:numId w:val="68"/>
        </w:numPr>
        <w:spacing w:after="0" w:line="288" w:lineRule="auto"/>
      </w:pPr>
      <w:r>
        <w:t>Click the Import button;</w:t>
      </w:r>
    </w:p>
    <w:p w14:paraId="07A5DEFD" w14:textId="77777777" w:rsidR="00D003F2" w:rsidRDefault="0033710C" w:rsidP="001063C6">
      <w:pPr>
        <w:numPr>
          <w:ilvl w:val="0"/>
          <w:numId w:val="68"/>
        </w:numPr>
        <w:spacing w:after="0" w:line="288" w:lineRule="auto"/>
      </w:pPr>
      <w:r>
        <w:t>Select the files you want to import (multiple selection is allowed);</w:t>
      </w:r>
    </w:p>
    <w:p w14:paraId="01683E25" w14:textId="77777777" w:rsidR="00D003F2" w:rsidRDefault="0033710C" w:rsidP="001063C6">
      <w:pPr>
        <w:numPr>
          <w:ilvl w:val="0"/>
          <w:numId w:val="68"/>
        </w:numPr>
        <w:spacing w:after="0" w:line="288" w:lineRule="auto"/>
      </w:pPr>
      <w:r>
        <w:t>Click the Open button</w:t>
      </w:r>
    </w:p>
    <w:p w14:paraId="1724C7B1" w14:textId="77777777" w:rsidR="00D003F2" w:rsidRDefault="0033710C">
      <w:pPr>
        <w:spacing w:after="120"/>
      </w:pPr>
      <w:r>
        <w:rPr>
          <w:noProof/>
        </w:rPr>
        <w:drawing>
          <wp:anchor distT="0" distB="0" distL="114300" distR="114300" simplePos="0" relativeHeight="251702272" behindDoc="0" locked="0" layoutInCell="1" hidden="0" allowOverlap="1" wp14:anchorId="63D20380" wp14:editId="398C8EE9">
            <wp:simplePos x="0" y="0"/>
            <wp:positionH relativeFrom="margin">
              <wp:posOffset>0</wp:posOffset>
            </wp:positionH>
            <wp:positionV relativeFrom="paragraph">
              <wp:posOffset>222884</wp:posOffset>
            </wp:positionV>
            <wp:extent cx="5943600" cy="4925695"/>
            <wp:effectExtent l="0" t="0" r="0" b="0"/>
            <wp:wrapTopAndBottom distT="0" distB="0"/>
            <wp:docPr id="3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11"/>
                    <a:srcRect/>
                    <a:stretch>
                      <a:fillRect/>
                    </a:stretch>
                  </pic:blipFill>
                  <pic:spPr>
                    <a:xfrm>
                      <a:off x="0" y="0"/>
                      <a:ext cx="5943600" cy="4925695"/>
                    </a:xfrm>
                    <a:prstGeom prst="rect">
                      <a:avLst/>
                    </a:prstGeom>
                    <a:ln/>
                  </pic:spPr>
                </pic:pic>
              </a:graphicData>
            </a:graphic>
          </wp:anchor>
        </w:drawing>
      </w:r>
    </w:p>
    <w:p w14:paraId="790D9842" w14:textId="77777777" w:rsidR="00D003F2" w:rsidRDefault="00D003F2">
      <w:pPr>
        <w:spacing w:after="0" w:line="240" w:lineRule="auto"/>
      </w:pPr>
    </w:p>
    <w:p w14:paraId="199701D8" w14:textId="77777777" w:rsidR="00D003F2" w:rsidRPr="008310D1" w:rsidRDefault="0033710C" w:rsidP="008310D1">
      <w:pPr>
        <w:pStyle w:val="Heading2"/>
      </w:pPr>
      <w:bookmarkStart w:id="261" w:name="_Lens_Description_Standard"/>
      <w:bookmarkStart w:id="262" w:name="_Toc135394481"/>
      <w:bookmarkStart w:id="263" w:name="OLE_LINK2"/>
      <w:bookmarkEnd w:id="261"/>
      <w:r w:rsidRPr="008310D1">
        <w:t>Lens Description Standard (LDS)</w:t>
      </w:r>
      <w:bookmarkEnd w:id="262"/>
    </w:p>
    <w:p w14:paraId="512E7FE1" w14:textId="77777777" w:rsidR="00D003F2" w:rsidRDefault="0033710C">
      <w:pPr>
        <w:spacing w:after="0" w:line="288" w:lineRule="auto"/>
        <w:jc w:val="both"/>
      </w:pPr>
      <w:r>
        <w:t xml:space="preserve">The importing is a </w:t>
      </w:r>
      <w:proofErr w:type="spellStart"/>
      <w:r>
        <w:t>two step</w:t>
      </w:r>
      <w:proofErr w:type="spellEnd"/>
      <w:r>
        <w:t xml:space="preserve"> process. First you must import the blanks to the local </w:t>
      </w:r>
      <w:proofErr w:type="spellStart"/>
      <w:r>
        <w:t>RxOffice</w:t>
      </w:r>
      <w:proofErr w:type="spellEnd"/>
      <w:r>
        <w:t xml:space="preserve"> repository. Then you must assign the imported lenses to one of your lens products.</w:t>
      </w:r>
    </w:p>
    <w:p w14:paraId="7FECAE5B" w14:textId="77777777" w:rsidR="00AB74FF" w:rsidRDefault="00AB74FF">
      <w:pPr>
        <w:spacing w:after="0" w:line="288" w:lineRule="auto"/>
        <w:jc w:val="both"/>
      </w:pPr>
      <w:r>
        <w:rPr>
          <w:noProof/>
        </w:rPr>
        <w:lastRenderedPageBreak/>
        <w:drawing>
          <wp:anchor distT="0" distB="0" distL="114300" distR="114300" simplePos="0" relativeHeight="251667456" behindDoc="0" locked="0" layoutInCell="1" allowOverlap="1" wp14:anchorId="6315FB19" wp14:editId="60535A7B">
            <wp:simplePos x="0" y="0"/>
            <wp:positionH relativeFrom="column">
              <wp:posOffset>0</wp:posOffset>
            </wp:positionH>
            <wp:positionV relativeFrom="paragraph">
              <wp:posOffset>3418205</wp:posOffset>
            </wp:positionV>
            <wp:extent cx="5943600" cy="2383155"/>
            <wp:effectExtent l="0" t="0" r="0" b="0"/>
            <wp:wrapTopAndBottom/>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5943600" cy="2383155"/>
                    </a:xfrm>
                    <a:prstGeom prst="rect">
                      <a:avLst/>
                    </a:prstGeom>
                  </pic:spPr>
                </pic:pic>
              </a:graphicData>
            </a:graphic>
          </wp:anchor>
        </w:drawing>
      </w:r>
      <w:r>
        <w:t xml:space="preserve">To import the blanks from the </w:t>
      </w:r>
      <w:r w:rsidRPr="00AB74FF">
        <w:rPr>
          <w:b/>
        </w:rPr>
        <w:t>online repository</w:t>
      </w:r>
      <w:r>
        <w:t>, take any blank from one lens style, enter the OPC and press the “enter” key (or use a barcode scanner). The system will load all SKU’s that belong to the same lens style.</w:t>
      </w:r>
    </w:p>
    <w:p w14:paraId="35E9CE2C" w14:textId="77777777" w:rsidR="00AB74FF" w:rsidRDefault="00AB74FF">
      <w:pPr>
        <w:spacing w:after="0" w:line="288" w:lineRule="auto"/>
        <w:jc w:val="both"/>
      </w:pPr>
      <w:r>
        <w:rPr>
          <w:noProof/>
        </w:rPr>
        <w:drawing>
          <wp:anchor distT="0" distB="0" distL="114300" distR="114300" simplePos="0" relativeHeight="251671552" behindDoc="0" locked="0" layoutInCell="1" allowOverlap="1" wp14:anchorId="36C50774" wp14:editId="78C318B7">
            <wp:simplePos x="0" y="0"/>
            <wp:positionH relativeFrom="column">
              <wp:posOffset>0</wp:posOffset>
            </wp:positionH>
            <wp:positionV relativeFrom="paragraph">
              <wp:posOffset>67945</wp:posOffset>
            </wp:positionV>
            <wp:extent cx="5229225" cy="2419350"/>
            <wp:effectExtent l="0" t="0" r="9525" b="0"/>
            <wp:wrapTopAndBottom/>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29225" cy="2419350"/>
                    </a:xfrm>
                    <a:prstGeom prst="rect">
                      <a:avLst/>
                    </a:prstGeom>
                    <a:noFill/>
                    <a:ln>
                      <a:noFill/>
                    </a:ln>
                  </pic:spPr>
                </pic:pic>
              </a:graphicData>
            </a:graphic>
          </wp:anchor>
        </w:drawing>
      </w:r>
    </w:p>
    <w:p w14:paraId="6597443A" w14:textId="77777777" w:rsidR="00AB74FF" w:rsidRPr="00AB74FF" w:rsidRDefault="00AB74FF" w:rsidP="00AB74FF">
      <w:pPr>
        <w:spacing w:after="0" w:line="288" w:lineRule="auto"/>
        <w:jc w:val="both"/>
        <w:rPr>
          <w:rFonts w:eastAsia="Times New Roman"/>
        </w:rPr>
      </w:pPr>
      <w:r>
        <w:t xml:space="preserve">If the lens is </w:t>
      </w:r>
      <w:r w:rsidRPr="00AB74FF">
        <w:rPr>
          <w:b/>
        </w:rPr>
        <w:t>not</w:t>
      </w:r>
      <w:r>
        <w:t xml:space="preserve"> available in the online repository, </w:t>
      </w:r>
      <w:bookmarkStart w:id="264" w:name="OLE_LINK1"/>
      <w:r w:rsidRPr="00AB74FF">
        <w:rPr>
          <w:rFonts w:eastAsia="Times New Roman"/>
        </w:rPr>
        <w:t xml:space="preserve">you can import files that comply to the "Lens description standard". For example files, please visit </w:t>
      </w:r>
      <w:hyperlink r:id="rId214">
        <w:r w:rsidRPr="00AB74FF">
          <w:rPr>
            <w:rFonts w:eastAsia="Times New Roman"/>
            <w:color w:val="0000FF"/>
            <w:u w:val="single"/>
          </w:rPr>
          <w:t>http://youngeroptics.com/vca.aspx</w:t>
        </w:r>
      </w:hyperlink>
      <w:r>
        <w:rPr>
          <w:rFonts w:eastAsia="Times New Roman"/>
        </w:rPr>
        <w:t xml:space="preserve">. </w:t>
      </w:r>
    </w:p>
    <w:bookmarkEnd w:id="264"/>
    <w:p w14:paraId="77214187" w14:textId="77777777" w:rsidR="00AB74FF" w:rsidRDefault="00AB74FF">
      <w:pPr>
        <w:spacing w:after="0" w:line="288" w:lineRule="auto"/>
        <w:jc w:val="both"/>
      </w:pPr>
    </w:p>
    <w:p w14:paraId="51DBDDCA" w14:textId="77777777" w:rsidR="00AB74FF" w:rsidRDefault="00AB74FF">
      <w:pPr>
        <w:spacing w:after="0" w:line="288" w:lineRule="auto"/>
        <w:jc w:val="both"/>
      </w:pPr>
    </w:p>
    <w:p w14:paraId="7AD8710F" w14:textId="77777777" w:rsidR="00AB74FF" w:rsidRDefault="00AB74FF">
      <w:pPr>
        <w:spacing w:after="0" w:line="288" w:lineRule="auto"/>
        <w:jc w:val="both"/>
      </w:pPr>
    </w:p>
    <w:p w14:paraId="5C76551E" w14:textId="77777777" w:rsidR="00D003F2" w:rsidRDefault="0033710C">
      <w:pPr>
        <w:spacing w:after="0" w:line="288" w:lineRule="auto"/>
        <w:jc w:val="both"/>
      </w:pPr>
      <w:r>
        <w:rPr>
          <w:noProof/>
        </w:rPr>
        <w:lastRenderedPageBreak/>
        <w:drawing>
          <wp:anchor distT="0" distB="0" distL="114300" distR="114300" simplePos="0" relativeHeight="251703296" behindDoc="0" locked="0" layoutInCell="1" hidden="0" allowOverlap="1" wp14:anchorId="1FDEF31A" wp14:editId="6F98243B">
            <wp:simplePos x="0" y="0"/>
            <wp:positionH relativeFrom="margin">
              <wp:posOffset>0</wp:posOffset>
            </wp:positionH>
            <wp:positionV relativeFrom="paragraph">
              <wp:posOffset>27940</wp:posOffset>
            </wp:positionV>
            <wp:extent cx="5943600" cy="4036695"/>
            <wp:effectExtent l="0" t="0" r="0" b="0"/>
            <wp:wrapTopAndBottom distT="0" distB="0"/>
            <wp:docPr id="117"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215"/>
                    <a:srcRect/>
                    <a:stretch>
                      <a:fillRect/>
                    </a:stretch>
                  </pic:blipFill>
                  <pic:spPr>
                    <a:xfrm>
                      <a:off x="0" y="0"/>
                      <a:ext cx="5943600" cy="4036695"/>
                    </a:xfrm>
                    <a:prstGeom prst="rect">
                      <a:avLst/>
                    </a:prstGeom>
                    <a:ln/>
                  </pic:spPr>
                </pic:pic>
              </a:graphicData>
            </a:graphic>
          </wp:anchor>
        </w:drawing>
      </w:r>
    </w:p>
    <w:p w14:paraId="42AC45BA" w14:textId="77777777" w:rsidR="00D003F2" w:rsidRDefault="0033710C" w:rsidP="00192829">
      <w:pPr>
        <w:numPr>
          <w:ilvl w:val="0"/>
          <w:numId w:val="25"/>
        </w:numPr>
        <w:spacing w:after="0" w:line="288" w:lineRule="auto"/>
        <w:jc w:val="both"/>
      </w:pPr>
      <w:r>
        <w:t>Open the "</w:t>
      </w:r>
      <w:r>
        <w:rPr>
          <w:b/>
        </w:rPr>
        <w:t>Blank repository</w:t>
      </w:r>
      <w:r>
        <w:t>" tab;</w:t>
      </w:r>
    </w:p>
    <w:p w14:paraId="65FBC4A3" w14:textId="77777777" w:rsidR="00D003F2" w:rsidRDefault="0033710C" w:rsidP="00192829">
      <w:pPr>
        <w:numPr>
          <w:ilvl w:val="0"/>
          <w:numId w:val="25"/>
        </w:numPr>
        <w:spacing w:after="0" w:line="288" w:lineRule="auto"/>
        <w:jc w:val="both"/>
      </w:pPr>
      <w:r>
        <w:t>Click the "</w:t>
      </w:r>
      <w:r>
        <w:rPr>
          <w:b/>
        </w:rPr>
        <w:t>Import</w:t>
      </w:r>
      <w:r>
        <w:t>" button and browse for the "Lens description" file(s)</w:t>
      </w:r>
    </w:p>
    <w:p w14:paraId="06B399C7" w14:textId="77777777" w:rsidR="00D003F2" w:rsidRDefault="0033710C" w:rsidP="00192829">
      <w:pPr>
        <w:numPr>
          <w:ilvl w:val="0"/>
          <w:numId w:val="25"/>
        </w:numPr>
        <w:spacing w:after="0" w:line="288" w:lineRule="auto"/>
        <w:jc w:val="both"/>
      </w:pPr>
      <w:r>
        <w:t>Click "</w:t>
      </w:r>
      <w:r>
        <w:rPr>
          <w:b/>
        </w:rPr>
        <w:t>Open</w:t>
      </w:r>
      <w:r>
        <w:t>"; now the items will be in the list</w:t>
      </w:r>
    </w:p>
    <w:p w14:paraId="331F24BC" w14:textId="77777777" w:rsidR="00D003F2" w:rsidRDefault="00D003F2">
      <w:pPr>
        <w:spacing w:after="0" w:line="288" w:lineRule="auto"/>
        <w:jc w:val="both"/>
      </w:pPr>
    </w:p>
    <w:p w14:paraId="4CD1180A" w14:textId="77777777" w:rsidR="00D003F2" w:rsidRDefault="0033710C">
      <w:pPr>
        <w:spacing w:after="0" w:line="288" w:lineRule="auto"/>
        <w:jc w:val="both"/>
      </w:pPr>
      <w:r>
        <w:t>The second step is to Export the repository to the internal blank.</w:t>
      </w:r>
    </w:p>
    <w:p w14:paraId="0C940603" w14:textId="77777777" w:rsidR="00D003F2" w:rsidRDefault="0033710C" w:rsidP="001063C6">
      <w:pPr>
        <w:numPr>
          <w:ilvl w:val="0"/>
          <w:numId w:val="50"/>
        </w:numPr>
        <w:spacing w:after="0" w:line="288" w:lineRule="auto"/>
        <w:jc w:val="both"/>
      </w:pPr>
      <w:r>
        <w:t>Open the "</w:t>
      </w:r>
      <w:r>
        <w:rPr>
          <w:b/>
        </w:rPr>
        <w:t>Blank repository</w:t>
      </w:r>
      <w:r>
        <w:t>" tab;</w:t>
      </w:r>
    </w:p>
    <w:p w14:paraId="25B7546B" w14:textId="33C36C47" w:rsidR="00D003F2" w:rsidRDefault="0033710C" w:rsidP="001063C6">
      <w:pPr>
        <w:numPr>
          <w:ilvl w:val="0"/>
          <w:numId w:val="50"/>
        </w:numPr>
        <w:spacing w:after="0" w:line="288" w:lineRule="auto"/>
        <w:jc w:val="both"/>
      </w:pPr>
      <w:r w:rsidRPr="00364D2A">
        <w:rPr>
          <w:b/>
          <w:bCs/>
        </w:rPr>
        <w:t>Select</w:t>
      </w:r>
      <w:r>
        <w:t xml:space="preserve"> the items y</w:t>
      </w:r>
      <w:r w:rsidR="00364D2A">
        <w:rPr>
          <w:noProof/>
        </w:rPr>
        <w:drawing>
          <wp:anchor distT="0" distB="0" distL="114300" distR="114300" simplePos="0" relativeHeight="251661312" behindDoc="0" locked="0" layoutInCell="1" allowOverlap="1" wp14:anchorId="419B56B1" wp14:editId="3AB2E019">
            <wp:simplePos x="0" y="0"/>
            <wp:positionH relativeFrom="column">
              <wp:posOffset>685800</wp:posOffset>
            </wp:positionH>
            <wp:positionV relativeFrom="paragraph">
              <wp:posOffset>202565</wp:posOffset>
            </wp:positionV>
            <wp:extent cx="5943600" cy="1188720"/>
            <wp:effectExtent l="0" t="0" r="0" b="0"/>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a:ln>
                      <a:noFill/>
                    </a:ln>
                  </pic:spPr>
                </pic:pic>
              </a:graphicData>
            </a:graphic>
          </wp:anchor>
        </w:drawing>
      </w:r>
      <w:r>
        <w:t>ou want to export</w:t>
      </w:r>
      <w:r w:rsidR="00364D2A">
        <w:t xml:space="preserve"> (all blanks that belong to the same group have same Product number.</w:t>
      </w:r>
    </w:p>
    <w:p w14:paraId="6B1DB6DB" w14:textId="3509C600" w:rsidR="00364D2A" w:rsidRDefault="00364D2A" w:rsidP="001063C6">
      <w:pPr>
        <w:numPr>
          <w:ilvl w:val="0"/>
          <w:numId w:val="50"/>
        </w:numPr>
        <w:spacing w:after="0" w:line="288" w:lineRule="auto"/>
        <w:jc w:val="both"/>
      </w:pPr>
      <w:r w:rsidRPr="00DD3939">
        <w:rPr>
          <w:b/>
          <w:bCs/>
        </w:rPr>
        <w:t>Optionally</w:t>
      </w:r>
      <w:r>
        <w:t xml:space="preserve"> you can select an </w:t>
      </w:r>
      <w:r w:rsidRPr="00364D2A">
        <w:rPr>
          <w:b/>
          <w:bCs/>
        </w:rPr>
        <w:t>existing</w:t>
      </w:r>
      <w:r>
        <w:t xml:space="preserve"> group which the selected lenses will be copied into. You can choose t</w:t>
      </w:r>
      <w:r w:rsidR="00DD3939">
        <w:t>o</w:t>
      </w:r>
      <w:r>
        <w:t xml:space="preserve"> </w:t>
      </w:r>
      <w:r w:rsidRPr="00DD3939">
        <w:rPr>
          <w:b/>
          <w:bCs/>
        </w:rPr>
        <w:t>clear existing</w:t>
      </w:r>
      <w:r>
        <w:t xml:space="preserve"> items in that group (so all existing blanks will </w:t>
      </w:r>
      <w:r w:rsidR="00DD3939">
        <w:t xml:space="preserve">cleared and the group contains the </w:t>
      </w:r>
      <w:r>
        <w:t xml:space="preserve"> selected ones) or add them to the existing blanks</w:t>
      </w:r>
      <w:r w:rsidR="00DD3939">
        <w:t xml:space="preserve"> (if there are 5 </w:t>
      </w:r>
      <w:r w:rsidR="00DD3939">
        <w:lastRenderedPageBreak/>
        <w:t>blanks in the group and you have 6 in the repository after click the ++ there will be 11 in the group)</w:t>
      </w:r>
    </w:p>
    <w:p w14:paraId="052E509C" w14:textId="267185AE" w:rsidR="00D003F2" w:rsidRDefault="0033710C" w:rsidP="001063C6">
      <w:pPr>
        <w:numPr>
          <w:ilvl w:val="0"/>
          <w:numId w:val="50"/>
        </w:numPr>
        <w:spacing w:after="0" w:line="288" w:lineRule="auto"/>
        <w:jc w:val="both"/>
      </w:pPr>
      <w:r>
        <w:t>Click the "</w:t>
      </w:r>
      <w:r w:rsidR="00060F91">
        <w:rPr>
          <w:b/>
        </w:rPr>
        <w:t>++</w:t>
      </w:r>
      <w:r>
        <w:t>" button</w:t>
      </w:r>
    </w:p>
    <w:p w14:paraId="5CD72BF0" w14:textId="77777777" w:rsidR="00D003F2" w:rsidRDefault="00D003F2">
      <w:pPr>
        <w:spacing w:after="0" w:line="240" w:lineRule="auto"/>
      </w:pPr>
    </w:p>
    <w:p w14:paraId="45BD8A07" w14:textId="77777777" w:rsidR="00D003F2" w:rsidRDefault="00D003F2">
      <w:pPr>
        <w:spacing w:after="0" w:line="240" w:lineRule="auto"/>
      </w:pPr>
    </w:p>
    <w:p w14:paraId="13650157" w14:textId="77777777" w:rsidR="00D003F2" w:rsidRDefault="00D003F2">
      <w:pPr>
        <w:spacing w:after="0" w:line="240" w:lineRule="auto"/>
      </w:pPr>
    </w:p>
    <w:p w14:paraId="24F1356F" w14:textId="77777777" w:rsidR="00D003F2" w:rsidRDefault="0033710C" w:rsidP="00192829">
      <w:pPr>
        <w:numPr>
          <w:ilvl w:val="0"/>
          <w:numId w:val="26"/>
        </w:numPr>
        <w:spacing w:after="120"/>
      </w:pPr>
      <w:r>
        <w:br w:type="page"/>
      </w:r>
      <w:r>
        <w:lastRenderedPageBreak/>
        <w:t>Open the “</w:t>
      </w:r>
      <w:r>
        <w:rPr>
          <w:b/>
        </w:rPr>
        <w:t>Rx Blank</w:t>
      </w:r>
      <w:r>
        <w:t>" tab; you will see the items</w:t>
      </w:r>
    </w:p>
    <w:p w14:paraId="549B9A19" w14:textId="77777777" w:rsidR="00D003F2" w:rsidRDefault="0033710C">
      <w:pPr>
        <w:spacing w:after="120"/>
      </w:pPr>
      <w:r>
        <w:t xml:space="preserve">Optionally you can also assign the lenses </w:t>
      </w:r>
      <w:r w:rsidR="00AB74FF">
        <w:t>directly</w:t>
      </w:r>
      <w:r>
        <w:t xml:space="preserve"> to a material. </w:t>
      </w:r>
    </w:p>
    <w:p w14:paraId="70738274" w14:textId="77777777" w:rsidR="00D003F2" w:rsidRDefault="0033710C" w:rsidP="001063C6">
      <w:pPr>
        <w:pStyle w:val="ListParagraph"/>
        <w:numPr>
          <w:ilvl w:val="0"/>
          <w:numId w:val="79"/>
        </w:numPr>
        <w:spacing w:after="120"/>
      </w:pPr>
      <w:r>
        <w:t xml:space="preserve">Open the </w:t>
      </w:r>
      <w:r w:rsidRPr="0048654B">
        <w:rPr>
          <w:b/>
        </w:rPr>
        <w:t>Rx blank</w:t>
      </w:r>
      <w:r>
        <w:t xml:space="preserve"> tab;</w:t>
      </w:r>
    </w:p>
    <w:p w14:paraId="1A608006" w14:textId="77777777" w:rsidR="00D003F2" w:rsidRDefault="0033710C" w:rsidP="001063C6">
      <w:pPr>
        <w:pStyle w:val="ListParagraph"/>
        <w:numPr>
          <w:ilvl w:val="0"/>
          <w:numId w:val="79"/>
        </w:numPr>
        <w:spacing w:after="120"/>
      </w:pPr>
      <w:r>
        <w:t>enter the OPC in the "search box";</w:t>
      </w:r>
    </w:p>
    <w:p w14:paraId="031C1E9B" w14:textId="77777777" w:rsidR="00D003F2" w:rsidRDefault="0033710C" w:rsidP="001063C6">
      <w:pPr>
        <w:pStyle w:val="ListParagraph"/>
        <w:numPr>
          <w:ilvl w:val="0"/>
          <w:numId w:val="79"/>
        </w:numPr>
        <w:spacing w:after="120"/>
      </w:pPr>
      <w:r>
        <w:t>click enter;</w:t>
      </w:r>
    </w:p>
    <w:p w14:paraId="68CECB2A" w14:textId="77777777" w:rsidR="00D003F2" w:rsidRDefault="0033710C">
      <w:pPr>
        <w:spacing w:after="120"/>
      </w:pPr>
      <w:r>
        <w:t>The system searches the blank repository for the OPC and imports it if it exists</w:t>
      </w:r>
    </w:p>
    <w:p w14:paraId="60550691" w14:textId="77777777" w:rsidR="00D003F2" w:rsidRDefault="0033710C">
      <w:pPr>
        <w:spacing w:after="120"/>
      </w:pPr>
      <w:r>
        <w:rPr>
          <w:noProof/>
        </w:rPr>
        <w:drawing>
          <wp:anchor distT="0" distB="0" distL="114300" distR="114300" simplePos="0" relativeHeight="251704320" behindDoc="0" locked="0" layoutInCell="1" hidden="0" allowOverlap="1" wp14:anchorId="19388B78" wp14:editId="7B4BF1E0">
            <wp:simplePos x="0" y="0"/>
            <wp:positionH relativeFrom="margin">
              <wp:posOffset>0</wp:posOffset>
            </wp:positionH>
            <wp:positionV relativeFrom="paragraph">
              <wp:posOffset>191770</wp:posOffset>
            </wp:positionV>
            <wp:extent cx="5943600" cy="1485900"/>
            <wp:effectExtent l="0" t="0" r="0" b="0"/>
            <wp:wrapTopAndBottom distT="0" distB="0"/>
            <wp:docPr id="110"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217"/>
                    <a:srcRect/>
                    <a:stretch>
                      <a:fillRect/>
                    </a:stretch>
                  </pic:blipFill>
                  <pic:spPr>
                    <a:xfrm>
                      <a:off x="0" y="0"/>
                      <a:ext cx="5943600" cy="1485900"/>
                    </a:xfrm>
                    <a:prstGeom prst="rect">
                      <a:avLst/>
                    </a:prstGeom>
                    <a:ln/>
                  </pic:spPr>
                </pic:pic>
              </a:graphicData>
            </a:graphic>
          </wp:anchor>
        </w:drawing>
      </w:r>
    </w:p>
    <w:p w14:paraId="38E9C045" w14:textId="77777777" w:rsidR="00D003F2" w:rsidRDefault="00D003F2">
      <w:pPr>
        <w:spacing w:after="0" w:line="240" w:lineRule="auto"/>
      </w:pPr>
    </w:p>
    <w:bookmarkEnd w:id="263"/>
    <w:p w14:paraId="7A81D780" w14:textId="77777777" w:rsidR="00D003F2" w:rsidRDefault="00D003F2">
      <w:pPr>
        <w:spacing w:after="0" w:line="240" w:lineRule="auto"/>
      </w:pPr>
    </w:p>
    <w:p w14:paraId="623551CB" w14:textId="77777777" w:rsidR="00D003F2" w:rsidRDefault="0033710C">
      <w:pPr>
        <w:spacing w:after="0" w:line="240" w:lineRule="auto"/>
      </w:pPr>
      <w:r>
        <w:br w:type="page"/>
      </w:r>
    </w:p>
    <w:p w14:paraId="328FC22C" w14:textId="77777777" w:rsidR="00D003F2" w:rsidRDefault="0033710C">
      <w:pPr>
        <w:spacing w:after="0" w:line="240" w:lineRule="auto"/>
      </w:pPr>
      <w:r>
        <w:rPr>
          <w:noProof/>
        </w:rPr>
        <w:lastRenderedPageBreak/>
        <w:drawing>
          <wp:anchor distT="0" distB="0" distL="114300" distR="114300" simplePos="0" relativeHeight="251706368" behindDoc="0" locked="0" layoutInCell="1" hidden="0" allowOverlap="1" wp14:anchorId="48B6C639" wp14:editId="2B8B1390">
            <wp:simplePos x="0" y="0"/>
            <wp:positionH relativeFrom="margin">
              <wp:posOffset>-57149</wp:posOffset>
            </wp:positionH>
            <wp:positionV relativeFrom="paragraph">
              <wp:posOffset>123825</wp:posOffset>
            </wp:positionV>
            <wp:extent cx="6003925" cy="3687445"/>
            <wp:effectExtent l="0" t="0" r="0" b="0"/>
            <wp:wrapTopAndBottom distT="0" distB="0"/>
            <wp:docPr id="120"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18"/>
                    <a:srcRect/>
                    <a:stretch>
                      <a:fillRect/>
                    </a:stretch>
                  </pic:blipFill>
                  <pic:spPr>
                    <a:xfrm>
                      <a:off x="0" y="0"/>
                      <a:ext cx="6003925" cy="3687445"/>
                    </a:xfrm>
                    <a:prstGeom prst="rect">
                      <a:avLst/>
                    </a:prstGeom>
                    <a:ln/>
                  </pic:spPr>
                </pic:pic>
              </a:graphicData>
            </a:graphic>
          </wp:anchor>
        </w:drawing>
      </w:r>
    </w:p>
    <w:p w14:paraId="5018DB43" w14:textId="77777777" w:rsidR="00D003F2" w:rsidRDefault="0033710C" w:rsidP="00DC2881">
      <w:pPr>
        <w:pStyle w:val="Heading2"/>
      </w:pPr>
      <w:bookmarkStart w:id="265" w:name="_2olpkfy" w:colFirst="0" w:colLast="0"/>
      <w:bookmarkEnd w:id="265"/>
      <w:r>
        <w:br w:type="page"/>
      </w:r>
      <w:bookmarkStart w:id="266" w:name="_Toc135394482"/>
      <w:r w:rsidR="00DC2881">
        <w:lastRenderedPageBreak/>
        <w:t>Import sag data</w:t>
      </w:r>
      <w:bookmarkEnd w:id="266"/>
    </w:p>
    <w:p w14:paraId="64A08BE7" w14:textId="77777777" w:rsidR="00EA5CBB" w:rsidRDefault="00DC2881" w:rsidP="00DC2881">
      <w:r>
        <w:t xml:space="preserve">Some conventional lenses require the definition of the front surface for an accurate thickness calculation. The high base lenticular OMEGA lenses from Essilor for example. </w:t>
      </w:r>
      <w:proofErr w:type="spellStart"/>
      <w:r>
        <w:t>The</w:t>
      </w:r>
      <w:proofErr w:type="spellEnd"/>
      <w:r>
        <w:t xml:space="preserve"> are in an industry standard format </w:t>
      </w:r>
    </w:p>
    <w:p w14:paraId="7E2412B4" w14:textId="77777777" w:rsidR="00EA5CBB" w:rsidRPr="00EA5CBB" w:rsidRDefault="00EA5CBB" w:rsidP="00EA5CBB">
      <w:pPr>
        <w:ind w:left="2160"/>
        <w:rPr>
          <w:i/>
        </w:rPr>
      </w:pPr>
      <w:proofErr w:type="spellStart"/>
      <w:r w:rsidRPr="00EA5CBB">
        <w:rPr>
          <w:i/>
        </w:rPr>
        <w:t>Base,Add,Radius,Angle,Sag</w:t>
      </w:r>
      <w:proofErr w:type="spellEnd"/>
      <w:r w:rsidRPr="00EA5CBB">
        <w:rPr>
          <w:i/>
        </w:rPr>
        <w:br/>
        <w:t>10.65,0,15,0,2.478934971</w:t>
      </w:r>
      <w:r w:rsidRPr="00EA5CBB">
        <w:rPr>
          <w:i/>
        </w:rPr>
        <w:br/>
        <w:t>10.65,0,17.5,0,3.398177529</w:t>
      </w:r>
    </w:p>
    <w:p w14:paraId="48EE71E9" w14:textId="77777777" w:rsidR="00DC2881" w:rsidRPr="00DC2881" w:rsidRDefault="00DC2881" w:rsidP="00DC2881">
      <w:r>
        <w:t>and can be assigned to the lenses in the “Semi-Finished” screen. Right click it (note: only one file can be assigned at once) and select the “Import sag data” and browse for the file.</w:t>
      </w:r>
    </w:p>
    <w:p w14:paraId="7E94CE7C" w14:textId="77777777" w:rsidR="00DC2881" w:rsidRDefault="00DC2881">
      <w:pPr>
        <w:rPr>
          <w:smallCaps/>
          <w:color w:val="FFFFFF"/>
        </w:rPr>
      </w:pPr>
      <w:r>
        <w:rPr>
          <w:noProof/>
        </w:rPr>
        <w:drawing>
          <wp:inline distT="0" distB="0" distL="0" distR="0" wp14:anchorId="5F4F2376" wp14:editId="117A5874">
            <wp:extent cx="5943600" cy="48723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4872355"/>
                    </a:xfrm>
                    <a:prstGeom prst="rect">
                      <a:avLst/>
                    </a:prstGeom>
                  </pic:spPr>
                </pic:pic>
              </a:graphicData>
            </a:graphic>
          </wp:inline>
        </w:drawing>
      </w:r>
    </w:p>
    <w:p w14:paraId="2DC258E5" w14:textId="77777777" w:rsidR="005701D3" w:rsidRDefault="005701D3">
      <w:pPr>
        <w:rPr>
          <w:rFonts w:asciiTheme="majorHAnsi" w:eastAsiaTheme="majorEastAsia" w:hAnsiTheme="majorHAnsi" w:cstheme="majorBidi"/>
          <w:b/>
          <w:bCs/>
          <w:smallCaps/>
          <w:color w:val="000000" w:themeColor="text1"/>
          <w:sz w:val="36"/>
          <w:szCs w:val="36"/>
        </w:rPr>
      </w:pPr>
      <w:r>
        <w:br w:type="page"/>
      </w:r>
    </w:p>
    <w:p w14:paraId="13D907C2" w14:textId="77777777" w:rsidR="00D003F2" w:rsidRPr="008310D1" w:rsidRDefault="0033710C" w:rsidP="008310D1">
      <w:pPr>
        <w:pStyle w:val="Heading1"/>
      </w:pPr>
      <w:bookmarkStart w:id="267" w:name="_Toc135394483"/>
      <w:bookmarkStart w:id="268" w:name="_Hlk528847782"/>
      <w:r w:rsidRPr="008310D1">
        <w:lastRenderedPageBreak/>
        <w:t>QC</w:t>
      </w:r>
      <w:bookmarkEnd w:id="267"/>
    </w:p>
    <w:p w14:paraId="080B6AA8" w14:textId="77777777" w:rsidR="00C415FA" w:rsidRDefault="009D329A">
      <w:r>
        <w:t xml:space="preserve">The quality control module connects the auto </w:t>
      </w:r>
      <w:proofErr w:type="spellStart"/>
      <w:r>
        <w:t>lensmeter</w:t>
      </w:r>
      <w:proofErr w:type="spellEnd"/>
      <w:r>
        <w:t xml:space="preserve"> from Nidek, </w:t>
      </w:r>
      <w:proofErr w:type="spellStart"/>
      <w:r>
        <w:t>Huvitz</w:t>
      </w:r>
      <w:proofErr w:type="spellEnd"/>
      <w:r>
        <w:t>, A&amp;R and any VCA compatible equipment</w:t>
      </w:r>
      <w:r w:rsidR="00EA179F">
        <w:t>,</w:t>
      </w:r>
      <w:r>
        <w:t xml:space="preserve"> with the LMS. </w:t>
      </w:r>
    </w:p>
    <w:p w14:paraId="390765F4" w14:textId="77777777" w:rsidR="00D003F2" w:rsidRDefault="009D329A" w:rsidP="001063C6">
      <w:pPr>
        <w:pStyle w:val="ListParagraph"/>
        <w:numPr>
          <w:ilvl w:val="0"/>
          <w:numId w:val="81"/>
        </w:numPr>
      </w:pPr>
      <w:r>
        <w:t>Enter the job number or use barcode scanner to load the job. The screen will populate the prescription and design data.</w:t>
      </w:r>
    </w:p>
    <w:p w14:paraId="6BDF20F2" w14:textId="77777777" w:rsidR="009D329A" w:rsidRDefault="009D329A" w:rsidP="001063C6">
      <w:pPr>
        <w:pStyle w:val="ListParagraph"/>
        <w:numPr>
          <w:ilvl w:val="0"/>
          <w:numId w:val="81"/>
        </w:numPr>
      </w:pPr>
      <w:r>
        <w:t>Do the measurement on the device. The QC module compares the measured data against the design data and uses a predefined quality standard to pass or fail the lens</w:t>
      </w:r>
      <w:r w:rsidR="00F7086E">
        <w:t>.</w:t>
      </w:r>
    </w:p>
    <w:p w14:paraId="69FFE5EA" w14:textId="77777777" w:rsidR="009D329A" w:rsidRDefault="00AB24F6" w:rsidP="001063C6">
      <w:pPr>
        <w:pStyle w:val="ListParagraph"/>
        <w:numPr>
          <w:ilvl w:val="0"/>
          <w:numId w:val="81"/>
        </w:numPr>
      </w:pPr>
      <w:r>
        <w:rPr>
          <w:noProof/>
        </w:rPr>
        <w:drawing>
          <wp:anchor distT="0" distB="0" distL="114300" distR="114300" simplePos="0" relativeHeight="251685888" behindDoc="0" locked="0" layoutInCell="1" allowOverlap="1" wp14:anchorId="609BE40E" wp14:editId="1DA00527">
            <wp:simplePos x="0" y="0"/>
            <wp:positionH relativeFrom="column">
              <wp:posOffset>0</wp:posOffset>
            </wp:positionH>
            <wp:positionV relativeFrom="paragraph">
              <wp:posOffset>2378075</wp:posOffset>
            </wp:positionV>
            <wp:extent cx="5943600" cy="3101975"/>
            <wp:effectExtent l="0" t="0" r="0" b="3175"/>
            <wp:wrapTopAndBottom/>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943600" cy="3101975"/>
                    </a:xfrm>
                    <a:prstGeom prst="rect">
                      <a:avLst/>
                    </a:prstGeom>
                  </pic:spPr>
                </pic:pic>
              </a:graphicData>
            </a:graphic>
          </wp:anchor>
        </w:drawing>
      </w:r>
      <w:r>
        <w:rPr>
          <w:noProof/>
        </w:rPr>
        <w:drawing>
          <wp:anchor distT="0" distB="0" distL="114300" distR="114300" simplePos="0" relativeHeight="251679744" behindDoc="0" locked="0" layoutInCell="1" allowOverlap="1" wp14:anchorId="39F00DF8" wp14:editId="1EF266B0">
            <wp:simplePos x="0" y="0"/>
            <wp:positionH relativeFrom="column">
              <wp:posOffset>0</wp:posOffset>
            </wp:positionH>
            <wp:positionV relativeFrom="paragraph">
              <wp:posOffset>567055</wp:posOffset>
            </wp:positionV>
            <wp:extent cx="5166360" cy="1866900"/>
            <wp:effectExtent l="0" t="0" r="0" b="0"/>
            <wp:wrapTopAndBottom/>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66360" cy="1866900"/>
                    </a:xfrm>
                    <a:prstGeom prst="rect">
                      <a:avLst/>
                    </a:prstGeom>
                    <a:noFill/>
                    <a:ln>
                      <a:noFill/>
                    </a:ln>
                  </pic:spPr>
                </pic:pic>
              </a:graphicData>
            </a:graphic>
          </wp:anchor>
        </w:drawing>
      </w:r>
      <w:r w:rsidR="009D329A">
        <w:t xml:space="preserve">When measurement is complete, click the </w:t>
      </w:r>
      <w:r w:rsidR="009D329A" w:rsidRPr="00C415FA">
        <w:rPr>
          <w:b/>
        </w:rPr>
        <w:t>Save</w:t>
      </w:r>
      <w:r w:rsidR="009D329A">
        <w:t xml:space="preserve"> button to upload the measurement data to the LMS</w:t>
      </w:r>
      <w:r w:rsidR="00F7086E">
        <w:t>.</w:t>
      </w:r>
    </w:p>
    <w:p w14:paraId="1924218B" w14:textId="77777777" w:rsidR="009D329A" w:rsidRDefault="009D329A"/>
    <w:p w14:paraId="1A279BAE" w14:textId="77777777" w:rsidR="005701D3" w:rsidRDefault="005701D3">
      <w:pPr>
        <w:rPr>
          <w:rFonts w:asciiTheme="majorHAnsi" w:eastAsiaTheme="majorEastAsia" w:hAnsiTheme="majorHAnsi" w:cstheme="majorBidi"/>
          <w:b/>
          <w:bCs/>
          <w:smallCaps/>
          <w:color w:val="000000" w:themeColor="text1"/>
          <w:sz w:val="36"/>
          <w:szCs w:val="36"/>
        </w:rPr>
      </w:pPr>
      <w:bookmarkStart w:id="269" w:name="_i17xr6" w:colFirst="0" w:colLast="0"/>
      <w:bookmarkEnd w:id="268"/>
      <w:bookmarkEnd w:id="269"/>
      <w:r>
        <w:br w:type="page"/>
      </w:r>
    </w:p>
    <w:p w14:paraId="7C8C0EF1" w14:textId="77777777" w:rsidR="00D003F2" w:rsidRPr="008310D1" w:rsidRDefault="0033710C" w:rsidP="008310D1">
      <w:pPr>
        <w:pStyle w:val="Heading1"/>
      </w:pPr>
      <w:bookmarkStart w:id="270" w:name="_Toc135394484"/>
      <w:r w:rsidRPr="008310D1">
        <w:lastRenderedPageBreak/>
        <w:t>Accounting</w:t>
      </w:r>
      <w:bookmarkEnd w:id="270"/>
    </w:p>
    <w:p w14:paraId="24261E40" w14:textId="56193EBC" w:rsidR="00D003F2" w:rsidRDefault="00E36604" w:rsidP="00E36604">
      <w:pPr>
        <w:pStyle w:val="Heading2"/>
      </w:pPr>
      <w:bookmarkStart w:id="271" w:name="_Toc135394485"/>
      <w:r>
        <w:t>Statement</w:t>
      </w:r>
      <w:bookmarkEnd w:id="271"/>
    </w:p>
    <w:p w14:paraId="27558AE5" w14:textId="77777777" w:rsidR="00E36604" w:rsidRDefault="00E36604">
      <w:pPr>
        <w:spacing w:line="288" w:lineRule="auto"/>
        <w:jc w:val="both"/>
        <w:rPr>
          <w:b/>
        </w:rPr>
      </w:pPr>
    </w:p>
    <w:p w14:paraId="656349E6" w14:textId="77777777" w:rsidR="00D003F2" w:rsidRDefault="0033710C">
      <w:pPr>
        <w:spacing w:line="288" w:lineRule="auto"/>
        <w:jc w:val="both"/>
      </w:pPr>
      <w:r>
        <w:rPr>
          <w:b/>
        </w:rPr>
        <w:t>Invoice frequency</w:t>
      </w:r>
      <w:r>
        <w:t>: in the customer you can set the invoice (=statement) frequency. When you select the frequency from the filter screen, it will print the statement only for customer who set this particular frequency</w:t>
      </w:r>
      <w:r>
        <w:rPr>
          <w:noProof/>
        </w:rPr>
        <w:drawing>
          <wp:anchor distT="0" distB="0" distL="114300" distR="114300" simplePos="0" relativeHeight="251707392" behindDoc="0" locked="0" layoutInCell="1" hidden="0" allowOverlap="1" wp14:anchorId="549B9A94" wp14:editId="545A2648">
            <wp:simplePos x="0" y="0"/>
            <wp:positionH relativeFrom="margin">
              <wp:posOffset>238125</wp:posOffset>
            </wp:positionH>
            <wp:positionV relativeFrom="paragraph">
              <wp:posOffset>666750</wp:posOffset>
            </wp:positionV>
            <wp:extent cx="4210050" cy="3019425"/>
            <wp:effectExtent l="0" t="0" r="0" b="0"/>
            <wp:wrapTopAndBottom distT="0" distB="0"/>
            <wp:docPr id="73"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222"/>
                    <a:srcRect r="1777"/>
                    <a:stretch>
                      <a:fillRect/>
                    </a:stretch>
                  </pic:blipFill>
                  <pic:spPr>
                    <a:xfrm>
                      <a:off x="0" y="0"/>
                      <a:ext cx="4210050" cy="3019425"/>
                    </a:xfrm>
                    <a:prstGeom prst="rect">
                      <a:avLst/>
                    </a:prstGeom>
                    <a:ln/>
                  </pic:spPr>
                </pic:pic>
              </a:graphicData>
            </a:graphic>
          </wp:anchor>
        </w:drawing>
      </w:r>
    </w:p>
    <w:p w14:paraId="2D16F5CA" w14:textId="77777777" w:rsidR="00D003F2" w:rsidRDefault="00D003F2">
      <w:pPr>
        <w:spacing w:after="0" w:line="240" w:lineRule="auto"/>
      </w:pPr>
    </w:p>
    <w:p w14:paraId="64E01C2C" w14:textId="77777777" w:rsidR="00D003F2" w:rsidRDefault="0033710C">
      <w:pPr>
        <w:jc w:val="both"/>
        <w:rPr>
          <w:b/>
        </w:rPr>
      </w:pPr>
      <w:r>
        <w:rPr>
          <w:b/>
        </w:rPr>
        <w:t>From – To</w:t>
      </w:r>
      <w:r>
        <w:t>: defines the period for the shipped orders you want to include in the statement</w:t>
      </w:r>
    </w:p>
    <w:p w14:paraId="04A5C35E" w14:textId="77777777" w:rsidR="00D003F2" w:rsidRDefault="0033710C">
      <w:pPr>
        <w:jc w:val="both"/>
      </w:pPr>
      <w:proofErr w:type="spellStart"/>
      <w:r>
        <w:rPr>
          <w:b/>
        </w:rPr>
        <w:t>OrderId</w:t>
      </w:r>
      <w:proofErr w:type="spellEnd"/>
      <w:r>
        <w:t>: in case you want to print a statement for a single order only</w:t>
      </w:r>
    </w:p>
    <w:p w14:paraId="66449888" w14:textId="77777777" w:rsidR="00D003F2" w:rsidRDefault="00D003F2">
      <w:pPr>
        <w:jc w:val="both"/>
      </w:pPr>
    </w:p>
    <w:p w14:paraId="09893E6D" w14:textId="5DF90D87" w:rsidR="00E36604" w:rsidRDefault="00E36604" w:rsidP="00E36604">
      <w:pPr>
        <w:pStyle w:val="Heading2"/>
      </w:pPr>
      <w:bookmarkStart w:id="272" w:name="_1h65qms" w:colFirst="0" w:colLast="0"/>
      <w:bookmarkStart w:id="273" w:name="_Toc135394486"/>
      <w:bookmarkEnd w:id="272"/>
      <w:r w:rsidRPr="00E36604">
        <w:t>Payments</w:t>
      </w:r>
      <w:bookmarkEnd w:id="273"/>
    </w:p>
    <w:p w14:paraId="3688DAB2" w14:textId="6EA0664D" w:rsidR="00EE501D" w:rsidRDefault="00EE501D" w:rsidP="00EE501D">
      <w:r>
        <w:t>From the payments screen, click the “</w:t>
      </w:r>
      <w:r w:rsidRPr="001D5D98">
        <w:rPr>
          <w:b/>
          <w:bCs/>
        </w:rPr>
        <w:t>+</w:t>
      </w:r>
      <w:r>
        <w:t>” button to create a new payment. Then click the “</w:t>
      </w:r>
      <w:r w:rsidRPr="001D5D98">
        <w:rPr>
          <w:b/>
          <w:bCs/>
        </w:rPr>
        <w:t>Allocate</w:t>
      </w:r>
      <w:r>
        <w:t xml:space="preserve">” button; a new window pops up. In the window select the customer, what the </w:t>
      </w:r>
      <w:r w:rsidR="001D5D98">
        <w:t xml:space="preserve">target </w:t>
      </w:r>
      <w:r>
        <w:t xml:space="preserve">payment </w:t>
      </w:r>
      <w:r w:rsidR="001D5D98">
        <w:t>type</w:t>
      </w:r>
      <w:r>
        <w:t xml:space="preserve"> (sales, shipment) and click the “</w:t>
      </w:r>
      <w:r w:rsidRPr="001D5D98">
        <w:rPr>
          <w:b/>
          <w:bCs/>
        </w:rPr>
        <w:t>Load</w:t>
      </w:r>
      <w:r>
        <w:t>”</w:t>
      </w:r>
    </w:p>
    <w:p w14:paraId="7CB2C830" w14:textId="77777777" w:rsidR="00EE501D" w:rsidRPr="00EE501D" w:rsidRDefault="00EE501D" w:rsidP="00EE501D"/>
    <w:p w14:paraId="0B7280D0" w14:textId="7A18DB92" w:rsidR="00EE501D" w:rsidRDefault="00EE501D" w:rsidP="00E36604">
      <w:r>
        <w:rPr>
          <w:noProof/>
        </w:rPr>
        <w:lastRenderedPageBreak/>
        <w:drawing>
          <wp:inline distT="0" distB="0" distL="0" distR="0" wp14:anchorId="58F10825" wp14:editId="217B88C7">
            <wp:extent cx="5934075" cy="2752725"/>
            <wp:effectExtent l="0" t="0" r="9525"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34075" cy="2752725"/>
                    </a:xfrm>
                    <a:prstGeom prst="rect">
                      <a:avLst/>
                    </a:prstGeom>
                    <a:noFill/>
                    <a:ln>
                      <a:noFill/>
                    </a:ln>
                  </pic:spPr>
                </pic:pic>
              </a:graphicData>
            </a:graphic>
          </wp:inline>
        </w:drawing>
      </w:r>
    </w:p>
    <w:p w14:paraId="26AC7903" w14:textId="5ABF345C" w:rsidR="00EE501D" w:rsidRDefault="008E17E2" w:rsidP="00E36604">
      <w:r>
        <w:t>Save the payment. The status will be “</w:t>
      </w:r>
      <w:r w:rsidRPr="006E4C4C">
        <w:rPr>
          <w:b/>
          <w:bCs/>
        </w:rPr>
        <w:t>Pending</w:t>
      </w:r>
      <w:r>
        <w:t xml:space="preserve">”. To authorize the payment, click the </w:t>
      </w:r>
      <w:r w:rsidRPr="006E4C4C">
        <w:rPr>
          <w:b/>
          <w:bCs/>
        </w:rPr>
        <w:t>proceed</w:t>
      </w:r>
      <w:r>
        <w:t xml:space="preserve"> button. </w:t>
      </w:r>
      <w:r w:rsidR="001506F4">
        <w:t>This will do the authorization and allocation to the payment target.</w:t>
      </w:r>
      <w:r w:rsidR="006E4C4C">
        <w:t xml:space="preserve"> Now the payment will reflect in the Payments Pivot, Ledger and statement.</w:t>
      </w:r>
    </w:p>
    <w:p w14:paraId="709C79C3" w14:textId="593FA7E5" w:rsidR="00D003F2" w:rsidRPr="00E36604" w:rsidRDefault="00EE501D" w:rsidP="00E36604">
      <w:r>
        <w:rPr>
          <w:noProof/>
        </w:rPr>
        <w:drawing>
          <wp:inline distT="0" distB="0" distL="0" distR="0" wp14:anchorId="66325B7D" wp14:editId="1B3AEDFF">
            <wp:extent cx="5886450" cy="10763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86450" cy="1076325"/>
                    </a:xfrm>
                    <a:prstGeom prst="rect">
                      <a:avLst/>
                    </a:prstGeom>
                    <a:noFill/>
                    <a:ln>
                      <a:noFill/>
                    </a:ln>
                  </pic:spPr>
                </pic:pic>
              </a:graphicData>
            </a:graphic>
          </wp:inline>
        </w:drawing>
      </w:r>
      <w:r w:rsidR="0033710C" w:rsidRPr="00E36604">
        <w:br w:type="page"/>
      </w:r>
    </w:p>
    <w:p w14:paraId="3DF81E4F" w14:textId="77777777" w:rsidR="00D003F2" w:rsidRPr="008310D1" w:rsidRDefault="0033710C" w:rsidP="008310D1">
      <w:pPr>
        <w:pStyle w:val="Heading1"/>
      </w:pPr>
      <w:bookmarkStart w:id="274" w:name="_Toc135394487"/>
      <w:r w:rsidRPr="008310D1">
        <w:lastRenderedPageBreak/>
        <w:t>Thickness configuration options</w:t>
      </w:r>
      <w:bookmarkEnd w:id="274"/>
    </w:p>
    <w:p w14:paraId="72AF88E6" w14:textId="77777777" w:rsidR="00D003F2" w:rsidRDefault="0033710C">
      <w:pPr>
        <w:spacing w:line="288" w:lineRule="auto"/>
        <w:jc w:val="both"/>
      </w:pPr>
      <w:r>
        <w:t xml:space="preserve">The lens thickness is determined by numerous factors. </w:t>
      </w:r>
    </w:p>
    <w:p w14:paraId="5323D557" w14:textId="77777777" w:rsidR="00D003F2" w:rsidRDefault="0033710C" w:rsidP="005B7F54">
      <w:pPr>
        <w:numPr>
          <w:ilvl w:val="0"/>
          <w:numId w:val="27"/>
        </w:numPr>
        <w:spacing w:line="288" w:lineRule="auto"/>
        <w:jc w:val="both"/>
      </w:pPr>
      <w:r>
        <w:t>the minimum edge and center thickness specified depending on material and frame</w:t>
      </w:r>
    </w:p>
    <w:p w14:paraId="20BC5920" w14:textId="77777777" w:rsidR="00D003F2" w:rsidRDefault="0033710C" w:rsidP="005B7F54">
      <w:pPr>
        <w:numPr>
          <w:ilvl w:val="0"/>
          <w:numId w:val="27"/>
        </w:numPr>
        <w:spacing w:line="288" w:lineRule="auto"/>
        <w:jc w:val="both"/>
      </w:pPr>
      <w:r>
        <w:t>the minimum thickness on the crib (MINTHKCD)</w:t>
      </w:r>
    </w:p>
    <w:p w14:paraId="74B3F764" w14:textId="77777777" w:rsidR="00D003F2" w:rsidRDefault="0033710C" w:rsidP="005B7F54">
      <w:pPr>
        <w:numPr>
          <w:ilvl w:val="0"/>
          <w:numId w:val="27"/>
        </w:numPr>
        <w:spacing w:line="288" w:lineRule="auto"/>
        <w:jc w:val="both"/>
      </w:pPr>
      <w:r>
        <w:t>minimum overall lens thickness (MINAVG, see section</w:t>
      </w:r>
      <w:r w:rsidR="005C1B36">
        <w:t xml:space="preserve"> </w:t>
      </w:r>
      <w:r w:rsidR="005C1B36">
        <w:fldChar w:fldCharType="begin"/>
      </w:r>
      <w:r w:rsidR="005C1B36">
        <w:instrText xml:space="preserve"> REF _Ref11947758 \r \h </w:instrText>
      </w:r>
      <w:r w:rsidR="005C1B36">
        <w:fldChar w:fldCharType="separate"/>
      </w:r>
      <w:r w:rsidR="005C1B36">
        <w:t>23.1</w:t>
      </w:r>
      <w:r w:rsidR="005C1B36">
        <w:fldChar w:fldCharType="end"/>
      </w:r>
      <w:r>
        <w:t>)</w:t>
      </w:r>
    </w:p>
    <w:p w14:paraId="37269E35" w14:textId="77777777" w:rsidR="00D003F2" w:rsidRDefault="0033710C" w:rsidP="005B7F54">
      <w:pPr>
        <w:numPr>
          <w:ilvl w:val="0"/>
          <w:numId w:val="27"/>
        </w:numPr>
        <w:spacing w:line="288" w:lineRule="auto"/>
        <w:jc w:val="both"/>
      </w:pPr>
      <w:r>
        <w:t>the crib diameter</w:t>
      </w:r>
      <w:r>
        <w:rPr>
          <w:noProof/>
        </w:rPr>
        <w:drawing>
          <wp:anchor distT="0" distB="0" distL="114300" distR="114300" simplePos="0" relativeHeight="251708416" behindDoc="0" locked="0" layoutInCell="1" hidden="0" allowOverlap="1" wp14:anchorId="6154E37E" wp14:editId="3EC90FDA">
            <wp:simplePos x="0" y="0"/>
            <wp:positionH relativeFrom="margin">
              <wp:posOffset>0</wp:posOffset>
            </wp:positionH>
            <wp:positionV relativeFrom="paragraph">
              <wp:posOffset>486410</wp:posOffset>
            </wp:positionV>
            <wp:extent cx="5944235" cy="2999105"/>
            <wp:effectExtent l="0" t="0" r="0" b="0"/>
            <wp:wrapTopAndBottom distT="0" distB="0"/>
            <wp:docPr id="67"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25"/>
                    <a:srcRect/>
                    <a:stretch>
                      <a:fillRect/>
                    </a:stretch>
                  </pic:blipFill>
                  <pic:spPr>
                    <a:xfrm>
                      <a:off x="0" y="0"/>
                      <a:ext cx="5944235" cy="2999105"/>
                    </a:xfrm>
                    <a:prstGeom prst="rect">
                      <a:avLst/>
                    </a:prstGeom>
                    <a:ln/>
                  </pic:spPr>
                </pic:pic>
              </a:graphicData>
            </a:graphic>
          </wp:anchor>
        </w:drawing>
      </w:r>
    </w:p>
    <w:p w14:paraId="5F9019DD" w14:textId="77777777" w:rsidR="00D003F2" w:rsidRDefault="00D003F2">
      <w:pPr>
        <w:spacing w:after="0" w:line="240" w:lineRule="auto"/>
      </w:pPr>
    </w:p>
    <w:p w14:paraId="363D1F7C" w14:textId="77777777" w:rsidR="00D003F2" w:rsidRDefault="00D003F2">
      <w:pPr>
        <w:spacing w:after="0" w:line="240" w:lineRule="auto"/>
      </w:pPr>
    </w:p>
    <w:p w14:paraId="61ED969C" w14:textId="77777777" w:rsidR="00D003F2" w:rsidRDefault="00D003F2">
      <w:pPr>
        <w:spacing w:after="0" w:line="240" w:lineRule="auto"/>
      </w:pPr>
    </w:p>
    <w:p w14:paraId="72B7D235" w14:textId="77777777" w:rsidR="00D003F2" w:rsidRDefault="00D003F2">
      <w:pPr>
        <w:spacing w:after="0" w:line="240" w:lineRule="auto"/>
      </w:pPr>
    </w:p>
    <w:p w14:paraId="11083EE8" w14:textId="77777777" w:rsidR="00D003F2" w:rsidRDefault="00D003F2">
      <w:pPr>
        <w:spacing w:after="0" w:line="240" w:lineRule="auto"/>
      </w:pPr>
    </w:p>
    <w:p w14:paraId="0462034E" w14:textId="77777777" w:rsidR="00D003F2" w:rsidRDefault="00D003F2">
      <w:pPr>
        <w:spacing w:after="0" w:line="240" w:lineRule="auto"/>
      </w:pPr>
    </w:p>
    <w:p w14:paraId="3F258394" w14:textId="77777777" w:rsidR="00D003F2" w:rsidRDefault="00D003F2">
      <w:pPr>
        <w:spacing w:after="0" w:line="240" w:lineRule="auto"/>
      </w:pPr>
    </w:p>
    <w:p w14:paraId="1D35A01B" w14:textId="77777777" w:rsidR="00D003F2" w:rsidRDefault="0033710C">
      <w:pPr>
        <w:spacing w:after="0" w:line="240" w:lineRule="auto"/>
      </w:pPr>
      <w:r>
        <w:br w:type="page"/>
      </w:r>
    </w:p>
    <w:p w14:paraId="2D4BEF65" w14:textId="77777777" w:rsidR="00D003F2" w:rsidRPr="008310D1" w:rsidRDefault="0033710C" w:rsidP="008310D1">
      <w:pPr>
        <w:pStyle w:val="Heading2"/>
      </w:pPr>
      <w:bookmarkStart w:id="275" w:name="_Ref11947758"/>
      <w:bookmarkStart w:id="276" w:name="_Toc135394488"/>
      <w:r w:rsidRPr="008310D1">
        <w:lastRenderedPageBreak/>
        <w:t>Low power lens thickness</w:t>
      </w:r>
      <w:bookmarkEnd w:id="275"/>
      <w:bookmarkEnd w:id="276"/>
    </w:p>
    <w:p w14:paraId="552BC963" w14:textId="77777777" w:rsidR="00D003F2" w:rsidRDefault="0033710C">
      <w:pPr>
        <w:spacing w:line="288" w:lineRule="auto"/>
        <w:jc w:val="both"/>
      </w:pPr>
      <w:bookmarkStart w:id="277" w:name="_vgdtq7" w:colFirst="0" w:colLast="0"/>
      <w:bookmarkEnd w:id="277"/>
      <w:r>
        <w:t>For low power lenses, you can specify the “</w:t>
      </w:r>
      <w:r>
        <w:rPr>
          <w:b/>
        </w:rPr>
        <w:t>average thickness</w:t>
      </w:r>
      <w:r>
        <w:t xml:space="preserve">”. This is defined as “center + edge” thickness. The reason for this parameter is to prevent low power lenses to become to “slappy”. Imagine a +0.25 lens. If the minimum center is set to 1.2 and the minimum edge to 0.8 then the final lens would be </w:t>
      </w:r>
      <w:proofErr w:type="spellStart"/>
      <w:r>
        <w:t>be</w:t>
      </w:r>
      <w:proofErr w:type="spellEnd"/>
      <w:r>
        <w:t xml:space="preserve"> 1.6 in the center and 0.8 on the edge; the lens would bend like paper. This is where the “average” comes into the equation; it will increase center (and therefor edge) until center + edge = “the defined value”. </w:t>
      </w:r>
    </w:p>
    <w:p w14:paraId="0BD9B0B0" w14:textId="77777777" w:rsidR="00D003F2" w:rsidRDefault="0033710C">
      <w:pPr>
        <w:spacing w:line="288" w:lineRule="auto"/>
        <w:jc w:val="both"/>
      </w:pPr>
      <w:r>
        <w:t>A recommended value is between 3.8 and 4.2 (depending on the material). Then the thickness would be</w:t>
      </w:r>
    </w:p>
    <w:p w14:paraId="395BFB9F" w14:textId="77777777" w:rsidR="00D003F2" w:rsidRDefault="0033710C">
      <w:pPr>
        <w:spacing w:line="288" w:lineRule="auto"/>
        <w:jc w:val="both"/>
      </w:pPr>
      <w:r>
        <w:t>(</w:t>
      </w:r>
      <w:r>
        <w:rPr>
          <w:b/>
        </w:rPr>
        <w:t>3.8</w:t>
      </w:r>
      <w:r>
        <w:t xml:space="preserve"> – 2.4)/2 = </w:t>
      </w:r>
      <w:r>
        <w:rPr>
          <w:i/>
        </w:rPr>
        <w:t>0.7</w:t>
      </w:r>
    </w:p>
    <w:p w14:paraId="18D0D8A2" w14:textId="77777777" w:rsidR="00D003F2" w:rsidRDefault="0033710C">
      <w:pPr>
        <w:spacing w:line="288" w:lineRule="auto"/>
        <w:jc w:val="both"/>
      </w:pPr>
      <w:r>
        <w:t xml:space="preserve">1.6 + </w:t>
      </w:r>
      <w:r>
        <w:rPr>
          <w:i/>
        </w:rPr>
        <w:t>0.7</w:t>
      </w:r>
      <w:r>
        <w:t xml:space="preserve"> = 2.3</w:t>
      </w:r>
    </w:p>
    <w:p w14:paraId="1F137879" w14:textId="77777777" w:rsidR="00D003F2" w:rsidRDefault="0033710C">
      <w:pPr>
        <w:spacing w:line="288" w:lineRule="auto"/>
        <w:jc w:val="both"/>
      </w:pPr>
      <w:r>
        <w:t>and the edge</w:t>
      </w:r>
    </w:p>
    <w:p w14:paraId="49018795" w14:textId="77777777" w:rsidR="00D003F2" w:rsidRDefault="0033710C">
      <w:pPr>
        <w:spacing w:line="288" w:lineRule="auto"/>
        <w:jc w:val="both"/>
      </w:pPr>
      <w:r>
        <w:t xml:space="preserve">0.8 + </w:t>
      </w:r>
      <w:r>
        <w:rPr>
          <w:i/>
        </w:rPr>
        <w:t>0.7</w:t>
      </w:r>
      <w:r>
        <w:t xml:space="preserve"> = 1.5</w:t>
      </w:r>
      <w:r>
        <w:rPr>
          <w:noProof/>
        </w:rPr>
        <w:drawing>
          <wp:anchor distT="0" distB="0" distL="114300" distR="114300" simplePos="0" relativeHeight="251709440" behindDoc="0" locked="0" layoutInCell="1" hidden="0" allowOverlap="1" wp14:anchorId="228A619A" wp14:editId="4271EB39">
            <wp:simplePos x="0" y="0"/>
            <wp:positionH relativeFrom="margin">
              <wp:posOffset>495300</wp:posOffset>
            </wp:positionH>
            <wp:positionV relativeFrom="paragraph">
              <wp:posOffset>430530</wp:posOffset>
            </wp:positionV>
            <wp:extent cx="3255010" cy="2797810"/>
            <wp:effectExtent l="0" t="0" r="0" b="0"/>
            <wp:wrapTopAndBottom distT="0" distB="0"/>
            <wp:docPr id="3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26"/>
                    <a:srcRect/>
                    <a:stretch>
                      <a:fillRect/>
                    </a:stretch>
                  </pic:blipFill>
                  <pic:spPr>
                    <a:xfrm>
                      <a:off x="0" y="0"/>
                      <a:ext cx="3255010" cy="2797810"/>
                    </a:xfrm>
                    <a:prstGeom prst="rect">
                      <a:avLst/>
                    </a:prstGeom>
                    <a:ln/>
                  </pic:spPr>
                </pic:pic>
              </a:graphicData>
            </a:graphic>
          </wp:anchor>
        </w:drawing>
      </w:r>
    </w:p>
    <w:p w14:paraId="5ABB3FDC" w14:textId="77777777" w:rsidR="00D003F2" w:rsidRDefault="00D003F2">
      <w:pPr>
        <w:spacing w:after="0" w:line="240" w:lineRule="auto"/>
      </w:pPr>
    </w:p>
    <w:p w14:paraId="5C8DC7DE" w14:textId="77777777" w:rsidR="00D003F2" w:rsidRDefault="00D003F2">
      <w:pPr>
        <w:spacing w:after="0" w:line="240" w:lineRule="auto"/>
      </w:pPr>
    </w:p>
    <w:p w14:paraId="46396D89" w14:textId="77777777" w:rsidR="00D003F2" w:rsidRPr="008310D1" w:rsidRDefault="0033710C" w:rsidP="008310D1">
      <w:pPr>
        <w:pStyle w:val="Heading2"/>
      </w:pPr>
      <w:bookmarkStart w:id="278" w:name="_n4d8hfpl3ncm" w:colFirst="0" w:colLast="0"/>
      <w:bookmarkStart w:id="279" w:name="_Toc135394489"/>
      <w:bookmarkEnd w:id="278"/>
      <w:r w:rsidRPr="008310D1">
        <w:t>Safety lenses</w:t>
      </w:r>
      <w:bookmarkEnd w:id="279"/>
    </w:p>
    <w:p w14:paraId="242BEB1A" w14:textId="77777777" w:rsidR="00D003F2" w:rsidRDefault="0033710C">
      <w:pPr>
        <w:spacing w:line="288" w:lineRule="auto"/>
      </w:pPr>
      <w:r>
        <w:t xml:space="preserve">To make lenses thicker for safety purposes, you can specify the minimum edge- and center thickness depending on frame-, edge and thickness type. </w:t>
      </w:r>
    </w:p>
    <w:p w14:paraId="43E6FF1D" w14:textId="77777777" w:rsidR="00D003F2" w:rsidRDefault="0033710C">
      <w:pPr>
        <w:rPr>
          <w:smallCaps/>
          <w:color w:val="FFFFFF"/>
        </w:rPr>
      </w:pPr>
      <w:bookmarkStart w:id="280" w:name="_1ulbmlt" w:colFirst="0" w:colLast="0"/>
      <w:bookmarkEnd w:id="280"/>
      <w:r>
        <w:br w:type="page"/>
      </w:r>
    </w:p>
    <w:p w14:paraId="0FD5DDFF" w14:textId="77777777" w:rsidR="00D003F2" w:rsidRPr="008310D1" w:rsidRDefault="0033710C" w:rsidP="008310D1">
      <w:pPr>
        <w:pStyle w:val="Heading1"/>
      </w:pPr>
      <w:bookmarkStart w:id="281" w:name="_n5rssn" w:colFirst="0" w:colLast="0"/>
      <w:bookmarkStart w:id="282" w:name="_Toc135394490"/>
      <w:bookmarkEnd w:id="281"/>
      <w:r w:rsidRPr="008310D1">
        <w:lastRenderedPageBreak/>
        <w:t>Configuration</w:t>
      </w:r>
      <w:bookmarkEnd w:id="282"/>
    </w:p>
    <w:p w14:paraId="1AB226AD" w14:textId="77777777" w:rsidR="00D003F2" w:rsidRDefault="0033710C">
      <w:pPr>
        <w:spacing w:line="480" w:lineRule="auto"/>
      </w:pPr>
      <w:r>
        <w:t>Log in as administrator to modify the system configuration.</w:t>
      </w:r>
    </w:p>
    <w:p w14:paraId="3F8286AD" w14:textId="77777777" w:rsidR="00D003F2" w:rsidRDefault="0033710C" w:rsidP="008310D1">
      <w:pPr>
        <w:pStyle w:val="Heading1"/>
      </w:pPr>
      <w:bookmarkStart w:id="283" w:name="_Toc135394491"/>
      <w:r>
        <w:t>Status</w:t>
      </w:r>
      <w:bookmarkEnd w:id="283"/>
    </w:p>
    <w:p w14:paraId="0D756DCC" w14:textId="77777777" w:rsidR="00D003F2" w:rsidRDefault="0033710C" w:rsidP="008310D1">
      <w:pPr>
        <w:pStyle w:val="Heading1"/>
      </w:pPr>
      <w:bookmarkStart w:id="284" w:name="_Toc135394492"/>
      <w:r>
        <w:t>Production</w:t>
      </w:r>
      <w:bookmarkEnd w:id="284"/>
    </w:p>
    <w:p w14:paraId="6D01E181" w14:textId="502F243B" w:rsidR="00D003F2" w:rsidRDefault="00347CAC">
      <w:pPr>
        <w:spacing w:line="360" w:lineRule="auto"/>
      </w:pPr>
      <w:r>
        <w:t>For a frame to come, you can assign the edging tray to order. When the lens is ready, you scan the lab job ticket. If the frame arrived, the system will show you the edging tray number where to find the frame. Once the frame arrives you select the “Edging” radio button</w:t>
      </w:r>
      <w:r w:rsidR="00F96B1A">
        <w:t xml:space="preserve">. </w:t>
      </w:r>
      <w:r w:rsidR="00565538">
        <w:t xml:space="preserve">If the lens is ready, the system will tell you; if the lens is not ready yet, assign the frame a tray number so when the lens is ready the </w:t>
      </w:r>
      <w:r w:rsidR="001F3C23">
        <w:t>system can tell you in which tray you can find it.</w:t>
      </w:r>
    </w:p>
    <w:p w14:paraId="4CC2A0D7" w14:textId="66E92E83" w:rsidR="00347CAC" w:rsidRDefault="00347CAC">
      <w:pPr>
        <w:spacing w:line="360" w:lineRule="auto"/>
      </w:pPr>
      <w:r>
        <w:rPr>
          <w:noProof/>
        </w:rPr>
        <w:drawing>
          <wp:inline distT="0" distB="0" distL="0" distR="0" wp14:anchorId="1AAA5732" wp14:editId="2759B90F">
            <wp:extent cx="5943600" cy="3959860"/>
            <wp:effectExtent l="0" t="0" r="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959860"/>
                    </a:xfrm>
                    <a:prstGeom prst="rect">
                      <a:avLst/>
                    </a:prstGeom>
                  </pic:spPr>
                </pic:pic>
              </a:graphicData>
            </a:graphic>
          </wp:inline>
        </w:drawing>
      </w:r>
    </w:p>
    <w:p w14:paraId="7C350D1E" w14:textId="77777777" w:rsidR="00D003F2" w:rsidRDefault="0033710C">
      <w:pPr>
        <w:rPr>
          <w:smallCaps/>
          <w:color w:val="FFFFFF"/>
        </w:rPr>
      </w:pPr>
      <w:bookmarkStart w:id="285" w:name="_2lfnejv" w:colFirst="0" w:colLast="0"/>
      <w:bookmarkEnd w:id="285"/>
      <w:r>
        <w:br w:type="page"/>
      </w:r>
    </w:p>
    <w:p w14:paraId="1E30F5E8" w14:textId="00FAB78C" w:rsidR="003F4B22" w:rsidRDefault="003F4B22" w:rsidP="008310D1">
      <w:pPr>
        <w:pStyle w:val="Heading1"/>
      </w:pPr>
      <w:bookmarkStart w:id="286" w:name="_Permissions"/>
      <w:bookmarkStart w:id="287" w:name="_Toc135394493"/>
      <w:bookmarkEnd w:id="286"/>
      <w:r>
        <w:lastRenderedPageBreak/>
        <w:t>Permissions</w:t>
      </w:r>
      <w:bookmarkEnd w:id="287"/>
    </w:p>
    <w:p w14:paraId="32E37B3C" w14:textId="1D31BE28" w:rsidR="003F4B22" w:rsidRDefault="00790173" w:rsidP="003F4B22">
      <w:pPr>
        <w:rPr>
          <w:noProof/>
        </w:rPr>
      </w:pPr>
      <w:r w:rsidRPr="00727539">
        <w:rPr>
          <w:noProof/>
        </w:rPr>
        <w:drawing>
          <wp:anchor distT="0" distB="0" distL="114300" distR="114300" simplePos="0" relativeHeight="251652096" behindDoc="0" locked="0" layoutInCell="1" allowOverlap="1" wp14:anchorId="316A3307" wp14:editId="381D35A3">
            <wp:simplePos x="0" y="0"/>
            <wp:positionH relativeFrom="column">
              <wp:posOffset>701040</wp:posOffset>
            </wp:positionH>
            <wp:positionV relativeFrom="paragraph">
              <wp:posOffset>1559560</wp:posOffset>
            </wp:positionV>
            <wp:extent cx="4526280" cy="4091940"/>
            <wp:effectExtent l="0" t="0" r="7620" b="3810"/>
            <wp:wrapTopAndBottom/>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526280" cy="4091940"/>
                    </a:xfrm>
                    <a:prstGeom prst="rect">
                      <a:avLst/>
                    </a:prstGeom>
                    <a:noFill/>
                    <a:ln>
                      <a:noFill/>
                    </a:ln>
                  </pic:spPr>
                </pic:pic>
              </a:graphicData>
            </a:graphic>
          </wp:anchor>
        </w:drawing>
      </w:r>
      <w:r w:rsidR="00893562" w:rsidRPr="00727539">
        <w:t xml:space="preserve">Within </w:t>
      </w:r>
      <w:r w:rsidRPr="00727539">
        <w:t>your</w:t>
      </w:r>
      <w:r w:rsidR="00893562" w:rsidRPr="00727539">
        <w:t xml:space="preserve"> organization, </w:t>
      </w:r>
      <w:hyperlink r:id="rId229" w:tooltip="Role (computer science)" w:history="1">
        <w:r w:rsidR="00893562" w:rsidRPr="00727539">
          <w:t>roles</w:t>
        </w:r>
      </w:hyperlink>
      <w:r w:rsidR="00893562" w:rsidRPr="00727539">
        <w:t> are created for various job functions. The permissions to perform certain operations are assigned to specific roles. Members or staff (or other system users) are assigned particular roles, and through those role assignments acquire the permissions needed to perform particular system functions. Since users are not assigned permissions directly, but only acquire them through their role (or roles), management of individual user rights becomes a matter of simply assigning appropriate roles to the user's account; this simplifies common operations, such as adding a user, or changing a user's department</w:t>
      </w:r>
      <w:r w:rsidR="00893562">
        <w:rPr>
          <w:rFonts w:ascii="Arial" w:hAnsi="Arial" w:cs="Arial"/>
          <w:color w:val="222222"/>
          <w:sz w:val="21"/>
          <w:szCs w:val="21"/>
          <w:shd w:val="clear" w:color="auto" w:fill="FFFFFF"/>
        </w:rPr>
        <w:t>.</w:t>
      </w:r>
      <w:r w:rsidRPr="00790173">
        <w:rPr>
          <w:noProof/>
        </w:rPr>
        <w:t xml:space="preserve"> </w:t>
      </w:r>
    </w:p>
    <w:p w14:paraId="1858BA55" w14:textId="789D84DE" w:rsidR="00727539" w:rsidRDefault="00727539" w:rsidP="003F4B22">
      <w:pPr>
        <w:rPr>
          <w:noProof/>
        </w:rPr>
      </w:pPr>
      <w:r>
        <w:rPr>
          <w:noProof/>
        </w:rPr>
        <w:t>In the example below, employee Stephan is assigned to the “Customer Service” and “Manufacturing staff”.  Each of these roles, have their own permissions. For example the role is allowed to query and order. Imagine Stephan wants to delete an order, the system will not allow him  because he is not assigned any “Order delete” permission. One of the menu items he can see is the “Jobticket” this is defined in the “menu item” screen.</w:t>
      </w:r>
    </w:p>
    <w:p w14:paraId="4DFF2F69" w14:textId="0C4B0400" w:rsidR="00B82171" w:rsidRDefault="00B82171" w:rsidP="003F4B22">
      <w:pPr>
        <w:rPr>
          <w:rFonts w:ascii="Arial" w:hAnsi="Arial" w:cs="Arial"/>
          <w:color w:val="222222"/>
          <w:sz w:val="21"/>
          <w:szCs w:val="21"/>
          <w:shd w:val="clear" w:color="auto" w:fill="FFFFFF"/>
        </w:rPr>
      </w:pPr>
      <w:r>
        <w:rPr>
          <w:noProof/>
        </w:rPr>
        <w:t>Note: if you check the “</w:t>
      </w:r>
      <w:r w:rsidRPr="00B82171">
        <w:rPr>
          <w:b/>
          <w:bCs/>
          <w:noProof/>
        </w:rPr>
        <w:t>isAdmin</w:t>
      </w:r>
      <w:r>
        <w:rPr>
          <w:noProof/>
        </w:rPr>
        <w:t xml:space="preserve">” all permission settings are bypassed. Employees marked with </w:t>
      </w:r>
      <w:r w:rsidRPr="00B82171">
        <w:rPr>
          <w:b/>
          <w:bCs/>
          <w:noProof/>
        </w:rPr>
        <w:t>IsAdmin</w:t>
      </w:r>
      <w:r>
        <w:rPr>
          <w:noProof/>
        </w:rPr>
        <w:t xml:space="preserve"> do not have any restrictions.</w:t>
      </w:r>
    </w:p>
    <w:p w14:paraId="57CC13E6" w14:textId="74BC8916" w:rsidR="00790173" w:rsidRPr="003F4B22" w:rsidRDefault="00790173" w:rsidP="003F4B22"/>
    <w:p w14:paraId="3D7F40E7" w14:textId="7FE40E45" w:rsidR="00727539" w:rsidRDefault="00B77FFA">
      <w:pPr>
        <w:rPr>
          <w:rFonts w:asciiTheme="majorHAnsi" w:eastAsiaTheme="majorEastAsia" w:hAnsiTheme="majorHAnsi" w:cstheme="majorBidi"/>
          <w:b/>
          <w:bCs/>
          <w:smallCaps/>
          <w:color w:val="000000" w:themeColor="text1"/>
          <w:sz w:val="36"/>
          <w:szCs w:val="36"/>
        </w:rPr>
      </w:pPr>
      <w:r>
        <w:rPr>
          <w:noProof/>
        </w:rPr>
        <w:lastRenderedPageBreak/>
        <mc:AlternateContent>
          <mc:Choice Requires="wpg">
            <w:drawing>
              <wp:anchor distT="0" distB="0" distL="114300" distR="114300" simplePos="0" relativeHeight="251731968" behindDoc="0" locked="0" layoutInCell="1" allowOverlap="1" wp14:anchorId="6B0461E1" wp14:editId="539F891A">
                <wp:simplePos x="0" y="0"/>
                <wp:positionH relativeFrom="column">
                  <wp:posOffset>0</wp:posOffset>
                </wp:positionH>
                <wp:positionV relativeFrom="paragraph">
                  <wp:posOffset>1455420</wp:posOffset>
                </wp:positionV>
                <wp:extent cx="6225540" cy="6765925"/>
                <wp:effectExtent l="0" t="0" r="3810" b="0"/>
                <wp:wrapTopAndBottom/>
                <wp:docPr id="215" name="Group 215"/>
                <wp:cNvGraphicFramePr/>
                <a:graphic xmlns:a="http://schemas.openxmlformats.org/drawingml/2006/main">
                  <a:graphicData uri="http://schemas.microsoft.com/office/word/2010/wordprocessingGroup">
                    <wpg:wgp>
                      <wpg:cNvGrpSpPr/>
                      <wpg:grpSpPr>
                        <a:xfrm>
                          <a:off x="0" y="0"/>
                          <a:ext cx="6225540" cy="6765925"/>
                          <a:chOff x="0" y="0"/>
                          <a:chExt cx="6225540" cy="6765925"/>
                        </a:xfrm>
                      </wpg:grpSpPr>
                      <pic:pic xmlns:pic="http://schemas.openxmlformats.org/drawingml/2006/picture">
                        <pic:nvPicPr>
                          <pic:cNvPr id="211" name="Picture 211"/>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15240" y="2788920"/>
                            <a:ext cx="5943600" cy="3977005"/>
                          </a:xfrm>
                          <a:prstGeom prst="rect">
                            <a:avLst/>
                          </a:prstGeom>
                        </pic:spPr>
                      </pic:pic>
                      <pic:pic xmlns:pic="http://schemas.openxmlformats.org/drawingml/2006/picture">
                        <pic:nvPicPr>
                          <pic:cNvPr id="213" name="Picture 213"/>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0"/>
                            <a:ext cx="5943600" cy="2606675"/>
                          </a:xfrm>
                          <a:prstGeom prst="rect">
                            <a:avLst/>
                          </a:prstGeom>
                        </pic:spPr>
                      </pic:pic>
                      <pic:pic xmlns:pic="http://schemas.openxmlformats.org/drawingml/2006/picture">
                        <pic:nvPicPr>
                          <pic:cNvPr id="214" name="Picture 214"/>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2705100" y="1744980"/>
                            <a:ext cx="3520440" cy="2496185"/>
                          </a:xfrm>
                          <a:prstGeom prst="rect">
                            <a:avLst/>
                          </a:prstGeom>
                        </pic:spPr>
                      </pic:pic>
                    </wpg:wgp>
                  </a:graphicData>
                </a:graphic>
              </wp:anchor>
            </w:drawing>
          </mc:Choice>
          <mc:Fallback>
            <w:pict>
              <v:group w14:anchorId="35563FBE" id="Group 215" o:spid="_x0000_s1026" style="position:absolute;margin-left:0;margin-top:114.6pt;width:490.2pt;height:532.75pt;z-index:251731968" coordsize="62255,67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 o:spid="_x0000_s1027" type="#_x0000_t75" style="position:absolute;left:152;top:27889;width:59436;height:39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">
                  <v:imagedata r:id="rId233" o:title=""/>
                </v:shape>
                <v:shape id="Picture 213" o:spid="_x0000_s1028" type="#_x0000_t75" style="position:absolute;width:59436;height:2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">
                  <v:imagedata r:id="rId234" o:title=""/>
                </v:shape>
                <v:shape id="Picture 214" o:spid="_x0000_s1029" type="#_x0000_t75" style="position:absolute;left:27051;top:17449;width:35204;height:24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">
                  <v:imagedata r:id="rId235" o:title=""/>
                </v:shape>
                <w10:wrap type="topAndBottom"/>
              </v:group>
            </w:pict>
          </mc:Fallback>
        </mc:AlternateContent>
      </w:r>
      <w:r w:rsidR="00727539">
        <w:br w:type="page"/>
      </w:r>
    </w:p>
    <w:p w14:paraId="5D910596" w14:textId="74258857" w:rsidR="00450EA4" w:rsidRDefault="00450EA4" w:rsidP="008310D1">
      <w:pPr>
        <w:pStyle w:val="Heading1"/>
      </w:pPr>
      <w:bookmarkStart w:id="288" w:name="_Toc135394494"/>
      <w:r>
        <w:lastRenderedPageBreak/>
        <w:t>Redo</w:t>
      </w:r>
      <w:bookmarkEnd w:id="288"/>
    </w:p>
    <w:p w14:paraId="7F128A2D" w14:textId="2FDFAF4A" w:rsidR="00524090" w:rsidRDefault="00524090">
      <w:r>
        <w:t>Before you can do a redo, you must define the possible reasons</w:t>
      </w:r>
      <w:r w:rsidR="00ED693D">
        <w:t xml:space="preserve">. The </w:t>
      </w:r>
      <w:r w:rsidR="00ED693D" w:rsidRPr="00ED693D">
        <w:rPr>
          <w:b/>
          <w:bCs/>
        </w:rPr>
        <w:t>return action</w:t>
      </w:r>
      <w:r w:rsidR="00ED693D">
        <w:t xml:space="preserve"> is the default action when you choose this reason for return on a job (obviously can be changed afterwards). In the details section you can optionally predefine the parameters for the return. If you leave the customer empty, the reason is for all customers, but optionally you can make specific rules on a per customer basis. You can specify multiple lines based on how long ago the original job was created. For example you could credit 50% (e.g. </w:t>
      </w:r>
      <w:r w:rsidR="00ED693D" w:rsidRPr="00ED693D">
        <w:rPr>
          <w:b/>
          <w:bCs/>
        </w:rPr>
        <w:t>Refund type</w:t>
      </w:r>
      <w:r w:rsidR="00ED693D">
        <w:t xml:space="preserve"> percentage and </w:t>
      </w:r>
      <w:r w:rsidR="00ED693D" w:rsidRPr="00ED693D">
        <w:rPr>
          <w:b/>
          <w:bCs/>
        </w:rPr>
        <w:t>Refund parameter</w:t>
      </w:r>
      <w:r w:rsidR="00ED693D">
        <w:t xml:space="preserve"> 0.5) if the order is between 0 and 30 and 10% if the order is between 31 and 365 days old.</w:t>
      </w:r>
    </w:p>
    <w:p w14:paraId="799E7146" w14:textId="7BEE64BD" w:rsidR="00524090" w:rsidRDefault="00524090">
      <w:r>
        <w:rPr>
          <w:noProof/>
        </w:rPr>
        <w:drawing>
          <wp:inline distT="0" distB="0" distL="0" distR="0" wp14:anchorId="5E719BD4" wp14:editId="2A5B90F3">
            <wp:extent cx="5943600" cy="329946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3299460"/>
                    </a:xfrm>
                    <a:prstGeom prst="rect">
                      <a:avLst/>
                    </a:prstGeom>
                    <a:noFill/>
                    <a:ln>
                      <a:noFill/>
                    </a:ln>
                  </pic:spPr>
                </pic:pic>
              </a:graphicData>
            </a:graphic>
          </wp:inline>
        </w:drawing>
      </w:r>
    </w:p>
    <w:p w14:paraId="13B0C89B" w14:textId="2E5B492A" w:rsidR="00450EA4" w:rsidRDefault="00450EA4">
      <w:r>
        <w:rPr>
          <w:noProof/>
        </w:rPr>
        <w:drawing>
          <wp:anchor distT="0" distB="0" distL="114300" distR="114300" simplePos="0" relativeHeight="251665408" behindDoc="0" locked="0" layoutInCell="1" allowOverlap="1" wp14:anchorId="445CB1A7" wp14:editId="15D48057">
            <wp:simplePos x="0" y="0"/>
            <wp:positionH relativeFrom="column">
              <wp:posOffset>0</wp:posOffset>
            </wp:positionH>
            <wp:positionV relativeFrom="paragraph">
              <wp:posOffset>347980</wp:posOffset>
            </wp:positionV>
            <wp:extent cx="5943600" cy="2263140"/>
            <wp:effectExtent l="0" t="0" r="0" b="3810"/>
            <wp:wrapTopAndBottom/>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263140"/>
                    </a:xfrm>
                    <a:prstGeom prst="rect">
                      <a:avLst/>
                    </a:prstGeom>
                    <a:noFill/>
                    <a:ln>
                      <a:noFill/>
                    </a:ln>
                  </pic:spPr>
                </pic:pic>
              </a:graphicData>
            </a:graphic>
          </wp:anchor>
        </w:drawing>
      </w:r>
      <w:r>
        <w:t xml:space="preserve">On the ROE, find the job in the status page and click the Re-do button. </w:t>
      </w:r>
    </w:p>
    <w:p w14:paraId="04218332" w14:textId="77777777" w:rsidR="00AA782C" w:rsidRDefault="00450EA4">
      <w:r>
        <w:lastRenderedPageBreak/>
        <w:t xml:space="preserve">Choose a reason for the redo from the drop down and optionally enter some comments. Click confirm and </w:t>
      </w:r>
      <w:r>
        <w:br/>
        <w:t>a) the system will make a copy of the original job</w:t>
      </w:r>
      <w:r>
        <w:br/>
        <w:t>b) you will be re-directed to the main order page and can process this job like any regular job</w:t>
      </w:r>
      <w:r>
        <w:rPr>
          <w:noProof/>
        </w:rPr>
        <w:drawing>
          <wp:inline distT="0" distB="0" distL="0" distR="0" wp14:anchorId="3C269137" wp14:editId="144C36B7">
            <wp:extent cx="5943600" cy="2533015"/>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2533015"/>
                    </a:xfrm>
                    <a:prstGeom prst="rect">
                      <a:avLst/>
                    </a:prstGeom>
                  </pic:spPr>
                </pic:pic>
              </a:graphicData>
            </a:graphic>
          </wp:inline>
        </w:drawing>
      </w:r>
    </w:p>
    <w:p w14:paraId="427C6F0E" w14:textId="77777777" w:rsidR="00392CB3" w:rsidRDefault="00AA782C">
      <w:r>
        <w:t xml:space="preserve">In the LMS, load the original job and click copy (note: order must be shipped. You can’t do a redo on a job that is still inside that factory; that case would be registered as defect). </w:t>
      </w:r>
    </w:p>
    <w:p w14:paraId="1CF44816" w14:textId="11E7D0DB" w:rsidR="00AA782C" w:rsidRPr="00392CB3" w:rsidRDefault="00392CB3" w:rsidP="001063C6">
      <w:pPr>
        <w:pStyle w:val="ListParagraph"/>
        <w:numPr>
          <w:ilvl w:val="0"/>
          <w:numId w:val="94"/>
        </w:numPr>
        <w:rPr>
          <w:b/>
          <w:bCs/>
        </w:rPr>
      </w:pPr>
      <w:r>
        <w:t xml:space="preserve">set the </w:t>
      </w:r>
      <w:r w:rsidRPr="00392CB3">
        <w:rPr>
          <w:b/>
          <w:bCs/>
        </w:rPr>
        <w:t>invoice type</w:t>
      </w:r>
      <w:r>
        <w:t xml:space="preserve"> to </w:t>
      </w:r>
      <w:r w:rsidRPr="00392CB3">
        <w:rPr>
          <w:b/>
          <w:bCs/>
        </w:rPr>
        <w:t>Return</w:t>
      </w:r>
    </w:p>
    <w:p w14:paraId="17235C23" w14:textId="42926FF3" w:rsidR="00392CB3" w:rsidRDefault="00392CB3" w:rsidP="001063C6">
      <w:pPr>
        <w:pStyle w:val="ListParagraph"/>
        <w:numPr>
          <w:ilvl w:val="0"/>
          <w:numId w:val="94"/>
        </w:numPr>
      </w:pPr>
      <w:r w:rsidRPr="00392CB3">
        <w:t>select</w:t>
      </w:r>
      <w:r>
        <w:t xml:space="preserve"> the return reason from the dropdown </w:t>
      </w:r>
    </w:p>
    <w:p w14:paraId="498948BD" w14:textId="32653BE9" w:rsidR="00392CB3" w:rsidRDefault="00392CB3" w:rsidP="001063C6">
      <w:pPr>
        <w:pStyle w:val="ListParagraph"/>
        <w:numPr>
          <w:ilvl w:val="0"/>
          <w:numId w:val="94"/>
        </w:numPr>
      </w:pPr>
      <w:r>
        <w:t>if the return reason parameters are predefined, the fields will be automatically populated. You can change as required</w:t>
      </w:r>
    </w:p>
    <w:p w14:paraId="1620B117" w14:textId="6F3934DE" w:rsidR="00392CB3" w:rsidRPr="00392CB3" w:rsidRDefault="00392CB3" w:rsidP="001063C6">
      <w:pPr>
        <w:pStyle w:val="ListParagraph"/>
        <w:numPr>
          <w:ilvl w:val="0"/>
          <w:numId w:val="94"/>
        </w:numPr>
      </w:pPr>
      <w:r>
        <w:t xml:space="preserve">after entering 1 line, you can select the others and click </w:t>
      </w:r>
      <w:r w:rsidRPr="00392CB3">
        <w:rPr>
          <w:b/>
          <w:bCs/>
        </w:rPr>
        <w:t>Unify request</w:t>
      </w:r>
      <w:r>
        <w:t xml:space="preserve">; then same parameters will be applied to all </w:t>
      </w:r>
      <w:r w:rsidRPr="00392CB3">
        <w:rPr>
          <w:b/>
          <w:bCs/>
        </w:rPr>
        <w:t>selected</w:t>
      </w:r>
      <w:r>
        <w:t xml:space="preserve"> lines</w:t>
      </w:r>
    </w:p>
    <w:p w14:paraId="311EC077" w14:textId="6F83193A" w:rsidR="00450EA4" w:rsidRDefault="00AA782C">
      <w:r>
        <w:rPr>
          <w:noProof/>
        </w:rPr>
        <w:lastRenderedPageBreak/>
        <w:drawing>
          <wp:inline distT="0" distB="0" distL="0" distR="0" wp14:anchorId="16DD41EF" wp14:editId="4ADBCB4B">
            <wp:extent cx="5943600" cy="42367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4236720"/>
                    </a:xfrm>
                    <a:prstGeom prst="rect">
                      <a:avLst/>
                    </a:prstGeom>
                    <a:noFill/>
                    <a:ln>
                      <a:noFill/>
                    </a:ln>
                  </pic:spPr>
                </pic:pic>
              </a:graphicData>
            </a:graphic>
          </wp:inline>
        </w:drawing>
      </w:r>
      <w:r w:rsidR="00450EA4">
        <w:br w:type="page"/>
      </w:r>
    </w:p>
    <w:p w14:paraId="1A453076" w14:textId="624DCBD1" w:rsidR="00D003F2" w:rsidRPr="008310D1" w:rsidRDefault="0033710C" w:rsidP="008310D1">
      <w:pPr>
        <w:pStyle w:val="Heading1"/>
      </w:pPr>
      <w:bookmarkStart w:id="289" w:name="_Toc135394495"/>
      <w:r w:rsidRPr="008310D1">
        <w:lastRenderedPageBreak/>
        <w:t>Appendix</w:t>
      </w:r>
      <w:bookmarkEnd w:id="289"/>
    </w:p>
    <w:p w14:paraId="6B60DC62" w14:textId="77777777" w:rsidR="00271D88" w:rsidRDefault="00271D88" w:rsidP="008310D1">
      <w:pPr>
        <w:pStyle w:val="Heading2"/>
      </w:pPr>
      <w:bookmarkStart w:id="290" w:name="_Toc135394496"/>
      <w:r>
        <w:t>Blending</w:t>
      </w:r>
      <w:bookmarkEnd w:id="290"/>
    </w:p>
    <w:p w14:paraId="7DF37A4F" w14:textId="77777777" w:rsidR="00271D88" w:rsidRDefault="00271D88" w:rsidP="00271D88">
      <w:r>
        <w:t>In the Orders advanced tab, you can enter the blending parameters (freeform only). An optic zone is defined around the frame cross, and then, away from this zone, the thickness is reduced with a gradual change of curvature in order to obtain a thinner lens. Below two blending examples taken from the NOVAR documentation. The first one is the regular blending and the second the blending to frame.</w:t>
      </w:r>
    </w:p>
    <w:p w14:paraId="00A81952" w14:textId="77777777" w:rsidR="00271D88" w:rsidRPr="00271D88" w:rsidRDefault="00271D88" w:rsidP="00271D88">
      <w:r>
        <w:rPr>
          <w:noProof/>
        </w:rPr>
        <w:drawing>
          <wp:inline distT="0" distB="0" distL="0" distR="0" wp14:anchorId="70B81492" wp14:editId="6D12DAA7">
            <wp:extent cx="4914900" cy="27813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914900" cy="2781300"/>
                    </a:xfrm>
                    <a:prstGeom prst="rect">
                      <a:avLst/>
                    </a:prstGeom>
                  </pic:spPr>
                </pic:pic>
              </a:graphicData>
            </a:graphic>
          </wp:inline>
        </w:drawing>
      </w:r>
    </w:p>
    <w:p w14:paraId="4BE01290" w14:textId="77777777" w:rsidR="00271D88" w:rsidRPr="00271D88" w:rsidRDefault="00271D88" w:rsidP="00271D88">
      <w:r>
        <w:rPr>
          <w:noProof/>
        </w:rPr>
        <w:drawing>
          <wp:inline distT="0" distB="0" distL="0" distR="0" wp14:anchorId="78370479" wp14:editId="075B33C7">
            <wp:extent cx="4448175" cy="227647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48175" cy="2276475"/>
                    </a:xfrm>
                    <a:prstGeom prst="rect">
                      <a:avLst/>
                    </a:prstGeom>
                  </pic:spPr>
                </pic:pic>
              </a:graphicData>
            </a:graphic>
          </wp:inline>
        </w:drawing>
      </w:r>
    </w:p>
    <w:p w14:paraId="6E350BDB" w14:textId="77777777" w:rsidR="00D003F2" w:rsidRPr="008310D1" w:rsidRDefault="0033710C" w:rsidP="008310D1">
      <w:pPr>
        <w:pStyle w:val="Heading2"/>
      </w:pPr>
      <w:bookmarkStart w:id="291" w:name="_Toc135394497"/>
      <w:r w:rsidRPr="008310D1">
        <w:t>Product mapping</w:t>
      </w:r>
      <w:bookmarkEnd w:id="291"/>
    </w:p>
    <w:p w14:paraId="0414CB4C" w14:textId="77777777" w:rsidR="00D003F2" w:rsidRDefault="0033710C" w:rsidP="001F4632">
      <w:r>
        <w:t xml:space="preserve">If you receive orders from your customers or you want to outsource to a third-party lab, chances are likely the names and codes used at the other end are different from yours. To overcome this problem, you can create a mapping between your and “their” products. During the import/export, the system will </w:t>
      </w:r>
      <w:r>
        <w:lastRenderedPageBreak/>
        <w:t xml:space="preserve">“translate” your names (e.g. </w:t>
      </w:r>
      <w:r>
        <w:rPr>
          <w:b/>
        </w:rPr>
        <w:t>My</w:t>
      </w:r>
      <w:r>
        <w:t xml:space="preserve">) to theirs (e.g. </w:t>
      </w:r>
      <w:r>
        <w:rPr>
          <w:b/>
        </w:rPr>
        <w:t>Ext</w:t>
      </w:r>
      <w:r>
        <w:t>) and vice versa on importing.  This makes it easy to send or receive data with any other system.</w:t>
      </w:r>
    </w:p>
    <w:p w14:paraId="2CC7C41B" w14:textId="77777777" w:rsidR="00D003F2" w:rsidRDefault="00D003F2">
      <w:pPr>
        <w:spacing w:after="0" w:line="240" w:lineRule="auto"/>
      </w:pPr>
    </w:p>
    <w:p w14:paraId="06BAFAB5" w14:textId="77777777" w:rsidR="00D003F2" w:rsidRDefault="00D003F2">
      <w:pPr>
        <w:spacing w:after="0" w:line="240" w:lineRule="auto"/>
      </w:pPr>
    </w:p>
    <w:p w14:paraId="4E309C63" w14:textId="77777777" w:rsidR="00D003F2" w:rsidRDefault="0033710C">
      <w:pPr>
        <w:spacing w:after="0" w:line="240" w:lineRule="auto"/>
      </w:pPr>
      <w:r>
        <w:rPr>
          <w:noProof/>
        </w:rPr>
        <w:drawing>
          <wp:anchor distT="0" distB="0" distL="114300" distR="114300" simplePos="0" relativeHeight="251715584" behindDoc="0" locked="0" layoutInCell="1" hidden="0" allowOverlap="1" wp14:anchorId="10CE1DA5" wp14:editId="50DE1D8D">
            <wp:simplePos x="0" y="0"/>
            <wp:positionH relativeFrom="margin">
              <wp:posOffset>-276224</wp:posOffset>
            </wp:positionH>
            <wp:positionV relativeFrom="paragraph">
              <wp:posOffset>33338</wp:posOffset>
            </wp:positionV>
            <wp:extent cx="5943600" cy="3109913"/>
            <wp:effectExtent l="0" t="0" r="0" b="0"/>
            <wp:wrapTopAndBottom distT="0" distB="0"/>
            <wp:docPr id="140"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242"/>
                    <a:srcRect/>
                    <a:stretch>
                      <a:fillRect/>
                    </a:stretch>
                  </pic:blipFill>
                  <pic:spPr>
                    <a:xfrm>
                      <a:off x="0" y="0"/>
                      <a:ext cx="5943600" cy="3109913"/>
                    </a:xfrm>
                    <a:prstGeom prst="rect">
                      <a:avLst/>
                    </a:prstGeom>
                    <a:ln/>
                  </pic:spPr>
                </pic:pic>
              </a:graphicData>
            </a:graphic>
          </wp:anchor>
        </w:drawing>
      </w:r>
    </w:p>
    <w:p w14:paraId="39EC695E" w14:textId="77777777" w:rsidR="00D003F2" w:rsidRDefault="00D003F2">
      <w:pPr>
        <w:spacing w:after="0" w:line="240" w:lineRule="auto"/>
      </w:pPr>
    </w:p>
    <w:p w14:paraId="3D93081A" w14:textId="77777777" w:rsidR="00D003F2" w:rsidRDefault="0033710C">
      <w:pPr>
        <w:spacing w:after="0" w:line="240" w:lineRule="auto"/>
      </w:pPr>
      <w:r>
        <w:br w:type="page"/>
      </w:r>
    </w:p>
    <w:p w14:paraId="4CAA95D3" w14:textId="77777777" w:rsidR="00D003F2" w:rsidRDefault="00D003F2">
      <w:pPr>
        <w:spacing w:after="0" w:line="240" w:lineRule="auto"/>
      </w:pPr>
    </w:p>
    <w:p w14:paraId="4742AB53" w14:textId="77777777" w:rsidR="00D003F2" w:rsidRPr="008310D1" w:rsidRDefault="0033710C" w:rsidP="008310D1">
      <w:pPr>
        <w:pStyle w:val="Heading2"/>
      </w:pPr>
      <w:bookmarkStart w:id="292" w:name="_Toc135394498"/>
      <w:r w:rsidRPr="008310D1">
        <w:t>Outsourcing</w:t>
      </w:r>
      <w:bookmarkEnd w:id="292"/>
    </w:p>
    <w:p w14:paraId="63B369AA" w14:textId="06F52D87" w:rsidR="004719DF" w:rsidRDefault="004719DF" w:rsidP="004719DF">
      <w:pPr>
        <w:jc w:val="both"/>
      </w:pPr>
      <w:r>
        <w:t xml:space="preserve">When creating an order, the system will automatically create the files to outsource for you. Which lenses you want to outsource is data mined in </w:t>
      </w:r>
      <w:r>
        <w:rPr>
          <w:b/>
        </w:rPr>
        <w:t>Outsource</w:t>
      </w:r>
      <w:r w:rsidR="0071065A">
        <w:rPr>
          <w:b/>
        </w:rPr>
        <w:t xml:space="preserve"> </w:t>
      </w:r>
      <w:r>
        <w:rPr>
          <w:b/>
        </w:rPr>
        <w:t>Rules</w:t>
      </w:r>
      <w:r>
        <w:t xml:space="preserve"> screen. </w:t>
      </w:r>
      <w:r w:rsidR="0071065A">
        <w:t>To add rules quickly, you can right-click the product and select “</w:t>
      </w:r>
      <w:r w:rsidR="0071065A" w:rsidRPr="0071065A">
        <w:rPr>
          <w:b/>
          <w:bCs/>
        </w:rPr>
        <w:t>Create outsource rule</w:t>
      </w:r>
      <w:r w:rsidR="0071065A">
        <w:t xml:space="preserve">”. When the order is saved, the system checks if the product has an entry in the </w:t>
      </w:r>
      <w:r w:rsidR="0071065A" w:rsidRPr="0071065A">
        <w:rPr>
          <w:b/>
          <w:bCs/>
        </w:rPr>
        <w:t>Outsource rule</w:t>
      </w:r>
      <w:r w:rsidR="0071065A">
        <w:t>. If yes, it checks if the (optional) condition is met and if yes, it assigns the supplier to the job.</w:t>
      </w:r>
    </w:p>
    <w:p w14:paraId="2FA0AFD4" w14:textId="3F8C71A3" w:rsidR="00080426" w:rsidRDefault="00080426" w:rsidP="004719DF">
      <w:pPr>
        <w:jc w:val="both"/>
      </w:pPr>
      <w:r>
        <w:rPr>
          <w:noProof/>
        </w:rPr>
        <w:drawing>
          <wp:inline distT="0" distB="0" distL="0" distR="0" wp14:anchorId="38EDE6AA" wp14:editId="74209644">
            <wp:extent cx="5943600" cy="176022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3600" cy="1760220"/>
                    </a:xfrm>
                    <a:prstGeom prst="rect">
                      <a:avLst/>
                    </a:prstGeom>
                    <a:noFill/>
                    <a:ln>
                      <a:noFill/>
                    </a:ln>
                  </pic:spPr>
                </pic:pic>
              </a:graphicData>
            </a:graphic>
          </wp:inline>
        </w:drawing>
      </w:r>
    </w:p>
    <w:p w14:paraId="74B8291C" w14:textId="77777777" w:rsidR="00080426" w:rsidRDefault="00080426" w:rsidP="004719DF">
      <w:pPr>
        <w:jc w:val="both"/>
      </w:pPr>
    </w:p>
    <w:p w14:paraId="74E988C7" w14:textId="77777777" w:rsidR="004719DF" w:rsidRDefault="004719DF" w:rsidP="004719DF"/>
    <w:p w14:paraId="3E313B52" w14:textId="77777777" w:rsidR="004719DF" w:rsidRDefault="004719DF" w:rsidP="004719DF">
      <w:r>
        <w:rPr>
          <w:rFonts w:hint="eastAsia"/>
        </w:rPr>
        <w:t>The following is the steps how to outsource.</w:t>
      </w:r>
    </w:p>
    <w:p w14:paraId="01BD8A8A" w14:textId="77777777" w:rsidR="004719DF" w:rsidRDefault="004719DF" w:rsidP="004719DF"/>
    <w:p w14:paraId="5F788A20" w14:textId="77777777" w:rsidR="004719DF" w:rsidRDefault="004719DF" w:rsidP="001063C6">
      <w:pPr>
        <w:pStyle w:val="ListParagraph"/>
        <w:numPr>
          <w:ilvl w:val="0"/>
          <w:numId w:val="80"/>
        </w:numPr>
        <w:spacing w:after="0" w:line="240" w:lineRule="auto"/>
        <w:contextualSpacing w:val="0"/>
      </w:pPr>
      <w:r>
        <w:rPr>
          <w:rFonts w:hint="eastAsia"/>
        </w:rPr>
        <w:t xml:space="preserve">Set </w:t>
      </w:r>
      <w:r>
        <w:rPr>
          <w:rFonts w:hint="eastAsia"/>
        </w:rPr>
        <w:t>“</w:t>
      </w:r>
      <w:r>
        <w:rPr>
          <w:rFonts w:hint="eastAsia"/>
        </w:rPr>
        <w:t>outsource</w:t>
      </w:r>
      <w:r>
        <w:rPr>
          <w:rFonts w:hint="eastAsia"/>
        </w:rPr>
        <w:t>”</w:t>
      </w:r>
      <w:r>
        <w:rPr>
          <w:rFonts w:hint="eastAsia"/>
        </w:rPr>
        <w:t xml:space="preserve"> to </w:t>
      </w:r>
      <w:r>
        <w:rPr>
          <w:rFonts w:hint="eastAsia"/>
        </w:rPr>
        <w:t>“</w:t>
      </w:r>
      <w:r w:rsidR="001D63C8">
        <w:t>Supplier</w:t>
      </w:r>
      <w:r>
        <w:rPr>
          <w:rFonts w:hint="eastAsia"/>
        </w:rPr>
        <w:t>”</w:t>
      </w:r>
      <w:r w:rsidR="001D63C8">
        <w:t xml:space="preserve">. Optionally you can set how you want it processed. If the order itself is remote edging, but you want to do the edging yourselves, you can send it as “Uncut” or “Uncut </w:t>
      </w:r>
      <w:proofErr w:type="spellStart"/>
      <w:r w:rsidR="001D63C8">
        <w:t>Precal</w:t>
      </w:r>
      <w:proofErr w:type="spellEnd"/>
      <w:r w:rsidR="001D63C8">
        <w:t>” to the supplier</w:t>
      </w:r>
      <w:r w:rsidR="007A2C0F">
        <w:t>. Enter the order as usual and click “</w:t>
      </w:r>
      <w:r w:rsidR="007A2C0F" w:rsidRPr="007A2C0F">
        <w:rPr>
          <w:b/>
          <w:bCs/>
        </w:rPr>
        <w:t>Save</w:t>
      </w:r>
      <w:r w:rsidR="007A2C0F">
        <w:t>”</w:t>
      </w:r>
    </w:p>
    <w:p w14:paraId="2E57DE19" w14:textId="77777777" w:rsidR="004719DF" w:rsidRDefault="001D63C8" w:rsidP="004719DF">
      <w:pPr>
        <w:pStyle w:val="ListParagraph"/>
      </w:pPr>
      <w:r>
        <w:rPr>
          <w:noProof/>
        </w:rPr>
        <w:drawing>
          <wp:inline distT="0" distB="0" distL="0" distR="0" wp14:anchorId="04C84811" wp14:editId="2131AC0F">
            <wp:extent cx="5935980" cy="2644140"/>
            <wp:effectExtent l="0" t="0" r="7620"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35980" cy="2644140"/>
                    </a:xfrm>
                    <a:prstGeom prst="rect">
                      <a:avLst/>
                    </a:prstGeom>
                    <a:noFill/>
                    <a:ln>
                      <a:noFill/>
                    </a:ln>
                  </pic:spPr>
                </pic:pic>
              </a:graphicData>
            </a:graphic>
          </wp:inline>
        </w:drawing>
      </w:r>
    </w:p>
    <w:p w14:paraId="7BF021D8" w14:textId="77777777" w:rsidR="004719DF" w:rsidRDefault="004719DF" w:rsidP="001063C6">
      <w:pPr>
        <w:pStyle w:val="ListParagraph"/>
        <w:numPr>
          <w:ilvl w:val="0"/>
          <w:numId w:val="80"/>
        </w:numPr>
        <w:spacing w:after="0" w:line="240" w:lineRule="auto"/>
        <w:contextualSpacing w:val="0"/>
      </w:pPr>
      <w:r>
        <w:rPr>
          <w:rFonts w:hint="eastAsia"/>
        </w:rPr>
        <w:t xml:space="preserve">Go to </w:t>
      </w:r>
      <w:r>
        <w:rPr>
          <w:rFonts w:hint="eastAsia"/>
        </w:rPr>
        <w:t>“</w:t>
      </w:r>
      <w:r>
        <w:rPr>
          <w:rFonts w:hint="eastAsia"/>
        </w:rPr>
        <w:t>outsource</w:t>
      </w:r>
      <w:r>
        <w:rPr>
          <w:rFonts w:hint="eastAsia"/>
        </w:rPr>
        <w:t>”</w:t>
      </w:r>
      <w:r>
        <w:rPr>
          <w:rFonts w:hint="eastAsia"/>
        </w:rPr>
        <w:t xml:space="preserve"> screen and then refresh</w:t>
      </w:r>
    </w:p>
    <w:p w14:paraId="464F6796" w14:textId="77777777" w:rsidR="004719DF" w:rsidRDefault="004719DF" w:rsidP="004719DF">
      <w:pPr>
        <w:pStyle w:val="ListParagraph"/>
      </w:pPr>
      <w:r>
        <w:rPr>
          <w:noProof/>
        </w:rPr>
        <w:lastRenderedPageBreak/>
        <w:drawing>
          <wp:inline distT="0" distB="0" distL="0" distR="0" wp14:anchorId="08C00B5D" wp14:editId="09A290F2">
            <wp:extent cx="5568950" cy="174307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09325" cy="1755712"/>
                    </a:xfrm>
                    <a:prstGeom prst="rect">
                      <a:avLst/>
                    </a:prstGeom>
                    <a:noFill/>
                    <a:ln>
                      <a:noFill/>
                    </a:ln>
                  </pic:spPr>
                </pic:pic>
              </a:graphicData>
            </a:graphic>
          </wp:inline>
        </w:drawing>
      </w:r>
    </w:p>
    <w:p w14:paraId="6F45B2BE" w14:textId="77777777" w:rsidR="004719DF" w:rsidRDefault="004719DF" w:rsidP="001063C6">
      <w:pPr>
        <w:pStyle w:val="ListParagraph"/>
        <w:numPr>
          <w:ilvl w:val="0"/>
          <w:numId w:val="80"/>
        </w:numPr>
        <w:spacing w:after="0" w:line="240" w:lineRule="auto"/>
        <w:contextualSpacing w:val="0"/>
      </w:pPr>
      <w:r>
        <w:rPr>
          <w:rFonts w:hint="eastAsia"/>
        </w:rPr>
        <w:t xml:space="preserve">Select the orders you want to export and then click </w:t>
      </w:r>
      <w:r>
        <w:rPr>
          <w:rFonts w:hint="eastAsia"/>
        </w:rPr>
        <w:t>“</w:t>
      </w:r>
      <w:r>
        <w:rPr>
          <w:rFonts w:hint="eastAsia"/>
        </w:rPr>
        <w:t>Export</w:t>
      </w:r>
      <w:r>
        <w:rPr>
          <w:rFonts w:hint="eastAsia"/>
        </w:rPr>
        <w:t>”</w:t>
      </w:r>
    </w:p>
    <w:p w14:paraId="5FE70747" w14:textId="77777777" w:rsidR="004719DF" w:rsidRDefault="004719DF" w:rsidP="004719DF">
      <w:pPr>
        <w:pStyle w:val="ListParagraph"/>
      </w:pPr>
      <w:r>
        <w:rPr>
          <w:noProof/>
        </w:rPr>
        <w:drawing>
          <wp:inline distT="0" distB="0" distL="0" distR="0" wp14:anchorId="41D84D4A" wp14:editId="3C9F510E">
            <wp:extent cx="5168900" cy="120840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37374" cy="1224413"/>
                    </a:xfrm>
                    <a:prstGeom prst="rect">
                      <a:avLst/>
                    </a:prstGeom>
                    <a:noFill/>
                    <a:ln>
                      <a:noFill/>
                    </a:ln>
                  </pic:spPr>
                </pic:pic>
              </a:graphicData>
            </a:graphic>
          </wp:inline>
        </w:drawing>
      </w:r>
    </w:p>
    <w:p w14:paraId="3D0F0A22" w14:textId="77777777" w:rsidR="004719DF" w:rsidRDefault="004719DF" w:rsidP="001063C6">
      <w:pPr>
        <w:pStyle w:val="ListParagraph"/>
        <w:numPr>
          <w:ilvl w:val="0"/>
          <w:numId w:val="80"/>
        </w:numPr>
        <w:spacing w:after="0" w:line="240" w:lineRule="auto"/>
        <w:contextualSpacing w:val="0"/>
      </w:pPr>
      <w:r>
        <w:rPr>
          <w:rFonts w:hint="eastAsia"/>
        </w:rPr>
        <w:t>When it is done, no matter it succeeds or fails. The program pops up necessary information of the result.</w:t>
      </w:r>
    </w:p>
    <w:p w14:paraId="05047DF1" w14:textId="77777777" w:rsidR="004719DF" w:rsidRDefault="004719DF" w:rsidP="001063C6">
      <w:pPr>
        <w:pStyle w:val="ListParagraph"/>
        <w:numPr>
          <w:ilvl w:val="0"/>
          <w:numId w:val="80"/>
        </w:numPr>
        <w:spacing w:after="0" w:line="240" w:lineRule="auto"/>
        <w:contextualSpacing w:val="0"/>
      </w:pPr>
      <w:r>
        <w:rPr>
          <w:rFonts w:hint="eastAsia"/>
        </w:rPr>
        <w:t xml:space="preserve">If you want to check it deeply, you can go to </w:t>
      </w:r>
      <w:r>
        <w:rPr>
          <w:rFonts w:hint="eastAsia"/>
        </w:rPr>
        <w:t>“</w:t>
      </w:r>
      <w:proofErr w:type="spellStart"/>
      <w:r>
        <w:rPr>
          <w:rFonts w:hint="eastAsia"/>
        </w:rPr>
        <w:t>EditLog</w:t>
      </w:r>
      <w:proofErr w:type="spellEnd"/>
      <w:r>
        <w:rPr>
          <w:rFonts w:hint="eastAsia"/>
        </w:rPr>
        <w:t>”</w:t>
      </w:r>
      <w:r>
        <w:rPr>
          <w:rFonts w:hint="eastAsia"/>
        </w:rPr>
        <w:t xml:space="preserve"> screen. Which shows the full context of EDI process.</w:t>
      </w:r>
    </w:p>
    <w:p w14:paraId="186033E3" w14:textId="77777777" w:rsidR="004719DF" w:rsidRDefault="004719DF" w:rsidP="004719DF">
      <w:pPr>
        <w:pStyle w:val="ListParagraph"/>
      </w:pPr>
      <w:r>
        <w:rPr>
          <w:noProof/>
        </w:rPr>
        <w:drawing>
          <wp:inline distT="0" distB="0" distL="0" distR="0" wp14:anchorId="59055A69" wp14:editId="46F56851">
            <wp:extent cx="5579036" cy="3333750"/>
            <wp:effectExtent l="0" t="0" r="317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03929" cy="3348625"/>
                    </a:xfrm>
                    <a:prstGeom prst="rect">
                      <a:avLst/>
                    </a:prstGeom>
                    <a:noFill/>
                    <a:ln>
                      <a:noFill/>
                    </a:ln>
                  </pic:spPr>
                </pic:pic>
              </a:graphicData>
            </a:graphic>
          </wp:inline>
        </w:drawing>
      </w:r>
    </w:p>
    <w:p w14:paraId="3DB33AD2" w14:textId="77777777" w:rsidR="004719DF" w:rsidRDefault="004719DF" w:rsidP="004719DF"/>
    <w:p w14:paraId="1FE45C56" w14:textId="77777777" w:rsidR="004719DF" w:rsidRDefault="004719DF" w:rsidP="004719DF">
      <w:pPr>
        <w:jc w:val="both"/>
      </w:pPr>
    </w:p>
    <w:p w14:paraId="16B7251D" w14:textId="77777777" w:rsidR="004719DF" w:rsidRDefault="004719DF" w:rsidP="004719DF">
      <w:pPr>
        <w:jc w:val="both"/>
      </w:pPr>
      <w:r w:rsidRPr="00861C25">
        <w:rPr>
          <w:rFonts w:hint="eastAsia"/>
          <w:b/>
          <w:lang w:eastAsia="zh-CN"/>
        </w:rPr>
        <w:lastRenderedPageBreak/>
        <w:t>TIP</w:t>
      </w:r>
      <w:r>
        <w:t xml:space="preserve">: The format to be used for each supplier must be specified in the </w:t>
      </w:r>
      <w:r>
        <w:rPr>
          <w:b/>
        </w:rPr>
        <w:t>Suppliers</w:t>
      </w:r>
      <w:r>
        <w:t xml:space="preserve"> screen in the </w:t>
      </w:r>
      <w:r>
        <w:rPr>
          <w:b/>
        </w:rPr>
        <w:t>EDI export</w:t>
      </w:r>
      <w:r>
        <w:t xml:space="preserve"> column. Besides build in industry standards like VCA or B2B, you can write build your own exporters (see section 22.7).</w:t>
      </w:r>
    </w:p>
    <w:p w14:paraId="0B178329" w14:textId="77777777" w:rsidR="004719DF" w:rsidRDefault="004719DF" w:rsidP="004719DF">
      <w:pPr>
        <w:spacing w:line="288" w:lineRule="auto"/>
        <w:jc w:val="both"/>
      </w:pPr>
      <w:r>
        <w:t>When the job is created, the system will determine the supplier to use depending on the defined criteria. After the job is saved, you can optionally change the outsource in the order itself.</w:t>
      </w:r>
    </w:p>
    <w:p w14:paraId="200F6329" w14:textId="77777777" w:rsidR="00D003F2" w:rsidRDefault="004719DF" w:rsidP="004719DF">
      <w:pPr>
        <w:spacing w:line="288" w:lineRule="auto"/>
        <w:jc w:val="both"/>
      </w:pPr>
      <w:r>
        <w:t xml:space="preserve">You can see all items which are ready to be send to a third-party lab in the </w:t>
      </w:r>
      <w:proofErr w:type="spellStart"/>
      <w:r>
        <w:rPr>
          <w:b/>
        </w:rPr>
        <w:t>RxOrders</w:t>
      </w:r>
      <w:proofErr w:type="spellEnd"/>
      <w:r>
        <w:rPr>
          <w:b/>
        </w:rPr>
        <w:t>-&gt;Outsource</w:t>
      </w:r>
      <w:r>
        <w:t xml:space="preserve"> screen. Select all items you want to order now at the supplier and click the </w:t>
      </w:r>
      <w:r>
        <w:rPr>
          <w:b/>
        </w:rPr>
        <w:t xml:space="preserve">Export </w:t>
      </w:r>
      <w:r>
        <w:t>button. This will upload the order according to the suppliers’ specifications. Note: you can select orders from different suppliers at once; the system will group them automatically by supplier.</w:t>
      </w:r>
    </w:p>
    <w:p w14:paraId="095BD644" w14:textId="223FC548" w:rsidR="00D003F2" w:rsidRPr="008310D1" w:rsidRDefault="00996854" w:rsidP="008310D1">
      <w:pPr>
        <w:pStyle w:val="Heading2"/>
      </w:pPr>
      <w:bookmarkStart w:id="293" w:name="_Toc135394499"/>
      <w:r>
        <w:t>B</w:t>
      </w:r>
      <w:r w:rsidR="0033710C" w:rsidRPr="008310D1">
        <w:t>lank selection</w:t>
      </w:r>
      <w:bookmarkEnd w:id="293"/>
    </w:p>
    <w:p w14:paraId="2337B54A" w14:textId="77777777" w:rsidR="00D003F2" w:rsidRDefault="0033710C">
      <w:pPr>
        <w:spacing w:line="288" w:lineRule="auto"/>
        <w:jc w:val="both"/>
      </w:pPr>
      <w:r>
        <w:t>The blank selection depends on multiple conditions</w:t>
      </w:r>
    </w:p>
    <w:p w14:paraId="2B328F68" w14:textId="77777777" w:rsidR="00D003F2" w:rsidRDefault="0033710C">
      <w:pPr>
        <w:numPr>
          <w:ilvl w:val="0"/>
          <w:numId w:val="5"/>
        </w:numPr>
        <w:spacing w:line="288" w:lineRule="auto"/>
        <w:jc w:val="both"/>
      </w:pPr>
      <w:r>
        <w:t>preferred base curve</w:t>
      </w:r>
    </w:p>
    <w:p w14:paraId="4DB4531C" w14:textId="77777777" w:rsidR="00D003F2" w:rsidRDefault="0033710C">
      <w:pPr>
        <w:numPr>
          <w:ilvl w:val="0"/>
          <w:numId w:val="5"/>
        </w:numPr>
        <w:spacing w:line="288" w:lineRule="auto"/>
        <w:jc w:val="both"/>
      </w:pPr>
      <w:r>
        <w:t>size (blank must be big enough to cut out)</w:t>
      </w:r>
    </w:p>
    <w:p w14:paraId="19E53A35" w14:textId="77777777" w:rsidR="00D003F2" w:rsidRDefault="0033710C">
      <w:pPr>
        <w:numPr>
          <w:ilvl w:val="0"/>
          <w:numId w:val="5"/>
        </w:numPr>
        <w:spacing w:line="288" w:lineRule="auto"/>
        <w:jc w:val="both"/>
      </w:pPr>
      <w:r>
        <w:t>thickness (blank must be thick enough to provide required edge- and center thickness)</w:t>
      </w:r>
    </w:p>
    <w:p w14:paraId="09F6BF5A" w14:textId="77777777" w:rsidR="00D003F2" w:rsidRDefault="0033710C">
      <w:pPr>
        <w:numPr>
          <w:ilvl w:val="0"/>
          <w:numId w:val="5"/>
        </w:numPr>
        <w:spacing w:line="288" w:lineRule="auto"/>
        <w:jc w:val="both"/>
      </w:pPr>
      <w:r>
        <w:t>stock quantity (optional)</w:t>
      </w:r>
    </w:p>
    <w:p w14:paraId="5A1786BB" w14:textId="77777777" w:rsidR="00D003F2" w:rsidRDefault="0033710C">
      <w:pPr>
        <w:spacing w:line="288" w:lineRule="auto"/>
        <w:jc w:val="both"/>
      </w:pPr>
      <w:r>
        <w:t>The base curve is determined by:</w:t>
      </w:r>
    </w:p>
    <w:p w14:paraId="5398A620" w14:textId="77777777" w:rsidR="00D003F2" w:rsidRDefault="0033710C">
      <w:pPr>
        <w:spacing w:line="288" w:lineRule="auto"/>
        <w:ind w:firstLine="360"/>
        <w:jc w:val="both"/>
      </w:pPr>
      <w:r>
        <w:rPr>
          <w:noProof/>
        </w:rPr>
        <w:drawing>
          <wp:anchor distT="0" distB="0" distL="114300" distR="114300" simplePos="0" relativeHeight="251716608" behindDoc="0" locked="0" layoutInCell="1" hidden="0" allowOverlap="1" wp14:anchorId="323E55E0" wp14:editId="4FAFCA49">
            <wp:simplePos x="0" y="0"/>
            <wp:positionH relativeFrom="margin">
              <wp:posOffset>64770</wp:posOffset>
            </wp:positionH>
            <wp:positionV relativeFrom="paragraph">
              <wp:posOffset>50165</wp:posOffset>
            </wp:positionV>
            <wp:extent cx="4506595" cy="2710815"/>
            <wp:effectExtent l="0" t="0" r="0" b="0"/>
            <wp:wrapNone/>
            <wp:docPr id="74"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48"/>
                    <a:srcRect/>
                    <a:stretch>
                      <a:fillRect/>
                    </a:stretch>
                  </pic:blipFill>
                  <pic:spPr>
                    <a:xfrm>
                      <a:off x="0" y="0"/>
                      <a:ext cx="4506595" cy="2710815"/>
                    </a:xfrm>
                    <a:prstGeom prst="rect">
                      <a:avLst/>
                    </a:prstGeom>
                    <a:ln/>
                  </pic:spPr>
                </pic:pic>
              </a:graphicData>
            </a:graphic>
          </wp:anchor>
        </w:drawing>
      </w:r>
    </w:p>
    <w:p w14:paraId="2229EC93" w14:textId="77777777" w:rsidR="00D003F2" w:rsidRDefault="00D003F2">
      <w:pPr>
        <w:spacing w:line="288" w:lineRule="auto"/>
        <w:ind w:firstLine="360"/>
        <w:jc w:val="both"/>
      </w:pPr>
    </w:p>
    <w:p w14:paraId="3D6579CD" w14:textId="77777777" w:rsidR="00D003F2" w:rsidRDefault="00D003F2">
      <w:pPr>
        <w:spacing w:line="288" w:lineRule="auto"/>
        <w:ind w:firstLine="360"/>
        <w:jc w:val="both"/>
      </w:pPr>
    </w:p>
    <w:p w14:paraId="78FE825D" w14:textId="77777777" w:rsidR="00D003F2" w:rsidRDefault="00D003F2">
      <w:pPr>
        <w:spacing w:line="288" w:lineRule="auto"/>
        <w:ind w:firstLine="360"/>
        <w:jc w:val="both"/>
      </w:pPr>
    </w:p>
    <w:p w14:paraId="56DC2245" w14:textId="77777777" w:rsidR="00D003F2" w:rsidRDefault="00D003F2">
      <w:pPr>
        <w:spacing w:line="288" w:lineRule="auto"/>
        <w:ind w:firstLine="360"/>
        <w:jc w:val="both"/>
      </w:pPr>
    </w:p>
    <w:p w14:paraId="561B8DE7" w14:textId="77777777" w:rsidR="00D003F2" w:rsidRDefault="00D003F2">
      <w:pPr>
        <w:spacing w:line="288" w:lineRule="auto"/>
        <w:ind w:firstLine="360"/>
        <w:jc w:val="both"/>
      </w:pPr>
    </w:p>
    <w:p w14:paraId="7A1FB2C7" w14:textId="77777777" w:rsidR="00D003F2" w:rsidRDefault="00D003F2">
      <w:pPr>
        <w:spacing w:line="288" w:lineRule="auto"/>
        <w:ind w:firstLine="360"/>
        <w:jc w:val="both"/>
      </w:pPr>
    </w:p>
    <w:p w14:paraId="2D1A70A8" w14:textId="77777777" w:rsidR="00D003F2" w:rsidRDefault="00D003F2">
      <w:pPr>
        <w:spacing w:line="288" w:lineRule="auto"/>
        <w:ind w:firstLine="360"/>
        <w:jc w:val="both"/>
      </w:pPr>
    </w:p>
    <w:p w14:paraId="6A60BA51" w14:textId="77777777" w:rsidR="00D003F2" w:rsidRDefault="00D003F2">
      <w:pPr>
        <w:spacing w:line="288" w:lineRule="auto"/>
        <w:ind w:firstLine="360"/>
        <w:jc w:val="both"/>
      </w:pPr>
    </w:p>
    <w:p w14:paraId="1BD894BD" w14:textId="77777777" w:rsidR="00D003F2" w:rsidRDefault="00D003F2">
      <w:pPr>
        <w:spacing w:line="288" w:lineRule="auto"/>
        <w:ind w:firstLine="360"/>
        <w:jc w:val="both"/>
      </w:pPr>
    </w:p>
    <w:p w14:paraId="5ECECBEF" w14:textId="77777777" w:rsidR="00D003F2" w:rsidRDefault="0033710C">
      <w:pPr>
        <w:numPr>
          <w:ilvl w:val="0"/>
          <w:numId w:val="8"/>
        </w:numPr>
        <w:contextualSpacing/>
      </w:pPr>
      <w:r>
        <w:t>the customer specified a base curve (i.e. entered specific for this job; any logic described below will be omitted). The system will search a base curve closest to this value. The allowed margin can be defined in the global configuration (in the image, the difference between customer request and available may be 0.51 diopter).</w:t>
      </w:r>
    </w:p>
    <w:p w14:paraId="3E726F49" w14:textId="77777777" w:rsidR="00D003F2" w:rsidRDefault="0033710C">
      <w:pPr>
        <w:numPr>
          <w:ilvl w:val="0"/>
          <w:numId w:val="8"/>
        </w:numPr>
        <w:spacing w:after="0" w:line="288" w:lineRule="auto"/>
        <w:jc w:val="both"/>
      </w:pPr>
      <w:r>
        <w:lastRenderedPageBreak/>
        <w:t>the system uses a build in formula to determine the optimum front curve based on the prescription. The basic theory is a) the inside curve must be concave b) the inside curve should not be too steep;</w:t>
      </w:r>
    </w:p>
    <w:p w14:paraId="472406BB" w14:textId="77777777" w:rsidR="00D003F2" w:rsidRDefault="0033710C">
      <w:pPr>
        <w:numPr>
          <w:ilvl w:val="0"/>
          <w:numId w:val="8"/>
        </w:numPr>
        <w:spacing w:line="288" w:lineRule="auto"/>
        <w:jc w:val="both"/>
      </w:pPr>
      <w:r>
        <w:t>you can define a base curve chart for each product. In the chart you define a power range and the front curve to be used;</w:t>
      </w:r>
    </w:p>
    <w:p w14:paraId="4C230B26" w14:textId="77777777" w:rsidR="00D003F2" w:rsidRDefault="0033710C">
      <w:pPr>
        <w:numPr>
          <w:ilvl w:val="0"/>
          <w:numId w:val="8"/>
        </w:numPr>
        <w:spacing w:line="288" w:lineRule="auto"/>
        <w:jc w:val="both"/>
      </w:pPr>
      <w:r>
        <w:t>you can write a custom plugin (see section 22.7) to determine the front curve based on your own logic.</w:t>
      </w:r>
    </w:p>
    <w:p w14:paraId="776F9B20" w14:textId="77777777" w:rsidR="00D003F2" w:rsidRDefault="0033710C">
      <w:pPr>
        <w:spacing w:line="288" w:lineRule="auto"/>
        <w:jc w:val="both"/>
      </w:pPr>
      <w:r>
        <w:t xml:space="preserve">For </w:t>
      </w:r>
      <w:proofErr w:type="spellStart"/>
      <w:r>
        <w:t>b,c</w:t>
      </w:r>
      <w:proofErr w:type="spellEnd"/>
      <w:r>
        <w:t xml:space="preserve"> and d the rule is:</w:t>
      </w:r>
    </w:p>
    <w:p w14:paraId="0F9F112A" w14:textId="77777777" w:rsidR="00D003F2" w:rsidRDefault="0033710C">
      <w:pPr>
        <w:numPr>
          <w:ilvl w:val="0"/>
          <w:numId w:val="11"/>
        </w:numPr>
        <w:spacing w:line="288" w:lineRule="auto"/>
        <w:jc w:val="both"/>
      </w:pPr>
      <w:r>
        <w:t>how much the front curve may difference from the optimum, is a configuration value (it will start searching lowest difference first).</w:t>
      </w:r>
    </w:p>
    <w:p w14:paraId="64623985" w14:textId="77777777" w:rsidR="00D003F2" w:rsidRDefault="0033710C">
      <w:pPr>
        <w:numPr>
          <w:ilvl w:val="0"/>
          <w:numId w:val="11"/>
        </w:numPr>
        <w:spacing w:line="288" w:lineRule="auto"/>
        <w:jc w:val="both"/>
      </w:pPr>
      <w:r>
        <w:t>If left and right don't differ more than the configuration value, the system will equalize the bases (flatter for minus and more curved for plus powers)</w:t>
      </w:r>
    </w:p>
    <w:p w14:paraId="2745852D" w14:textId="77777777" w:rsidR="00D003F2" w:rsidRDefault="0033710C">
      <w:pPr>
        <w:spacing w:line="288" w:lineRule="auto"/>
        <w:jc w:val="both"/>
      </w:pPr>
      <w:r>
        <w:t xml:space="preserve">The diameter is determined by the shape, fitting parameters, the (maximum) decentration and the safety margin. Shape and fitting parameter are given fact, but decentration and safety margin to be used can be configured in the system. By default, the system will use minimum decentration below a configurable (usually +1 diopter) combined power and optimum decentration above this value. Only when the lens diameter would require a bigger lens, the system will start to decenter until the shape will cut out. Ultimately, if still not cut out, the system will decrease the safety margin. </w:t>
      </w:r>
    </w:p>
    <w:p w14:paraId="3112CB5E" w14:textId="77777777" w:rsidR="00D003F2" w:rsidRDefault="0033710C">
      <w:pPr>
        <w:spacing w:line="288" w:lineRule="auto"/>
        <w:jc w:val="both"/>
      </w:pPr>
      <w:r>
        <w:t>The system will first search the blanks assigned to the product. If not found (and you defined alternates) it will search the alternates (see section 22.4) according the logic described above.</w:t>
      </w:r>
    </w:p>
    <w:p w14:paraId="39109B95" w14:textId="77777777" w:rsidR="00D003F2" w:rsidRDefault="00D003F2">
      <w:pPr>
        <w:spacing w:line="288" w:lineRule="auto"/>
        <w:jc w:val="both"/>
      </w:pPr>
    </w:p>
    <w:p w14:paraId="4D2D7314" w14:textId="77777777" w:rsidR="00D003F2" w:rsidRPr="008310D1" w:rsidRDefault="0033710C" w:rsidP="008310D1">
      <w:pPr>
        <w:pStyle w:val="Heading2"/>
      </w:pPr>
      <w:bookmarkStart w:id="294" w:name="_Toc135394500"/>
      <w:r w:rsidRPr="008310D1">
        <w:t>Alternate lenses</w:t>
      </w:r>
      <w:bookmarkEnd w:id="294"/>
    </w:p>
    <w:p w14:paraId="63A498D6" w14:textId="77777777" w:rsidR="00D003F2" w:rsidRDefault="0033710C">
      <w:pPr>
        <w:spacing w:line="288" w:lineRule="auto"/>
        <w:jc w:val="both"/>
      </w:pPr>
      <w:r>
        <w:t xml:space="preserve">Normally a “final lens” product”, uses a lens from one specific material. The system allows the user to select only blanks (so physical stock items) from this material. But for some lenses you can configure the program to choose a lens from a different material; in </w:t>
      </w:r>
      <w:proofErr w:type="spellStart"/>
      <w:r>
        <w:t>RXOffice</w:t>
      </w:r>
      <w:proofErr w:type="spellEnd"/>
      <w:r>
        <w:t xml:space="preserve"> this is called an </w:t>
      </w:r>
      <w:r>
        <w:rPr>
          <w:b/>
        </w:rPr>
        <w:t>alternate</w:t>
      </w:r>
      <w:r>
        <w:t xml:space="preserve"> material. This is useful if you run out of single vision 1.5, you can give the customer as “alternate” a 1.56; the customer would not notice since the program remains the product name and price for the 1.5 for invoicing. </w:t>
      </w:r>
    </w:p>
    <w:p w14:paraId="3C882A07" w14:textId="77777777" w:rsidR="00D003F2" w:rsidRDefault="0033710C">
      <w:pPr>
        <w:spacing w:line="288" w:lineRule="auto"/>
        <w:jc w:val="both"/>
      </w:pPr>
      <w:r>
        <w:t xml:space="preserve">The program first automatically chooses the “regular” and then (if diameter too small or base curve difference out of tolerance) falls back to the “alternate”. </w:t>
      </w:r>
    </w:p>
    <w:p w14:paraId="4EC111AE" w14:textId="77777777" w:rsidR="00D003F2" w:rsidRDefault="0033710C">
      <w:pPr>
        <w:spacing w:line="288" w:lineRule="auto"/>
        <w:jc w:val="both"/>
      </w:pPr>
      <w:r>
        <w:t>You can add alternate lenses in the Inventory. The "Alternate" is the substitute</w:t>
      </w:r>
    </w:p>
    <w:p w14:paraId="5FD01075" w14:textId="77777777" w:rsidR="00D003F2" w:rsidRDefault="0033710C">
      <w:pPr>
        <w:spacing w:line="288" w:lineRule="auto"/>
        <w:jc w:val="both"/>
        <w:rPr>
          <w:i/>
          <w:color w:val="2E75B5"/>
        </w:rPr>
      </w:pPr>
      <w:r>
        <w:t xml:space="preserve">To customize your own rules for alternative lens material for inventory, production or marketing, </w:t>
      </w:r>
      <w:proofErr w:type="spellStart"/>
      <w:r>
        <w:t>RxOffice</w:t>
      </w:r>
      <w:proofErr w:type="spellEnd"/>
      <w:r>
        <w:t xml:space="preserve"> offers a flexible feature for </w:t>
      </w:r>
      <w:proofErr w:type="spellStart"/>
      <w:r>
        <w:t>lensgroup</w:t>
      </w:r>
      <w:proofErr w:type="spellEnd"/>
      <w:r>
        <w:t xml:space="preserve"> alternative. It allows to customize user-defined conditional criteria to meet different scenario (see section).  </w:t>
      </w:r>
    </w:p>
    <w:p w14:paraId="4C1446F3" w14:textId="77777777" w:rsidR="00D003F2" w:rsidRDefault="0033710C">
      <w:pPr>
        <w:spacing w:line="288" w:lineRule="auto"/>
        <w:jc w:val="both"/>
      </w:pPr>
      <w:r>
        <w:rPr>
          <w:i/>
          <w:color w:val="2E75B5"/>
        </w:rPr>
        <w:lastRenderedPageBreak/>
        <w:t>Go to inventory module-&gt;Alternative screen.</w:t>
      </w:r>
    </w:p>
    <w:p w14:paraId="40F2A814" w14:textId="77777777" w:rsidR="00D003F2" w:rsidRDefault="0033710C" w:rsidP="008E5C34">
      <w:r>
        <w:t>Columns Description:</w:t>
      </w:r>
      <w:r>
        <w:rPr>
          <w:noProof/>
        </w:rPr>
        <w:drawing>
          <wp:anchor distT="0" distB="0" distL="114300" distR="114300" simplePos="0" relativeHeight="251717632" behindDoc="0" locked="0" layoutInCell="1" hidden="0" allowOverlap="1" wp14:anchorId="3E0A93BE" wp14:editId="25F02AB6">
            <wp:simplePos x="0" y="0"/>
            <wp:positionH relativeFrom="margin">
              <wp:posOffset>0</wp:posOffset>
            </wp:positionH>
            <wp:positionV relativeFrom="paragraph">
              <wp:posOffset>59055</wp:posOffset>
            </wp:positionV>
            <wp:extent cx="5377815" cy="2264410"/>
            <wp:effectExtent l="0" t="0" r="0" b="0"/>
            <wp:wrapTopAndBottom distT="0" distB="0"/>
            <wp:docPr id="91"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49"/>
                    <a:srcRect/>
                    <a:stretch>
                      <a:fillRect/>
                    </a:stretch>
                  </pic:blipFill>
                  <pic:spPr>
                    <a:xfrm>
                      <a:off x="0" y="0"/>
                      <a:ext cx="5377815" cy="2264410"/>
                    </a:xfrm>
                    <a:prstGeom prst="rect">
                      <a:avLst/>
                    </a:prstGeom>
                    <a:ln/>
                  </pic:spPr>
                </pic:pic>
              </a:graphicData>
            </a:graphic>
          </wp:anchor>
        </w:drawing>
      </w:r>
    </w:p>
    <w:tbl>
      <w:tblPr>
        <w:tblStyle w:val="a1"/>
        <w:tblW w:w="8343" w:type="dxa"/>
        <w:tblInd w:w="360" w:type="dxa"/>
        <w:tblLayout w:type="fixed"/>
        <w:tblLook w:val="0000" w:firstRow="0" w:lastRow="0" w:firstColumn="0" w:lastColumn="0" w:noHBand="0" w:noVBand="0"/>
      </w:tblPr>
      <w:tblGrid>
        <w:gridCol w:w="2593"/>
        <w:gridCol w:w="5244"/>
        <w:gridCol w:w="506"/>
      </w:tblGrid>
      <w:tr w:rsidR="00D003F2" w14:paraId="76B10FBE" w14:textId="77777777">
        <w:tc>
          <w:tcPr>
            <w:tcW w:w="2593" w:type="dxa"/>
            <w:tcBorders>
              <w:top w:val="single" w:sz="8" w:space="0" w:color="C0C0C0"/>
              <w:left w:val="single" w:sz="8" w:space="0" w:color="C0C0C0"/>
              <w:bottom w:val="single" w:sz="8" w:space="0" w:color="C0C0C0"/>
            </w:tcBorders>
            <w:shd w:val="clear" w:color="auto" w:fill="auto"/>
          </w:tcPr>
          <w:p w14:paraId="3826CBE7" w14:textId="77777777" w:rsidR="00D003F2" w:rsidRDefault="0033710C">
            <w:pPr>
              <w:widowControl w:val="0"/>
              <w:spacing w:after="0" w:line="288" w:lineRule="auto"/>
              <w:jc w:val="both"/>
              <w:rPr>
                <w:b/>
              </w:rPr>
            </w:pPr>
            <w:bookmarkStart w:id="295" w:name="2d51dmb" w:colFirst="0" w:colLast="0"/>
            <w:bookmarkStart w:id="296" w:name="1e03kqp" w:colFirst="0" w:colLast="0"/>
            <w:bookmarkStart w:id="297" w:name="3xzr3ei" w:colFirst="0" w:colLast="0"/>
            <w:bookmarkEnd w:id="295"/>
            <w:bookmarkEnd w:id="296"/>
            <w:bookmarkEnd w:id="297"/>
            <w:r>
              <w:rPr>
                <w:b/>
              </w:rPr>
              <w:t>Column</w:t>
            </w:r>
          </w:p>
        </w:tc>
        <w:tc>
          <w:tcPr>
            <w:tcW w:w="5244" w:type="dxa"/>
            <w:tcBorders>
              <w:top w:val="single" w:sz="8" w:space="0" w:color="C0C0C0"/>
              <w:left w:val="single" w:sz="8" w:space="0" w:color="C0C0C0"/>
              <w:bottom w:val="single" w:sz="8" w:space="0" w:color="C0C0C0"/>
            </w:tcBorders>
            <w:shd w:val="clear" w:color="auto" w:fill="auto"/>
          </w:tcPr>
          <w:p w14:paraId="43691F14" w14:textId="77777777" w:rsidR="00D003F2" w:rsidRDefault="0033710C">
            <w:pPr>
              <w:widowControl w:val="0"/>
              <w:spacing w:after="0" w:line="288" w:lineRule="auto"/>
              <w:jc w:val="both"/>
            </w:pPr>
            <w:r>
              <w:rPr>
                <w:b/>
              </w:rPr>
              <w:t>Description</w:t>
            </w:r>
          </w:p>
        </w:tc>
        <w:tc>
          <w:tcPr>
            <w:tcW w:w="506" w:type="dxa"/>
            <w:tcBorders>
              <w:top w:val="single" w:sz="8" w:space="0" w:color="C0C0C0"/>
              <w:left w:val="single" w:sz="8" w:space="0" w:color="C0C0C0"/>
              <w:bottom w:val="single" w:sz="8" w:space="0" w:color="C0C0C0"/>
              <w:right w:val="single" w:sz="8" w:space="0" w:color="C0C0C0"/>
            </w:tcBorders>
            <w:shd w:val="clear" w:color="auto" w:fill="auto"/>
          </w:tcPr>
          <w:p w14:paraId="32DA2B04" w14:textId="77777777" w:rsidR="00D003F2" w:rsidRDefault="0033710C">
            <w:pPr>
              <w:widowControl w:val="0"/>
              <w:spacing w:after="0" w:line="288" w:lineRule="auto"/>
              <w:jc w:val="both"/>
            </w:pPr>
            <w:r>
              <w:t> </w:t>
            </w:r>
          </w:p>
        </w:tc>
      </w:tr>
      <w:tr w:rsidR="00D003F2" w14:paraId="5AC3E762" w14:textId="77777777">
        <w:tc>
          <w:tcPr>
            <w:tcW w:w="2593" w:type="dxa"/>
            <w:tcBorders>
              <w:top w:val="single" w:sz="8" w:space="0" w:color="C0C0C0"/>
              <w:left w:val="single" w:sz="8" w:space="0" w:color="C0C0C0"/>
              <w:bottom w:val="single" w:sz="8" w:space="0" w:color="C0C0C0"/>
            </w:tcBorders>
            <w:shd w:val="clear" w:color="auto" w:fill="auto"/>
          </w:tcPr>
          <w:p w14:paraId="01B5DD52" w14:textId="77777777" w:rsidR="00D003F2" w:rsidRDefault="0033710C">
            <w:pPr>
              <w:widowControl w:val="0"/>
              <w:spacing w:after="0" w:line="288" w:lineRule="auto"/>
              <w:jc w:val="both"/>
            </w:pPr>
            <w:r>
              <w:t>Priority</w:t>
            </w:r>
          </w:p>
        </w:tc>
        <w:tc>
          <w:tcPr>
            <w:tcW w:w="5244" w:type="dxa"/>
            <w:tcBorders>
              <w:top w:val="single" w:sz="8" w:space="0" w:color="C0C0C0"/>
              <w:left w:val="single" w:sz="8" w:space="0" w:color="C0C0C0"/>
              <w:bottom w:val="single" w:sz="8" w:space="0" w:color="C0C0C0"/>
            </w:tcBorders>
            <w:shd w:val="clear" w:color="auto" w:fill="auto"/>
          </w:tcPr>
          <w:p w14:paraId="38F8387B" w14:textId="77777777" w:rsidR="00D003F2" w:rsidRDefault="0033710C">
            <w:pPr>
              <w:widowControl w:val="0"/>
              <w:spacing w:after="0" w:line="288" w:lineRule="auto"/>
              <w:jc w:val="both"/>
            </w:pPr>
            <w:proofErr w:type="spellStart"/>
            <w:r>
              <w:t>Rxoffice</w:t>
            </w:r>
            <w:proofErr w:type="spellEnd"/>
            <w:r>
              <w:t xml:space="preserve"> take highest priority rule for multiple rules meet conditions.</w:t>
            </w:r>
          </w:p>
        </w:tc>
        <w:tc>
          <w:tcPr>
            <w:tcW w:w="506" w:type="dxa"/>
            <w:tcBorders>
              <w:top w:val="single" w:sz="8" w:space="0" w:color="C0C0C0"/>
              <w:left w:val="single" w:sz="8" w:space="0" w:color="C0C0C0"/>
              <w:bottom w:val="single" w:sz="8" w:space="0" w:color="C0C0C0"/>
              <w:right w:val="single" w:sz="8" w:space="0" w:color="C0C0C0"/>
            </w:tcBorders>
            <w:shd w:val="clear" w:color="auto" w:fill="auto"/>
          </w:tcPr>
          <w:p w14:paraId="259B882D" w14:textId="77777777" w:rsidR="00D003F2" w:rsidRDefault="0033710C">
            <w:pPr>
              <w:widowControl w:val="0"/>
              <w:spacing w:after="0" w:line="288" w:lineRule="auto"/>
              <w:jc w:val="both"/>
            </w:pPr>
            <w:r>
              <w:t> </w:t>
            </w:r>
          </w:p>
        </w:tc>
      </w:tr>
      <w:tr w:rsidR="00D003F2" w14:paraId="095ADF6A" w14:textId="77777777">
        <w:tc>
          <w:tcPr>
            <w:tcW w:w="2593" w:type="dxa"/>
            <w:tcBorders>
              <w:top w:val="single" w:sz="8" w:space="0" w:color="C0C0C0"/>
              <w:left w:val="single" w:sz="8" w:space="0" w:color="C0C0C0"/>
              <w:bottom w:val="single" w:sz="8" w:space="0" w:color="C0C0C0"/>
            </w:tcBorders>
            <w:shd w:val="clear" w:color="auto" w:fill="auto"/>
          </w:tcPr>
          <w:p w14:paraId="28908DEB" w14:textId="77777777" w:rsidR="00D003F2" w:rsidRDefault="0033710C">
            <w:pPr>
              <w:widowControl w:val="0"/>
              <w:spacing w:after="0" w:line="288" w:lineRule="auto"/>
              <w:jc w:val="both"/>
            </w:pPr>
            <w:proofErr w:type="spellStart"/>
            <w:r>
              <w:t>AlternativeType</w:t>
            </w:r>
            <w:proofErr w:type="spellEnd"/>
          </w:p>
        </w:tc>
        <w:tc>
          <w:tcPr>
            <w:tcW w:w="5244" w:type="dxa"/>
            <w:tcBorders>
              <w:top w:val="single" w:sz="8" w:space="0" w:color="C0C0C0"/>
              <w:left w:val="single" w:sz="8" w:space="0" w:color="C0C0C0"/>
              <w:bottom w:val="single" w:sz="8" w:space="0" w:color="C0C0C0"/>
            </w:tcBorders>
            <w:shd w:val="clear" w:color="auto" w:fill="auto"/>
          </w:tcPr>
          <w:p w14:paraId="4CA138C0" w14:textId="77777777" w:rsidR="00D003F2" w:rsidRDefault="0033710C">
            <w:pPr>
              <w:widowControl w:val="0"/>
              <w:spacing w:after="0" w:line="288" w:lineRule="auto"/>
              <w:jc w:val="both"/>
            </w:pPr>
            <w:proofErr w:type="spellStart"/>
            <w:r>
              <w:t>NoFoundReplace</w:t>
            </w:r>
            <w:proofErr w:type="spellEnd"/>
            <w:r>
              <w:t xml:space="preserve">: the rule will be available only when none of blanks of original </w:t>
            </w:r>
            <w:proofErr w:type="spellStart"/>
            <w:r>
              <w:t>lensgroup</w:t>
            </w:r>
            <w:proofErr w:type="spellEnd"/>
            <w:r>
              <w:t xml:space="preserve"> is valid for current order.</w:t>
            </w:r>
          </w:p>
          <w:p w14:paraId="600B096C" w14:textId="77777777" w:rsidR="00D003F2" w:rsidRDefault="0033710C">
            <w:pPr>
              <w:widowControl w:val="0"/>
              <w:spacing w:after="0" w:line="288" w:lineRule="auto"/>
              <w:jc w:val="both"/>
            </w:pPr>
            <w:proofErr w:type="spellStart"/>
            <w:r>
              <w:t>AlwaysReplace</w:t>
            </w:r>
            <w:proofErr w:type="spellEnd"/>
            <w:r>
              <w:t>: the rule will be always available, besides original lens group will be not available for current order any more.</w:t>
            </w:r>
          </w:p>
        </w:tc>
        <w:tc>
          <w:tcPr>
            <w:tcW w:w="506" w:type="dxa"/>
            <w:tcBorders>
              <w:top w:val="single" w:sz="8" w:space="0" w:color="C0C0C0"/>
              <w:left w:val="single" w:sz="8" w:space="0" w:color="C0C0C0"/>
              <w:bottom w:val="single" w:sz="8" w:space="0" w:color="C0C0C0"/>
              <w:right w:val="single" w:sz="8" w:space="0" w:color="C0C0C0"/>
            </w:tcBorders>
            <w:shd w:val="clear" w:color="auto" w:fill="auto"/>
          </w:tcPr>
          <w:p w14:paraId="22754EC0" w14:textId="77777777" w:rsidR="00D003F2" w:rsidRDefault="0033710C">
            <w:pPr>
              <w:widowControl w:val="0"/>
              <w:spacing w:after="0" w:line="288" w:lineRule="auto"/>
              <w:jc w:val="both"/>
            </w:pPr>
            <w:r>
              <w:t> </w:t>
            </w:r>
          </w:p>
        </w:tc>
      </w:tr>
      <w:tr w:rsidR="00D003F2" w14:paraId="58D06AA0" w14:textId="77777777">
        <w:tc>
          <w:tcPr>
            <w:tcW w:w="2593" w:type="dxa"/>
            <w:tcBorders>
              <w:top w:val="single" w:sz="8" w:space="0" w:color="C0C0C0"/>
              <w:left w:val="single" w:sz="8" w:space="0" w:color="C0C0C0"/>
              <w:bottom w:val="single" w:sz="8" w:space="0" w:color="C0C0C0"/>
            </w:tcBorders>
            <w:shd w:val="clear" w:color="auto" w:fill="auto"/>
          </w:tcPr>
          <w:p w14:paraId="7E3999CE" w14:textId="77777777" w:rsidR="00D003F2" w:rsidRDefault="0033710C">
            <w:pPr>
              <w:widowControl w:val="0"/>
              <w:spacing w:after="0" w:line="288" w:lineRule="auto"/>
              <w:jc w:val="both"/>
            </w:pPr>
            <w:proofErr w:type="spellStart"/>
            <w:r>
              <w:t>OriginalLensGroupId</w:t>
            </w:r>
            <w:proofErr w:type="spellEnd"/>
          </w:p>
        </w:tc>
        <w:tc>
          <w:tcPr>
            <w:tcW w:w="5244" w:type="dxa"/>
            <w:tcBorders>
              <w:top w:val="single" w:sz="8" w:space="0" w:color="C0C0C0"/>
              <w:left w:val="single" w:sz="8" w:space="0" w:color="C0C0C0"/>
              <w:bottom w:val="single" w:sz="8" w:space="0" w:color="C0C0C0"/>
            </w:tcBorders>
            <w:shd w:val="clear" w:color="auto" w:fill="auto"/>
          </w:tcPr>
          <w:p w14:paraId="02CE6BCD" w14:textId="77777777" w:rsidR="00D003F2" w:rsidRDefault="0033710C">
            <w:pPr>
              <w:widowControl w:val="0"/>
              <w:spacing w:after="0" w:line="288" w:lineRule="auto"/>
              <w:jc w:val="both"/>
            </w:pPr>
            <w:r>
              <w:t xml:space="preserve">Original </w:t>
            </w:r>
            <w:proofErr w:type="spellStart"/>
            <w:r>
              <w:t>lensgroup</w:t>
            </w:r>
            <w:proofErr w:type="spellEnd"/>
            <w:r>
              <w:t xml:space="preserve"> </w:t>
            </w:r>
          </w:p>
        </w:tc>
        <w:tc>
          <w:tcPr>
            <w:tcW w:w="506" w:type="dxa"/>
            <w:tcBorders>
              <w:top w:val="single" w:sz="8" w:space="0" w:color="C0C0C0"/>
              <w:left w:val="single" w:sz="8" w:space="0" w:color="C0C0C0"/>
              <w:bottom w:val="single" w:sz="8" w:space="0" w:color="C0C0C0"/>
              <w:right w:val="single" w:sz="8" w:space="0" w:color="C0C0C0"/>
            </w:tcBorders>
            <w:shd w:val="clear" w:color="auto" w:fill="auto"/>
          </w:tcPr>
          <w:p w14:paraId="440A439B" w14:textId="77777777" w:rsidR="00D003F2" w:rsidRDefault="0033710C">
            <w:pPr>
              <w:widowControl w:val="0"/>
              <w:spacing w:after="0" w:line="288" w:lineRule="auto"/>
              <w:jc w:val="both"/>
            </w:pPr>
            <w:r>
              <w:t> </w:t>
            </w:r>
          </w:p>
        </w:tc>
      </w:tr>
      <w:tr w:rsidR="00D003F2" w14:paraId="4B765D63" w14:textId="77777777">
        <w:tc>
          <w:tcPr>
            <w:tcW w:w="2593" w:type="dxa"/>
            <w:tcBorders>
              <w:top w:val="single" w:sz="8" w:space="0" w:color="C0C0C0"/>
              <w:left w:val="single" w:sz="8" w:space="0" w:color="C0C0C0"/>
              <w:bottom w:val="single" w:sz="8" w:space="0" w:color="C0C0C0"/>
            </w:tcBorders>
            <w:shd w:val="clear" w:color="auto" w:fill="auto"/>
          </w:tcPr>
          <w:p w14:paraId="4E975A62" w14:textId="77777777" w:rsidR="00D003F2" w:rsidRDefault="0033710C">
            <w:pPr>
              <w:widowControl w:val="0"/>
              <w:spacing w:after="0" w:line="288" w:lineRule="auto"/>
              <w:jc w:val="both"/>
            </w:pPr>
            <w:proofErr w:type="spellStart"/>
            <w:r>
              <w:t>AlternativeLensgroup</w:t>
            </w:r>
            <w:proofErr w:type="spellEnd"/>
          </w:p>
        </w:tc>
        <w:tc>
          <w:tcPr>
            <w:tcW w:w="5244" w:type="dxa"/>
            <w:tcBorders>
              <w:top w:val="single" w:sz="8" w:space="0" w:color="C0C0C0"/>
              <w:left w:val="single" w:sz="8" w:space="0" w:color="C0C0C0"/>
              <w:bottom w:val="single" w:sz="8" w:space="0" w:color="C0C0C0"/>
            </w:tcBorders>
            <w:shd w:val="clear" w:color="auto" w:fill="auto"/>
          </w:tcPr>
          <w:p w14:paraId="1F734EC6" w14:textId="77777777" w:rsidR="00D003F2" w:rsidRDefault="0033710C">
            <w:pPr>
              <w:widowControl w:val="0"/>
              <w:spacing w:after="0" w:line="288" w:lineRule="auto"/>
              <w:jc w:val="both"/>
            </w:pPr>
            <w:r>
              <w:t xml:space="preserve">Alternative </w:t>
            </w:r>
            <w:proofErr w:type="spellStart"/>
            <w:r>
              <w:t>lensgroup</w:t>
            </w:r>
            <w:proofErr w:type="spellEnd"/>
          </w:p>
        </w:tc>
        <w:tc>
          <w:tcPr>
            <w:tcW w:w="506" w:type="dxa"/>
            <w:tcBorders>
              <w:top w:val="single" w:sz="8" w:space="0" w:color="C0C0C0"/>
              <w:left w:val="single" w:sz="8" w:space="0" w:color="C0C0C0"/>
              <w:bottom w:val="single" w:sz="8" w:space="0" w:color="C0C0C0"/>
              <w:right w:val="single" w:sz="8" w:space="0" w:color="C0C0C0"/>
            </w:tcBorders>
            <w:shd w:val="clear" w:color="auto" w:fill="auto"/>
          </w:tcPr>
          <w:p w14:paraId="25A1CE5C" w14:textId="77777777" w:rsidR="00D003F2" w:rsidRDefault="0033710C">
            <w:pPr>
              <w:widowControl w:val="0"/>
              <w:spacing w:after="0" w:line="288" w:lineRule="auto"/>
              <w:jc w:val="both"/>
            </w:pPr>
            <w:r>
              <w:t> </w:t>
            </w:r>
          </w:p>
        </w:tc>
      </w:tr>
      <w:tr w:rsidR="00D003F2" w14:paraId="56FE4E21" w14:textId="77777777">
        <w:tc>
          <w:tcPr>
            <w:tcW w:w="2593" w:type="dxa"/>
            <w:tcBorders>
              <w:top w:val="single" w:sz="8" w:space="0" w:color="C0C0C0"/>
              <w:left w:val="single" w:sz="8" w:space="0" w:color="C0C0C0"/>
              <w:bottom w:val="single" w:sz="8" w:space="0" w:color="C0C0C0"/>
            </w:tcBorders>
            <w:shd w:val="clear" w:color="auto" w:fill="auto"/>
          </w:tcPr>
          <w:p w14:paraId="16E98120" w14:textId="77777777" w:rsidR="00D003F2" w:rsidRDefault="0033710C">
            <w:pPr>
              <w:widowControl w:val="0"/>
              <w:spacing w:after="0" w:line="288" w:lineRule="auto"/>
              <w:jc w:val="both"/>
            </w:pPr>
            <w:r>
              <w:t>Enabled</w:t>
            </w:r>
          </w:p>
        </w:tc>
        <w:tc>
          <w:tcPr>
            <w:tcW w:w="5244" w:type="dxa"/>
            <w:tcBorders>
              <w:top w:val="single" w:sz="8" w:space="0" w:color="C0C0C0"/>
              <w:left w:val="single" w:sz="8" w:space="0" w:color="C0C0C0"/>
              <w:bottom w:val="single" w:sz="8" w:space="0" w:color="C0C0C0"/>
            </w:tcBorders>
            <w:shd w:val="clear" w:color="auto" w:fill="auto"/>
          </w:tcPr>
          <w:p w14:paraId="170B5A28" w14:textId="77777777" w:rsidR="00D003F2" w:rsidRDefault="0033710C">
            <w:pPr>
              <w:widowControl w:val="0"/>
              <w:spacing w:after="0" w:line="288" w:lineRule="auto"/>
              <w:jc w:val="both"/>
            </w:pPr>
            <w:r>
              <w:t>Set this rule is ready for working</w:t>
            </w:r>
          </w:p>
        </w:tc>
        <w:tc>
          <w:tcPr>
            <w:tcW w:w="506" w:type="dxa"/>
            <w:tcBorders>
              <w:top w:val="single" w:sz="8" w:space="0" w:color="C0C0C0"/>
              <w:left w:val="single" w:sz="8" w:space="0" w:color="C0C0C0"/>
              <w:bottom w:val="single" w:sz="8" w:space="0" w:color="C0C0C0"/>
              <w:right w:val="single" w:sz="8" w:space="0" w:color="C0C0C0"/>
            </w:tcBorders>
            <w:shd w:val="clear" w:color="auto" w:fill="auto"/>
          </w:tcPr>
          <w:p w14:paraId="298E667B" w14:textId="77777777" w:rsidR="00D003F2" w:rsidRDefault="0033710C">
            <w:pPr>
              <w:widowControl w:val="0"/>
              <w:spacing w:after="0" w:line="288" w:lineRule="auto"/>
              <w:jc w:val="both"/>
            </w:pPr>
            <w:r>
              <w:t> </w:t>
            </w:r>
          </w:p>
        </w:tc>
      </w:tr>
      <w:tr w:rsidR="00D003F2" w14:paraId="382D82A4" w14:textId="77777777">
        <w:tc>
          <w:tcPr>
            <w:tcW w:w="2593" w:type="dxa"/>
            <w:tcBorders>
              <w:top w:val="single" w:sz="8" w:space="0" w:color="C0C0C0"/>
              <w:left w:val="single" w:sz="8" w:space="0" w:color="C0C0C0"/>
              <w:bottom w:val="single" w:sz="8" w:space="0" w:color="C0C0C0"/>
            </w:tcBorders>
            <w:shd w:val="clear" w:color="auto" w:fill="auto"/>
          </w:tcPr>
          <w:p w14:paraId="750832D5" w14:textId="77777777" w:rsidR="00D003F2" w:rsidRDefault="0033710C">
            <w:pPr>
              <w:widowControl w:val="0"/>
              <w:spacing w:after="0" w:line="288" w:lineRule="auto"/>
              <w:jc w:val="both"/>
            </w:pPr>
            <w:r>
              <w:t>Condition</w:t>
            </w:r>
          </w:p>
        </w:tc>
        <w:tc>
          <w:tcPr>
            <w:tcW w:w="5244" w:type="dxa"/>
            <w:tcBorders>
              <w:top w:val="single" w:sz="8" w:space="0" w:color="C0C0C0"/>
              <w:left w:val="single" w:sz="8" w:space="0" w:color="C0C0C0"/>
              <w:bottom w:val="single" w:sz="8" w:space="0" w:color="C0C0C0"/>
            </w:tcBorders>
            <w:shd w:val="clear" w:color="auto" w:fill="auto"/>
          </w:tcPr>
          <w:p w14:paraId="56931654" w14:textId="77777777" w:rsidR="00D003F2" w:rsidRDefault="0033710C">
            <w:pPr>
              <w:widowControl w:val="0"/>
              <w:spacing w:after="0" w:line="288" w:lineRule="auto"/>
              <w:jc w:val="both"/>
            </w:pPr>
            <w:r>
              <w:t xml:space="preserve">Use if condition is met (leave empty to always apply). See section </w:t>
            </w:r>
            <w:r>
              <w:rPr>
                <w:b/>
              </w:rPr>
              <w:t>Error! Reference source not found.</w:t>
            </w:r>
            <w:r>
              <w:t xml:space="preserve"> for examples.</w:t>
            </w:r>
          </w:p>
        </w:tc>
        <w:tc>
          <w:tcPr>
            <w:tcW w:w="506" w:type="dxa"/>
            <w:tcBorders>
              <w:top w:val="single" w:sz="8" w:space="0" w:color="C0C0C0"/>
              <w:left w:val="single" w:sz="8" w:space="0" w:color="C0C0C0"/>
              <w:bottom w:val="single" w:sz="8" w:space="0" w:color="C0C0C0"/>
              <w:right w:val="single" w:sz="8" w:space="0" w:color="C0C0C0"/>
            </w:tcBorders>
            <w:shd w:val="clear" w:color="auto" w:fill="auto"/>
          </w:tcPr>
          <w:p w14:paraId="63CC8595" w14:textId="77777777" w:rsidR="00D003F2" w:rsidRDefault="0033710C">
            <w:pPr>
              <w:widowControl w:val="0"/>
              <w:spacing w:after="0" w:line="288" w:lineRule="auto"/>
              <w:jc w:val="both"/>
            </w:pPr>
            <w:r>
              <w:t> </w:t>
            </w:r>
          </w:p>
        </w:tc>
      </w:tr>
    </w:tbl>
    <w:p w14:paraId="44F99B6E" w14:textId="77777777" w:rsidR="00D003F2" w:rsidRDefault="00D003F2">
      <w:pPr>
        <w:widowControl w:val="0"/>
        <w:spacing w:after="0" w:line="288" w:lineRule="auto"/>
        <w:jc w:val="both"/>
      </w:pPr>
    </w:p>
    <w:p w14:paraId="36CC9A3C" w14:textId="77777777" w:rsidR="00D003F2" w:rsidRDefault="0033710C">
      <w:pPr>
        <w:widowControl w:val="0"/>
        <w:spacing w:after="0" w:line="288" w:lineRule="auto"/>
        <w:jc w:val="both"/>
      </w:pPr>
      <w:r>
        <w:t xml:space="preserve">To be noted: If there are multiple alternative rules meet and none of </w:t>
      </w:r>
      <w:bookmarkStart w:id="298" w:name="1rf9gpq" w:colFirst="0" w:colLast="0"/>
      <w:bookmarkStart w:id="299" w:name="sabnu4" w:colFirst="0" w:colLast="0"/>
      <w:bookmarkStart w:id="300" w:name="3c9z6hx" w:colFirst="0" w:colLast="0"/>
      <w:bookmarkEnd w:id="298"/>
      <w:bookmarkEnd w:id="299"/>
      <w:bookmarkEnd w:id="300"/>
      <w:r>
        <w:t xml:space="preserve">their alternative type is </w:t>
      </w:r>
      <w:bookmarkStart w:id="301" w:name="15phjt5" w:colFirst="0" w:colLast="0"/>
      <w:bookmarkStart w:id="302" w:name="2qk79lc" w:colFirst="0" w:colLast="0"/>
      <w:bookmarkStart w:id="303" w:name="4bewzdj" w:colFirst="0" w:colLast="0"/>
      <w:bookmarkEnd w:id="301"/>
      <w:bookmarkEnd w:id="302"/>
      <w:bookmarkEnd w:id="303"/>
      <w:r>
        <w:t>“</w:t>
      </w:r>
      <w:proofErr w:type="spellStart"/>
      <w:r>
        <w:t>AlwaysReplace</w:t>
      </w:r>
      <w:proofErr w:type="spellEnd"/>
      <w:r>
        <w:t xml:space="preserve">”, </w:t>
      </w:r>
      <w:proofErr w:type="spellStart"/>
      <w:r>
        <w:t>Rxoffice</w:t>
      </w:r>
      <w:proofErr w:type="spellEnd"/>
      <w:r>
        <w:t xml:space="preserve"> will find the blank from high priority to low priority (-1, 0,1,2,3….). The priority of original blank group is -1. If any of their alternative types </w:t>
      </w:r>
      <w:proofErr w:type="spellStart"/>
      <w:r>
        <w:t>is“AlwaysReplace</w:t>
      </w:r>
      <w:proofErr w:type="spellEnd"/>
      <w:r>
        <w:t xml:space="preserve">”, </w:t>
      </w:r>
      <w:proofErr w:type="spellStart"/>
      <w:r>
        <w:t>Rxoffice</w:t>
      </w:r>
      <w:proofErr w:type="spellEnd"/>
      <w:r>
        <w:t xml:space="preserve"> will only find blank in alternative blank groups.</w:t>
      </w:r>
    </w:p>
    <w:p w14:paraId="6245D061" w14:textId="77777777" w:rsidR="00D003F2" w:rsidRPr="008310D1" w:rsidRDefault="0033710C" w:rsidP="008310D1">
      <w:pPr>
        <w:pStyle w:val="Heading2"/>
      </w:pPr>
      <w:r>
        <w:br w:type="page"/>
      </w:r>
      <w:bookmarkStart w:id="304" w:name="_Toc135394501"/>
      <w:r w:rsidRPr="008310D1">
        <w:lastRenderedPageBreak/>
        <w:t>Define conditional rules</w:t>
      </w:r>
      <w:bookmarkEnd w:id="304"/>
    </w:p>
    <w:p w14:paraId="2B57F840" w14:textId="77777777" w:rsidR="00D003F2" w:rsidRDefault="0033710C">
      <w:pPr>
        <w:widowControl w:val="0"/>
        <w:spacing w:line="288" w:lineRule="auto"/>
      </w:pPr>
      <w:r>
        <w:t>For example:</w:t>
      </w:r>
    </w:p>
    <w:p w14:paraId="68DB6F03" w14:textId="77777777" w:rsidR="00D003F2" w:rsidRDefault="0033710C">
      <w:pPr>
        <w:widowControl w:val="0"/>
        <w:numPr>
          <w:ilvl w:val="0"/>
          <w:numId w:val="14"/>
        </w:numPr>
        <w:spacing w:after="0" w:line="288" w:lineRule="auto"/>
      </w:pPr>
      <w:r>
        <w:t>if only order has tinting, this rule will be applied, set:</w:t>
      </w:r>
      <w:r>
        <w:br/>
      </w:r>
      <w:r>
        <w:rPr>
          <w:b/>
        </w:rPr>
        <w:t>(JOB.TINT! = null and JOB.TINT! = "")</w:t>
      </w:r>
    </w:p>
    <w:p w14:paraId="453EB608" w14:textId="77777777" w:rsidR="00D003F2" w:rsidRDefault="0033710C">
      <w:pPr>
        <w:widowControl w:val="0"/>
        <w:numPr>
          <w:ilvl w:val="0"/>
          <w:numId w:val="14"/>
        </w:numPr>
        <w:spacing w:after="0" w:line="288" w:lineRule="auto"/>
      </w:pPr>
      <w:r>
        <w:t>if only order's edging is rimless, set:</w:t>
      </w:r>
      <w:r>
        <w:br/>
      </w:r>
      <w:r>
        <w:rPr>
          <w:b/>
        </w:rPr>
        <w:t>JOB.FTYP = 3</w:t>
      </w:r>
    </w:p>
    <w:p w14:paraId="11DA38FC" w14:textId="77777777" w:rsidR="00D003F2" w:rsidRPr="007908A5" w:rsidRDefault="0033710C">
      <w:pPr>
        <w:widowControl w:val="0"/>
        <w:numPr>
          <w:ilvl w:val="0"/>
          <w:numId w:val="14"/>
        </w:numPr>
        <w:spacing w:after="0" w:line="288" w:lineRule="auto"/>
      </w:pPr>
      <w:r>
        <w:t>if only SPH is greater than 6, set</w:t>
      </w:r>
      <w:r>
        <w:br/>
      </w:r>
      <w:r>
        <w:rPr>
          <w:b/>
        </w:rPr>
        <w:t>JOB.SPH &gt; 6</w:t>
      </w:r>
    </w:p>
    <w:p w14:paraId="665BC4E1" w14:textId="045D978E" w:rsidR="00996854" w:rsidRDefault="00996854" w:rsidP="007908A5">
      <w:pPr>
        <w:pStyle w:val="Heading2"/>
      </w:pPr>
      <w:bookmarkStart w:id="305" w:name="_Toc135394502"/>
      <w:r>
        <w:t>Power corrections</w:t>
      </w:r>
      <w:bookmarkEnd w:id="305"/>
    </w:p>
    <w:p w14:paraId="7ADF6878" w14:textId="37E6F86E" w:rsidR="00996854" w:rsidRPr="004D6D56" w:rsidRDefault="00996854" w:rsidP="00996854">
      <w:pPr>
        <w:autoSpaceDE w:val="0"/>
        <w:autoSpaceDN w:val="0"/>
        <w:adjustRightInd w:val="0"/>
        <w:spacing w:after="0" w:line="240" w:lineRule="auto"/>
      </w:pPr>
      <w:r>
        <w:t xml:space="preserve">If the machines consistently produce wrong powers, you can configure </w:t>
      </w:r>
      <w:r w:rsidRPr="004D6D56">
        <w:t>adjustments that should</w:t>
      </w:r>
    </w:p>
    <w:p w14:paraId="158BC641" w14:textId="3B5329B1" w:rsidR="00996854" w:rsidRDefault="00996854" w:rsidP="00996854">
      <w:r w:rsidRPr="004D6D56">
        <w:t>be applied to the calculation. For example, if the final inspection power is always 0.2 too high, you can apply a sphere adjustment of -0.2.</w:t>
      </w:r>
      <w:r w:rsidR="00CF2B92">
        <w:t xml:space="preserve"> These values will not show on the warranty card or any other documents send to the customer</w:t>
      </w:r>
      <w:r w:rsidR="00423F13">
        <w:t xml:space="preserve">. They are internal to let the machine actually produce a wrong power (but due to the production error the result is the correct power; 0.2 – 0.2 = 0) </w:t>
      </w:r>
      <w:r w:rsidRPr="004D6D56">
        <w:t>Note: this is a “last resource”; always better to have the machines calibrated correctly to produce powers without any corrections</w:t>
      </w:r>
      <w:r w:rsidR="004D6D56">
        <w:t>.</w:t>
      </w:r>
      <w:r w:rsidR="008C7F50">
        <w:t xml:space="preserve"> Common issue is the addition is to weak due to the polishing process. You can increase the addition with 0.15 (by applying an ADJADD of 0.15) and the inspection value will be spot on, but in fact you polished away 0.15 diopters which does not do any good to the design performance.</w:t>
      </w:r>
    </w:p>
    <w:p w14:paraId="717EA65C" w14:textId="71815048" w:rsidR="004A4A3E" w:rsidRDefault="004A4A3E" w:rsidP="00996854">
      <w:r>
        <w:t xml:space="preserve">You can define a power range for the adjustments to be applied with the “From - to sphere, cylinder axis, addition and prism. If you need to define more granularly, you can select a lens material (LMATTYPE) or even more specific a material, </w:t>
      </w:r>
      <w:proofErr w:type="spellStart"/>
      <w:r>
        <w:t>lensgroup</w:t>
      </w:r>
      <w:proofErr w:type="spellEnd"/>
      <w:r>
        <w:t xml:space="preserve"> and design. The more parameters you define the more control you have. The system has no limit in how many constraints you define, but it does increase the complexity in maintaining your compensations table, so it is advisable to keep it as minimalistic as possible.</w:t>
      </w:r>
    </w:p>
    <w:p w14:paraId="237A6A21" w14:textId="5381AD6F" w:rsidR="004A4A3E" w:rsidRPr="004D6D56" w:rsidRDefault="004A4A3E" w:rsidP="00996854">
      <w:r w:rsidRPr="004A4A3E">
        <w:rPr>
          <w:noProof/>
        </w:rPr>
        <w:drawing>
          <wp:inline distT="0" distB="0" distL="0" distR="0" wp14:anchorId="30E751F1" wp14:editId="09A359F1">
            <wp:extent cx="5943600" cy="11271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1127125"/>
                    </a:xfrm>
                    <a:prstGeom prst="rect">
                      <a:avLst/>
                    </a:prstGeom>
                  </pic:spPr>
                </pic:pic>
              </a:graphicData>
            </a:graphic>
          </wp:inline>
        </w:drawing>
      </w:r>
    </w:p>
    <w:tbl>
      <w:tblPr>
        <w:tblStyle w:val="TableGrid"/>
        <w:tblW w:w="0" w:type="auto"/>
        <w:tblLook w:val="04A0" w:firstRow="1" w:lastRow="0" w:firstColumn="1" w:lastColumn="0" w:noHBand="0" w:noVBand="1"/>
      </w:tblPr>
      <w:tblGrid>
        <w:gridCol w:w="4788"/>
        <w:gridCol w:w="4788"/>
      </w:tblGrid>
      <w:tr w:rsidR="00996854" w14:paraId="14F0D186" w14:textId="77777777" w:rsidTr="00996854">
        <w:tc>
          <w:tcPr>
            <w:tcW w:w="4788" w:type="dxa"/>
          </w:tcPr>
          <w:p w14:paraId="4490FFA1" w14:textId="204C59D1" w:rsidR="00996854" w:rsidRDefault="00996854" w:rsidP="00996854">
            <w:r w:rsidRPr="004D6D56">
              <w:t>ADJSPH</w:t>
            </w:r>
          </w:p>
        </w:tc>
        <w:tc>
          <w:tcPr>
            <w:tcW w:w="4788" w:type="dxa"/>
          </w:tcPr>
          <w:p w14:paraId="09AB8A99" w14:textId="3D9E5F51" w:rsidR="00996854" w:rsidRDefault="00996854" w:rsidP="00996854">
            <w:r w:rsidRPr="004D6D56">
              <w:t>Delta (correction to) Sphere Power</w:t>
            </w:r>
          </w:p>
        </w:tc>
      </w:tr>
      <w:tr w:rsidR="00996854" w14:paraId="4D2A3A2D" w14:textId="77777777" w:rsidTr="00996854">
        <w:tc>
          <w:tcPr>
            <w:tcW w:w="4788" w:type="dxa"/>
          </w:tcPr>
          <w:p w14:paraId="75A2AF29" w14:textId="2D270BEF" w:rsidR="00996854" w:rsidRDefault="00996854" w:rsidP="00996854">
            <w:r w:rsidRPr="004D6D56">
              <w:t>ADJCYL</w:t>
            </w:r>
          </w:p>
        </w:tc>
        <w:tc>
          <w:tcPr>
            <w:tcW w:w="4788" w:type="dxa"/>
          </w:tcPr>
          <w:p w14:paraId="7D269B8C" w14:textId="70074BB2" w:rsidR="00996854" w:rsidRDefault="00996854" w:rsidP="00996854">
            <w:r w:rsidRPr="004D6D56">
              <w:t>Delta (correction to) Cylinder</w:t>
            </w:r>
          </w:p>
        </w:tc>
      </w:tr>
      <w:tr w:rsidR="00996854" w14:paraId="60212CD1" w14:textId="77777777" w:rsidTr="00996854">
        <w:tc>
          <w:tcPr>
            <w:tcW w:w="4788" w:type="dxa"/>
          </w:tcPr>
          <w:p w14:paraId="6806B4F9" w14:textId="4BCEEE65" w:rsidR="00996854" w:rsidRDefault="00996854" w:rsidP="00996854">
            <w:r w:rsidRPr="004D6D56">
              <w:t>ADJADD</w:t>
            </w:r>
          </w:p>
        </w:tc>
        <w:tc>
          <w:tcPr>
            <w:tcW w:w="4788" w:type="dxa"/>
          </w:tcPr>
          <w:p w14:paraId="6459B27C" w14:textId="1EDA1222" w:rsidR="00996854" w:rsidRPr="004D6D56" w:rsidRDefault="00996854" w:rsidP="00996854">
            <w:pPr>
              <w:autoSpaceDE w:val="0"/>
              <w:autoSpaceDN w:val="0"/>
              <w:adjustRightInd w:val="0"/>
            </w:pPr>
            <w:r w:rsidRPr="004D6D56">
              <w:t>Delta (correction to) Add Power</w:t>
            </w:r>
          </w:p>
        </w:tc>
      </w:tr>
      <w:tr w:rsidR="00996854" w14:paraId="26A8660C" w14:textId="77777777" w:rsidTr="00996854">
        <w:tc>
          <w:tcPr>
            <w:tcW w:w="4788" w:type="dxa"/>
          </w:tcPr>
          <w:p w14:paraId="73C12BBC" w14:textId="7A7B4B52" w:rsidR="00996854" w:rsidRDefault="004A4A3E" w:rsidP="00996854">
            <w:r w:rsidRPr="004A4A3E">
              <w:t>ADJAX</w:t>
            </w:r>
          </w:p>
        </w:tc>
        <w:tc>
          <w:tcPr>
            <w:tcW w:w="4788" w:type="dxa"/>
          </w:tcPr>
          <w:p w14:paraId="54B7B505" w14:textId="4340C4E4" w:rsidR="00996854" w:rsidRPr="004A4A3E" w:rsidRDefault="004A4A3E" w:rsidP="004A4A3E">
            <w:pPr>
              <w:autoSpaceDE w:val="0"/>
              <w:autoSpaceDN w:val="0"/>
              <w:adjustRightInd w:val="0"/>
            </w:pPr>
            <w:r w:rsidRPr="004A4A3E">
              <w:t>Delta (correction to) Cylinder Axis</w:t>
            </w:r>
          </w:p>
        </w:tc>
      </w:tr>
      <w:tr w:rsidR="00D752E6" w14:paraId="75B86B25" w14:textId="77777777" w:rsidTr="00996854">
        <w:tc>
          <w:tcPr>
            <w:tcW w:w="4788" w:type="dxa"/>
          </w:tcPr>
          <w:p w14:paraId="208DFC63" w14:textId="137F1A2B" w:rsidR="00D752E6" w:rsidRDefault="004A4A3E" w:rsidP="00996854">
            <w:r w:rsidRPr="004A4A3E">
              <w:t>ADJPRVA</w:t>
            </w:r>
          </w:p>
        </w:tc>
        <w:tc>
          <w:tcPr>
            <w:tcW w:w="4788" w:type="dxa"/>
          </w:tcPr>
          <w:p w14:paraId="02183510" w14:textId="4B5339CC" w:rsidR="00D752E6" w:rsidRDefault="004A4A3E" w:rsidP="00996854">
            <w:r w:rsidRPr="004A4A3E">
              <w:t>Delta (correction to) Prism Axis</w:t>
            </w:r>
          </w:p>
        </w:tc>
      </w:tr>
      <w:tr w:rsidR="004A4A3E" w14:paraId="04A68086" w14:textId="77777777" w:rsidTr="00996854">
        <w:tc>
          <w:tcPr>
            <w:tcW w:w="4788" w:type="dxa"/>
          </w:tcPr>
          <w:p w14:paraId="2BE07E16" w14:textId="77841894" w:rsidR="004A4A3E" w:rsidRPr="004A4A3E" w:rsidRDefault="004A4A3E" w:rsidP="00996854">
            <w:r w:rsidRPr="004A4A3E">
              <w:t>ADJPRVM</w:t>
            </w:r>
          </w:p>
        </w:tc>
        <w:tc>
          <w:tcPr>
            <w:tcW w:w="4788" w:type="dxa"/>
          </w:tcPr>
          <w:p w14:paraId="5E51D6B3" w14:textId="25EC1DAD" w:rsidR="004A4A3E" w:rsidRDefault="004A4A3E" w:rsidP="00996854">
            <w:r w:rsidRPr="004A4A3E">
              <w:t>Delta (correction to) Prism</w:t>
            </w:r>
          </w:p>
        </w:tc>
      </w:tr>
    </w:tbl>
    <w:p w14:paraId="7BC8DA7C" w14:textId="038026C3" w:rsidR="007908A5" w:rsidRPr="004D6D56" w:rsidRDefault="007908A5" w:rsidP="007908A5">
      <w:pPr>
        <w:pStyle w:val="Heading2"/>
        <w:rPr>
          <w:rFonts w:asciiTheme="minorHAnsi" w:eastAsiaTheme="minorEastAsia" w:hAnsiTheme="minorHAnsi" w:cstheme="minorBidi"/>
          <w:b w:val="0"/>
          <w:bCs w:val="0"/>
          <w:smallCaps w:val="0"/>
          <w:color w:val="auto"/>
          <w:sz w:val="22"/>
          <w:szCs w:val="22"/>
        </w:rPr>
      </w:pPr>
      <w:bookmarkStart w:id="306" w:name="_Toc135394503"/>
      <w:r w:rsidRPr="004D6D56">
        <w:rPr>
          <w:rFonts w:asciiTheme="minorHAnsi" w:eastAsiaTheme="minorEastAsia" w:hAnsiTheme="minorHAnsi" w:cstheme="minorBidi"/>
          <w:b w:val="0"/>
          <w:bCs w:val="0"/>
          <w:smallCaps w:val="0"/>
          <w:color w:val="auto"/>
          <w:sz w:val="22"/>
          <w:szCs w:val="22"/>
        </w:rPr>
        <w:lastRenderedPageBreak/>
        <w:t>Email accounts</w:t>
      </w:r>
      <w:bookmarkEnd w:id="306"/>
    </w:p>
    <w:p w14:paraId="6372B710" w14:textId="77777777" w:rsidR="007908A5" w:rsidRPr="007908A5" w:rsidRDefault="007908A5" w:rsidP="007908A5">
      <w:r>
        <w:t>To send email confirmations and Invoices attachments, you must set up the e-mail account for each of your companies. After saving, you can “Check” if the configuration is valid. A test will be send to the host. If no error pops up, all is working. If an error pops up, please contact your e-mail provider</w:t>
      </w:r>
    </w:p>
    <w:p w14:paraId="42E5CFEE" w14:textId="77777777" w:rsidR="007908A5" w:rsidRDefault="007908A5" w:rsidP="007908A5">
      <w:pPr>
        <w:widowControl w:val="0"/>
        <w:spacing w:after="0" w:line="288" w:lineRule="auto"/>
      </w:pPr>
      <w:r>
        <w:rPr>
          <w:noProof/>
        </w:rPr>
        <w:drawing>
          <wp:inline distT="0" distB="0" distL="0" distR="0" wp14:anchorId="4EDA91D1" wp14:editId="5ABE3383">
            <wp:extent cx="5935980" cy="1104900"/>
            <wp:effectExtent l="0" t="0" r="762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5980" cy="1104900"/>
                    </a:xfrm>
                    <a:prstGeom prst="rect">
                      <a:avLst/>
                    </a:prstGeom>
                    <a:noFill/>
                    <a:ln>
                      <a:noFill/>
                    </a:ln>
                  </pic:spPr>
                </pic:pic>
              </a:graphicData>
            </a:graphic>
          </wp:inline>
        </w:drawing>
      </w:r>
    </w:p>
    <w:p w14:paraId="22637416" w14:textId="7260768F" w:rsidR="00AC224A" w:rsidRDefault="00DF53B8" w:rsidP="008310D1">
      <w:pPr>
        <w:pStyle w:val="Heading1"/>
      </w:pPr>
      <w:bookmarkStart w:id="307" w:name="_Toc135394504"/>
      <w:r>
        <w:t>EDI import/Exporting</w:t>
      </w:r>
      <w:bookmarkEnd w:id="307"/>
    </w:p>
    <w:p w14:paraId="0CCFB740" w14:textId="17B5DA42" w:rsidR="00C100AF" w:rsidRPr="00C100AF" w:rsidRDefault="00C100AF" w:rsidP="00C100AF">
      <w:r w:rsidRPr="00752814">
        <w:rPr>
          <w:b/>
          <w:bCs/>
          <w:lang w:eastAsia="zh-CN"/>
        </w:rPr>
        <w:t>EDI integration</w:t>
      </w:r>
      <w:r w:rsidRPr="00752814">
        <w:rPr>
          <w:lang w:eastAsia="zh-CN"/>
        </w:rPr>
        <w:t> is the electronic communication of business messages, such as orders and purchase, between your own system and your supplier</w:t>
      </w:r>
      <w:r>
        <w:rPr>
          <w:lang w:eastAsia="zh-CN"/>
        </w:rPr>
        <w:t>’</w:t>
      </w:r>
      <w:r w:rsidRPr="00752814">
        <w:rPr>
          <w:lang w:eastAsia="zh-CN"/>
        </w:rPr>
        <w:t>s</w:t>
      </w:r>
      <w:r>
        <w:rPr>
          <w:lang w:eastAsia="zh-CN"/>
        </w:rPr>
        <w:t xml:space="preserve"> systems</w:t>
      </w:r>
      <w:r w:rsidRPr="00752814">
        <w:rPr>
          <w:lang w:eastAsia="zh-CN"/>
        </w:rPr>
        <w:t>, removing the need for manual re-keying of information.</w:t>
      </w:r>
    </w:p>
    <w:p w14:paraId="5787C923" w14:textId="5FBF0ECD" w:rsidR="00AC224A" w:rsidRPr="008310D1" w:rsidRDefault="00AC224A" w:rsidP="00AC224A">
      <w:pPr>
        <w:pStyle w:val="Heading2"/>
      </w:pPr>
      <w:bookmarkStart w:id="308" w:name="_Toc135394505"/>
      <w:r w:rsidRPr="008310D1">
        <w:t xml:space="preserve">EDI </w:t>
      </w:r>
      <w:r w:rsidR="003F0E81">
        <w:t>Credentials</w:t>
      </w:r>
      <w:bookmarkEnd w:id="308"/>
    </w:p>
    <w:p w14:paraId="0F3C20DB" w14:textId="675C960F" w:rsidR="00AC224A" w:rsidRDefault="00897F01" w:rsidP="00AC224A">
      <w:r>
        <w:rPr>
          <w:noProof/>
        </w:rPr>
        <w:drawing>
          <wp:inline distT="0" distB="0" distL="0" distR="0" wp14:anchorId="65F5AFCA" wp14:editId="4DCB14F0">
            <wp:extent cx="5943600" cy="26574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2657475"/>
                    </a:xfrm>
                    <a:prstGeom prst="rect">
                      <a:avLst/>
                    </a:prstGeom>
                  </pic:spPr>
                </pic:pic>
              </a:graphicData>
            </a:graphic>
          </wp:inline>
        </w:drawing>
      </w:r>
      <w:r w:rsidR="00AC224A">
        <w:t>In the EDI credential, you specify the upload- and download folder for the specific EDI format. If you need to specify user name and password (e.g. if the folder is an FTP location), enter it here.</w:t>
      </w:r>
    </w:p>
    <w:p w14:paraId="10C51C92" w14:textId="08503324" w:rsidR="00AC224A" w:rsidRDefault="00AC224A" w:rsidP="00AC224A">
      <w:r>
        <w:t xml:space="preserve">The system supports unlimited imports. By </w:t>
      </w:r>
      <w:r w:rsidR="00897F01">
        <w:t>default,</w:t>
      </w:r>
      <w:r>
        <w:t xml:space="preserve"> OMA/VCA, B2B, Hoya, Essilor, </w:t>
      </w:r>
      <w:proofErr w:type="spellStart"/>
      <w:r>
        <w:t>Huabo</w:t>
      </w:r>
      <w:proofErr w:type="spellEnd"/>
      <w:r>
        <w:t xml:space="preserve"> are available, but any other format can be added through the plugin-architecture. </w:t>
      </w:r>
    </w:p>
    <w:p w14:paraId="45F7AFFD" w14:textId="273A776F" w:rsidR="000924F7" w:rsidRDefault="000924F7" w:rsidP="001063C6">
      <w:pPr>
        <w:pStyle w:val="ListParagraph"/>
        <w:numPr>
          <w:ilvl w:val="0"/>
          <w:numId w:val="89"/>
        </w:numPr>
      </w:pPr>
      <w:bookmarkStart w:id="309" w:name="OLE_LINK26"/>
      <w:r w:rsidRPr="000924F7">
        <w:rPr>
          <w:b/>
          <w:bCs/>
        </w:rPr>
        <w:t>Download URL</w:t>
      </w:r>
      <w:r>
        <w:t>: the folder, http or ftp address where the system searches for the records to be imported.</w:t>
      </w:r>
    </w:p>
    <w:p w14:paraId="3573A607" w14:textId="5A6DFA48" w:rsidR="000924F7" w:rsidRDefault="000924F7" w:rsidP="001063C6">
      <w:pPr>
        <w:pStyle w:val="ListParagraph"/>
        <w:numPr>
          <w:ilvl w:val="0"/>
          <w:numId w:val="89"/>
        </w:numPr>
      </w:pPr>
      <w:bookmarkStart w:id="310" w:name="OLE_LINK27"/>
      <w:r>
        <w:rPr>
          <w:b/>
          <w:bCs/>
        </w:rPr>
        <w:t>Download transport layer</w:t>
      </w:r>
      <w:r>
        <w:t xml:space="preserve">: how the system should access the files in the </w:t>
      </w:r>
      <w:r w:rsidRPr="000924F7">
        <w:rPr>
          <w:b/>
          <w:bCs/>
        </w:rPr>
        <w:t xml:space="preserve">download </w:t>
      </w:r>
      <w:proofErr w:type="spellStart"/>
      <w:r w:rsidRPr="000924F7">
        <w:rPr>
          <w:b/>
          <w:bCs/>
        </w:rPr>
        <w:t>url</w:t>
      </w:r>
      <w:proofErr w:type="spellEnd"/>
      <w:r>
        <w:rPr>
          <w:b/>
          <w:bCs/>
        </w:rPr>
        <w:t>.</w:t>
      </w:r>
    </w:p>
    <w:bookmarkEnd w:id="310"/>
    <w:p w14:paraId="41C14DBE" w14:textId="482771A6" w:rsidR="000924F7" w:rsidRDefault="000924F7" w:rsidP="001063C6">
      <w:pPr>
        <w:pStyle w:val="ListParagraph"/>
        <w:numPr>
          <w:ilvl w:val="0"/>
          <w:numId w:val="89"/>
        </w:numPr>
      </w:pPr>
      <w:r w:rsidRPr="000924F7">
        <w:rPr>
          <w:b/>
          <w:bCs/>
        </w:rPr>
        <w:lastRenderedPageBreak/>
        <w:t>Upload URL</w:t>
      </w:r>
      <w:r>
        <w:t>: the folder, http or ftp address where the system searches for the records to be exported.</w:t>
      </w:r>
    </w:p>
    <w:p w14:paraId="260381EA" w14:textId="79B15178" w:rsidR="000924F7" w:rsidRPr="00DF53B8" w:rsidRDefault="000924F7" w:rsidP="001063C6">
      <w:pPr>
        <w:pStyle w:val="ListParagraph"/>
        <w:numPr>
          <w:ilvl w:val="0"/>
          <w:numId w:val="89"/>
        </w:numPr>
      </w:pPr>
      <w:r>
        <w:rPr>
          <w:b/>
          <w:bCs/>
        </w:rPr>
        <w:t>Upload transport layer</w:t>
      </w:r>
      <w:r>
        <w:t xml:space="preserve">: how the system should access the files in the </w:t>
      </w:r>
      <w:r>
        <w:rPr>
          <w:b/>
          <w:bCs/>
        </w:rPr>
        <w:t>upload</w:t>
      </w:r>
      <w:r w:rsidRPr="000924F7">
        <w:rPr>
          <w:b/>
          <w:bCs/>
        </w:rPr>
        <w:t xml:space="preserve"> </w:t>
      </w:r>
      <w:proofErr w:type="spellStart"/>
      <w:r w:rsidRPr="000924F7">
        <w:rPr>
          <w:b/>
          <w:bCs/>
        </w:rPr>
        <w:t>url</w:t>
      </w:r>
      <w:proofErr w:type="spellEnd"/>
      <w:r>
        <w:rPr>
          <w:b/>
          <w:bCs/>
        </w:rPr>
        <w:t>.</w:t>
      </w:r>
    </w:p>
    <w:p w14:paraId="6576C272" w14:textId="0509E093" w:rsidR="00A379A4" w:rsidRDefault="00DF53B8" w:rsidP="001063C6">
      <w:pPr>
        <w:pStyle w:val="ListParagraph"/>
        <w:numPr>
          <w:ilvl w:val="0"/>
          <w:numId w:val="89"/>
        </w:numPr>
      </w:pPr>
      <w:proofErr w:type="spellStart"/>
      <w:r>
        <w:rPr>
          <w:rFonts w:hint="eastAsia"/>
          <w:b/>
          <w:bCs/>
        </w:rPr>
        <w:t>E</w:t>
      </w:r>
      <w:r>
        <w:rPr>
          <w:b/>
          <w:bCs/>
        </w:rPr>
        <w:t>diType</w:t>
      </w:r>
      <w:proofErr w:type="spellEnd"/>
      <w:r>
        <w:rPr>
          <w:b/>
          <w:bCs/>
        </w:rPr>
        <w:t xml:space="preserve">: </w:t>
      </w:r>
      <w:r w:rsidRPr="00DF53B8">
        <w:t xml:space="preserve">what kind of EDI to external, </w:t>
      </w:r>
      <w:proofErr w:type="spellStart"/>
      <w:r w:rsidRPr="00DF53B8">
        <w:t>eg.</w:t>
      </w:r>
      <w:proofErr w:type="spellEnd"/>
      <w:r w:rsidRPr="00DF53B8">
        <w:t xml:space="preserve"> Order, Status, </w:t>
      </w:r>
      <w:proofErr w:type="spellStart"/>
      <w:r w:rsidRPr="00DF53B8">
        <w:t>Shippment</w:t>
      </w:r>
      <w:proofErr w:type="spellEnd"/>
      <w:r w:rsidRPr="00DF53B8">
        <w:t>.</w:t>
      </w:r>
    </w:p>
    <w:p w14:paraId="050097BB" w14:textId="2A5DEAF8" w:rsidR="00A379A4" w:rsidRDefault="00A379A4" w:rsidP="00AC224A">
      <w:pPr>
        <w:pStyle w:val="Heading2"/>
      </w:pPr>
      <w:bookmarkStart w:id="311" w:name="_Toc135394506"/>
      <w:bookmarkEnd w:id="309"/>
      <w:r>
        <w:t>EDI Export/Import according each contact</w:t>
      </w:r>
      <w:bookmarkEnd w:id="311"/>
    </w:p>
    <w:p w14:paraId="700C05C8" w14:textId="3A927381" w:rsidR="00A379A4" w:rsidRDefault="00A379A4" w:rsidP="001063C6">
      <w:pPr>
        <w:pStyle w:val="ListParagraph"/>
        <w:numPr>
          <w:ilvl w:val="0"/>
          <w:numId w:val="92"/>
        </w:numPr>
      </w:pPr>
      <w:r>
        <w:rPr>
          <w:rFonts w:hint="eastAsia"/>
        </w:rPr>
        <w:t>I</w:t>
      </w:r>
      <w:r>
        <w:t xml:space="preserve">n the real world, the electronic orders of different customers may come from different platform, data format or even mixing. In </w:t>
      </w:r>
      <w:proofErr w:type="spellStart"/>
      <w:r>
        <w:t>RxOffice</w:t>
      </w:r>
      <w:proofErr w:type="spellEnd"/>
      <w:r>
        <w:t>, the lab can configure EDI credential according to each customer.</w:t>
      </w:r>
    </w:p>
    <w:p w14:paraId="1F65ED03" w14:textId="34CD959D" w:rsidR="00A379A4" w:rsidRDefault="00A379A4" w:rsidP="00A379A4">
      <w:r>
        <w:rPr>
          <w:noProof/>
        </w:rPr>
        <w:drawing>
          <wp:inline distT="0" distB="0" distL="0" distR="0" wp14:anchorId="1E4209BF" wp14:editId="02EF07B1">
            <wp:extent cx="5943600" cy="334327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DF18000" w14:textId="009D43FA" w:rsidR="00824C56" w:rsidRDefault="00824C56" w:rsidP="00A379A4">
      <w:r>
        <w:rPr>
          <w:rFonts w:hint="eastAsia"/>
        </w:rPr>
        <w:t>I</w:t>
      </w:r>
      <w:r>
        <w:t>n customer screen</w:t>
      </w:r>
      <w:r w:rsidRPr="00824C56">
        <w:t xml:space="preserve">, </w:t>
      </w:r>
      <w:proofErr w:type="spellStart"/>
      <w:r w:rsidRPr="00824C56">
        <w:rPr>
          <w:b/>
          <w:bCs/>
        </w:rPr>
        <w:t>EdiImportCredential</w:t>
      </w:r>
      <w:proofErr w:type="spellEnd"/>
      <w:r w:rsidRPr="00824C56">
        <w:t xml:space="preserve"> and </w:t>
      </w:r>
      <w:proofErr w:type="spellStart"/>
      <w:r w:rsidRPr="00824C56">
        <w:rPr>
          <w:b/>
          <w:bCs/>
        </w:rPr>
        <w:t>EdiExportCredential</w:t>
      </w:r>
      <w:proofErr w:type="spellEnd"/>
      <w:r>
        <w:rPr>
          <w:b/>
          <w:bCs/>
        </w:rPr>
        <w:t xml:space="preserve"> </w:t>
      </w:r>
      <w:r w:rsidRPr="00824C56">
        <w:t>are the means of EDI import/export for current customer</w:t>
      </w:r>
      <w:r>
        <w:t>.</w:t>
      </w:r>
    </w:p>
    <w:p w14:paraId="2C456FFD" w14:textId="06B1C759" w:rsidR="00824C56" w:rsidRDefault="00824C56" w:rsidP="001063C6">
      <w:pPr>
        <w:pStyle w:val="ListParagraph"/>
        <w:numPr>
          <w:ilvl w:val="0"/>
          <w:numId w:val="92"/>
        </w:numPr>
      </w:pPr>
      <w:r>
        <w:rPr>
          <w:rFonts w:hint="eastAsia"/>
        </w:rPr>
        <w:t>F</w:t>
      </w:r>
      <w:r>
        <w:t xml:space="preserve">or status uploading, the lab can set “Condition” to have current EDI is only used with stratifying the </w:t>
      </w:r>
      <w:proofErr w:type="spellStart"/>
      <w:r>
        <w:t>conditoin</w:t>
      </w:r>
      <w:proofErr w:type="spellEnd"/>
    </w:p>
    <w:p w14:paraId="4E773129" w14:textId="75C9781E" w:rsidR="00824C56" w:rsidRDefault="00824C56" w:rsidP="00A379A4">
      <w:r>
        <w:rPr>
          <w:noProof/>
        </w:rPr>
        <w:drawing>
          <wp:inline distT="0" distB="0" distL="0" distR="0" wp14:anchorId="37E7048D" wp14:editId="2706D63D">
            <wp:extent cx="5943600" cy="15430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1543050"/>
                    </a:xfrm>
                    <a:prstGeom prst="rect">
                      <a:avLst/>
                    </a:prstGeom>
                    <a:noFill/>
                    <a:ln>
                      <a:noFill/>
                    </a:ln>
                  </pic:spPr>
                </pic:pic>
              </a:graphicData>
            </a:graphic>
          </wp:inline>
        </w:drawing>
      </w:r>
    </w:p>
    <w:p w14:paraId="4D11FE60" w14:textId="3BF0346E" w:rsidR="00824C56" w:rsidRPr="00A379A4" w:rsidRDefault="00824C56" w:rsidP="00A379A4">
      <w:proofErr w:type="spellStart"/>
      <w:r>
        <w:rPr>
          <w:rFonts w:hint="eastAsia"/>
        </w:rPr>
        <w:lastRenderedPageBreak/>
        <w:t>E</w:t>
      </w:r>
      <w:r>
        <w:t>g.</w:t>
      </w:r>
      <w:proofErr w:type="spellEnd"/>
      <w:r>
        <w:t xml:space="preserve">  </w:t>
      </w:r>
      <w:proofErr w:type="spellStart"/>
      <w:r>
        <w:t>Conditoin</w:t>
      </w:r>
      <w:proofErr w:type="spellEnd"/>
      <w:r>
        <w:t xml:space="preserve"> : </w:t>
      </w:r>
      <w:r w:rsidRPr="00824C56">
        <w:rPr>
          <w:b/>
          <w:bCs/>
        </w:rPr>
        <w:t>“</w:t>
      </w:r>
      <w:proofErr w:type="spellStart"/>
      <w:r w:rsidRPr="00824C56">
        <w:rPr>
          <w:b/>
          <w:bCs/>
        </w:rPr>
        <w:t>Customer.Id</w:t>
      </w:r>
      <w:proofErr w:type="spellEnd"/>
      <w:r w:rsidRPr="00824C56">
        <w:rPr>
          <w:b/>
          <w:bCs/>
        </w:rPr>
        <w:t xml:space="preserve"> = 594 or </w:t>
      </w:r>
      <w:proofErr w:type="spellStart"/>
      <w:r w:rsidRPr="00824C56">
        <w:rPr>
          <w:b/>
          <w:bCs/>
        </w:rPr>
        <w:t>Customer.Id</w:t>
      </w:r>
      <w:proofErr w:type="spellEnd"/>
      <w:r w:rsidRPr="00824C56">
        <w:rPr>
          <w:b/>
          <w:bCs/>
        </w:rPr>
        <w:t xml:space="preserve"> = 111”</w:t>
      </w:r>
      <w:r>
        <w:rPr>
          <w:b/>
          <w:bCs/>
        </w:rPr>
        <w:t xml:space="preserve"> </w:t>
      </w:r>
      <w:r w:rsidRPr="00824C56">
        <w:t>means only order’s customer Id equal 594 or 111, The programs export these orders to this status uploading EDI</w:t>
      </w:r>
    </w:p>
    <w:p w14:paraId="74E5CA8D" w14:textId="2181A0C0" w:rsidR="00AC224A" w:rsidRDefault="00AC224A" w:rsidP="00AC224A">
      <w:pPr>
        <w:pStyle w:val="Heading2"/>
      </w:pPr>
      <w:bookmarkStart w:id="312" w:name="_Toc135394507"/>
      <w:r>
        <w:rPr>
          <w:rFonts w:hint="eastAsia"/>
        </w:rPr>
        <w:t>E</w:t>
      </w:r>
      <w:r>
        <w:t>di Mapping</w:t>
      </w:r>
      <w:bookmarkEnd w:id="312"/>
    </w:p>
    <w:p w14:paraId="2E98884C" w14:textId="0D40AA0B" w:rsidR="00AC224A" w:rsidRDefault="00AC224A" w:rsidP="00AC224A">
      <w:pPr>
        <w:rPr>
          <w:lang w:eastAsia="zh-CN"/>
        </w:rPr>
      </w:pPr>
      <w:r>
        <w:rPr>
          <w:lang w:eastAsia="zh-CN"/>
        </w:rPr>
        <w:t>There is no uniform standard naming convention in the lens industry which can make system integration a tedious and error prone task.</w:t>
      </w:r>
    </w:p>
    <w:p w14:paraId="2CB195DD" w14:textId="77777777" w:rsidR="00AC224A" w:rsidRDefault="00AC224A" w:rsidP="00AC224A">
      <w:pPr>
        <w:rPr>
          <w:lang w:eastAsia="zh-CN"/>
        </w:rPr>
      </w:pPr>
      <w:r>
        <w:rPr>
          <w:lang w:eastAsia="zh-CN"/>
        </w:rPr>
        <w:t xml:space="preserve">The matching of your product with name </w:t>
      </w:r>
      <w:r w:rsidRPr="00D35376">
        <w:rPr>
          <w:b/>
          <w:bCs/>
          <w:lang w:eastAsia="zh-CN"/>
        </w:rPr>
        <w:t>ABC</w:t>
      </w:r>
      <w:r>
        <w:rPr>
          <w:lang w:eastAsia="zh-CN"/>
        </w:rPr>
        <w:t xml:space="preserve"> to the same product (but with name </w:t>
      </w:r>
      <w:r w:rsidRPr="00D35376">
        <w:rPr>
          <w:b/>
          <w:bCs/>
          <w:lang w:eastAsia="zh-CN"/>
        </w:rPr>
        <w:t>XYZ</w:t>
      </w:r>
      <w:r>
        <w:rPr>
          <w:lang w:eastAsia="zh-CN"/>
        </w:rPr>
        <w:t>) at the suppliers end, is called product mapping. The system has a feature “EDI Mapping” which allows, supplier specific, bi-directional  matching of ABC to XYZ. Once settings are done, all EDI operation will follow the settings automatically. Navigate to “</w:t>
      </w:r>
      <w:proofErr w:type="spellStart"/>
      <w:r>
        <w:rPr>
          <w:lang w:eastAsia="zh-CN"/>
        </w:rPr>
        <w:t>E</w:t>
      </w:r>
      <w:r>
        <w:rPr>
          <w:rFonts w:hint="eastAsia"/>
          <w:lang w:eastAsia="zh-CN"/>
        </w:rPr>
        <w:t>DI</w:t>
      </w:r>
      <w:r>
        <w:rPr>
          <w:lang w:eastAsia="zh-CN"/>
        </w:rPr>
        <w:t>Mapping</w:t>
      </w:r>
      <w:proofErr w:type="spellEnd"/>
      <w:r>
        <w:rPr>
          <w:lang w:eastAsia="zh-CN"/>
        </w:rPr>
        <w:t>” screen:</w:t>
      </w:r>
    </w:p>
    <w:p w14:paraId="33CF195A" w14:textId="77777777" w:rsidR="00AC224A" w:rsidRDefault="00AC224A" w:rsidP="00AC224A">
      <w:pPr>
        <w:rPr>
          <w:lang w:eastAsia="zh-CN"/>
        </w:rPr>
      </w:pPr>
      <w:r>
        <w:rPr>
          <w:noProof/>
        </w:rPr>
        <w:drawing>
          <wp:inline distT="0" distB="0" distL="0" distR="0" wp14:anchorId="691EDE98" wp14:editId="4C5599D5">
            <wp:extent cx="5258070" cy="466749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58070" cy="4667490"/>
                    </a:xfrm>
                    <a:prstGeom prst="rect">
                      <a:avLst/>
                    </a:prstGeom>
                  </pic:spPr>
                </pic:pic>
              </a:graphicData>
            </a:graphic>
          </wp:inline>
        </w:drawing>
      </w:r>
    </w:p>
    <w:p w14:paraId="2B0C51E9" w14:textId="77777777" w:rsidR="00AC224A" w:rsidRDefault="00AC224A" w:rsidP="00AC224A">
      <w:pPr>
        <w:rPr>
          <w:lang w:eastAsia="zh-CN"/>
        </w:rPr>
      </w:pPr>
      <w:r>
        <w:rPr>
          <w:rFonts w:hint="eastAsia"/>
          <w:lang w:eastAsia="zh-CN"/>
        </w:rPr>
        <w:t>C</w:t>
      </w:r>
      <w:r>
        <w:rPr>
          <w:lang w:eastAsia="zh-CN"/>
        </w:rPr>
        <w:t>olumns explanation:</w:t>
      </w:r>
    </w:p>
    <w:p w14:paraId="12AF24AD" w14:textId="77777777" w:rsidR="00AC224A" w:rsidRDefault="00AC224A" w:rsidP="00AC224A">
      <w:pPr>
        <w:rPr>
          <w:lang w:eastAsia="zh-CN"/>
        </w:rPr>
      </w:pPr>
      <w:r>
        <w:rPr>
          <w:lang w:eastAsia="zh-CN"/>
        </w:rPr>
        <w:t>*</w:t>
      </w:r>
      <w:proofErr w:type="spellStart"/>
      <w:r w:rsidRPr="00D35376">
        <w:rPr>
          <w:b/>
          <w:bCs/>
          <w:lang w:eastAsia="zh-CN"/>
        </w:rPr>
        <w:t>ContactId</w:t>
      </w:r>
      <w:proofErr w:type="spellEnd"/>
      <w:r>
        <w:rPr>
          <w:lang w:eastAsia="zh-CN"/>
        </w:rPr>
        <w:t>: The external system, it can be a supplier, shipper, customer</w:t>
      </w:r>
    </w:p>
    <w:p w14:paraId="641EA9D5" w14:textId="77777777" w:rsidR="00AC224A" w:rsidRDefault="00AC224A" w:rsidP="00AC224A">
      <w:pPr>
        <w:rPr>
          <w:lang w:eastAsia="zh-CN"/>
        </w:rPr>
      </w:pPr>
      <w:proofErr w:type="spellStart"/>
      <w:r w:rsidRPr="00D35376">
        <w:rPr>
          <w:b/>
          <w:bCs/>
          <w:lang w:eastAsia="zh-CN"/>
        </w:rPr>
        <w:t>RxOffice</w:t>
      </w:r>
      <w:r w:rsidRPr="00D35376">
        <w:rPr>
          <w:rFonts w:hint="eastAsia"/>
          <w:b/>
          <w:bCs/>
          <w:lang w:eastAsia="zh-CN"/>
        </w:rPr>
        <w:t>System</w:t>
      </w:r>
      <w:r w:rsidRPr="00D35376">
        <w:rPr>
          <w:b/>
          <w:bCs/>
          <w:lang w:eastAsia="zh-CN"/>
        </w:rPr>
        <w:t>Code</w:t>
      </w:r>
      <w:proofErr w:type="spellEnd"/>
      <w:r>
        <w:rPr>
          <w:lang w:eastAsia="zh-CN"/>
        </w:rPr>
        <w:t xml:space="preserve">: The code of retail item or code of product in </w:t>
      </w:r>
      <w:proofErr w:type="spellStart"/>
      <w:r>
        <w:rPr>
          <w:lang w:eastAsia="zh-CN"/>
        </w:rPr>
        <w:t>Rxoffice</w:t>
      </w:r>
      <w:proofErr w:type="spellEnd"/>
      <w:r>
        <w:rPr>
          <w:lang w:eastAsia="zh-CN"/>
        </w:rPr>
        <w:t xml:space="preserve"> system</w:t>
      </w:r>
    </w:p>
    <w:p w14:paraId="076637EF" w14:textId="77777777" w:rsidR="00AC224A" w:rsidRPr="00516769" w:rsidRDefault="00AC224A" w:rsidP="00AC224A">
      <w:pPr>
        <w:rPr>
          <w:lang w:eastAsia="zh-CN"/>
        </w:rPr>
      </w:pPr>
      <w:proofErr w:type="spellStart"/>
      <w:r w:rsidRPr="00D35376">
        <w:rPr>
          <w:rFonts w:hint="eastAsia"/>
          <w:b/>
          <w:bCs/>
          <w:lang w:eastAsia="zh-CN"/>
        </w:rPr>
        <w:t>E</w:t>
      </w:r>
      <w:r w:rsidRPr="00D35376">
        <w:rPr>
          <w:b/>
          <w:bCs/>
          <w:lang w:eastAsia="zh-CN"/>
        </w:rPr>
        <w:t>xternalSystemCode</w:t>
      </w:r>
      <w:proofErr w:type="spellEnd"/>
      <w:r>
        <w:rPr>
          <w:lang w:eastAsia="zh-CN"/>
        </w:rPr>
        <w:t>:  The corresponding code in the external system</w:t>
      </w:r>
    </w:p>
    <w:p w14:paraId="777C8059" w14:textId="77777777" w:rsidR="00AC224A" w:rsidRDefault="00AC224A" w:rsidP="00AC224A">
      <w:pPr>
        <w:rPr>
          <w:lang w:eastAsia="zh-CN"/>
        </w:rPr>
      </w:pPr>
      <w:r>
        <w:rPr>
          <w:lang w:eastAsia="zh-CN"/>
        </w:rPr>
        <w:lastRenderedPageBreak/>
        <w:t>“*” columns mean no constrain on this column if it is absent</w:t>
      </w:r>
    </w:p>
    <w:p w14:paraId="7E54BCD5" w14:textId="77777777" w:rsidR="00AC224A" w:rsidRPr="00713C5B" w:rsidRDefault="00AC224A" w:rsidP="00AC224A">
      <w:pPr>
        <w:rPr>
          <w:lang w:eastAsia="zh-CN"/>
        </w:rPr>
      </w:pPr>
      <w:r>
        <w:rPr>
          <w:lang w:eastAsia="zh-CN"/>
        </w:rPr>
        <w:t xml:space="preserve">To create the mapping entries </w:t>
      </w:r>
      <w:r w:rsidRPr="000118CA">
        <w:rPr>
          <w:b/>
          <w:bCs/>
          <w:lang w:eastAsia="zh-CN"/>
        </w:rPr>
        <w:t>quickly</w:t>
      </w:r>
      <w:r>
        <w:rPr>
          <w:lang w:eastAsia="zh-CN"/>
        </w:rPr>
        <w:t xml:space="preserve">, open Inventory and right-click the products and select the . The system </w:t>
      </w:r>
      <w:proofErr w:type="spellStart"/>
      <w:r>
        <w:rPr>
          <w:lang w:eastAsia="zh-CN"/>
        </w:rPr>
        <w:t>can not</w:t>
      </w:r>
      <w:proofErr w:type="spellEnd"/>
      <w:r>
        <w:rPr>
          <w:lang w:eastAsia="zh-CN"/>
        </w:rPr>
        <w:t xml:space="preserve"> know the name at the suppliers end, so these must be entered manually but it saves you the time of creating the mapping entries manually.</w:t>
      </w:r>
    </w:p>
    <w:p w14:paraId="547D51F2" w14:textId="77777777" w:rsidR="00AC224A" w:rsidRPr="00AC224A" w:rsidRDefault="00AC224A" w:rsidP="00AC224A"/>
    <w:p w14:paraId="0566C59D" w14:textId="23417CF4" w:rsidR="006A00F5" w:rsidRDefault="006A00F5" w:rsidP="008310D1">
      <w:pPr>
        <w:pStyle w:val="Heading1"/>
      </w:pPr>
      <w:bookmarkStart w:id="313" w:name="_Toc135394508"/>
      <w:r>
        <w:t>Plugin</w:t>
      </w:r>
      <w:bookmarkEnd w:id="313"/>
    </w:p>
    <w:p w14:paraId="52B7DDF1" w14:textId="77777777" w:rsidR="006A00F5" w:rsidRDefault="006A00F5" w:rsidP="006A00F5">
      <w:pPr>
        <w:spacing w:line="288" w:lineRule="auto"/>
        <w:jc w:val="both"/>
      </w:pPr>
      <w:r>
        <w:t xml:space="preserve">In the systems root folder, locate </w:t>
      </w:r>
      <w:r>
        <w:rPr>
          <w:b/>
        </w:rPr>
        <w:t>RxOffice.Plugin.xml</w:t>
      </w:r>
      <w:r>
        <w:t xml:space="preserve">. You can edit it with notepad. Which </w:t>
      </w:r>
      <w:proofErr w:type="spellStart"/>
      <w:r>
        <w:t>dll's</w:t>
      </w:r>
      <w:proofErr w:type="spellEnd"/>
      <w:r>
        <w:t xml:space="preserve"> to be used for a specific task (can be chained), is specified in this file.</w:t>
      </w:r>
    </w:p>
    <w:p w14:paraId="72CA5272" w14:textId="77777777" w:rsidR="006A00F5" w:rsidRDefault="000C6A21" w:rsidP="006A00F5">
      <w:pPr>
        <w:shd w:val="clear" w:color="auto" w:fill="FFFFFF"/>
        <w:spacing w:after="0" w:line="240" w:lineRule="auto"/>
        <w:rPr>
          <w:color w:val="38761D"/>
          <w:sz w:val="36"/>
          <w:szCs w:val="36"/>
          <w:u w:val="single"/>
        </w:rPr>
      </w:pPr>
      <w:hyperlink r:id="rId256">
        <w:r w:rsidR="006A00F5">
          <w:rPr>
            <w:color w:val="38761D"/>
            <w:sz w:val="36"/>
            <w:szCs w:val="36"/>
            <w:u w:val="single"/>
          </w:rPr>
          <w:t>How to write a plugin for </w:t>
        </w:r>
        <w:proofErr w:type="spellStart"/>
      </w:hyperlink>
      <w:r w:rsidR="006A00F5">
        <w:rPr>
          <w:color w:val="38761D"/>
          <w:sz w:val="36"/>
          <w:szCs w:val="36"/>
          <w:u w:val="single"/>
        </w:rPr>
        <w:t>RxOffice</w:t>
      </w:r>
      <w:proofErr w:type="spellEnd"/>
    </w:p>
    <w:p w14:paraId="56C9CED5" w14:textId="77777777" w:rsidR="006A00F5" w:rsidRPr="006C1730" w:rsidRDefault="006A00F5" w:rsidP="006A00F5">
      <w:r w:rsidRPr="006C1730">
        <w:rPr>
          <w:highlight w:val="white"/>
        </w:rPr>
        <w:t xml:space="preserve">Plugins are software components used to extend the functionality of the system. </w:t>
      </w:r>
      <w:r w:rsidRPr="006C1730">
        <w:t>They enable </w:t>
      </w:r>
      <w:hyperlink r:id="rId257" w:tooltip="Third-party developer" w:history="1">
        <w:r w:rsidRPr="006C1730">
          <w:rPr>
            <w:rStyle w:val="Hyperlink"/>
          </w:rPr>
          <w:t>third-party developers</w:t>
        </w:r>
      </w:hyperlink>
      <w:r w:rsidRPr="006C1730">
        <w:t xml:space="preserve"> to create abilities which extend an application. </w:t>
      </w:r>
    </w:p>
    <w:p w14:paraId="17109F1E" w14:textId="77777777" w:rsidR="006A00F5" w:rsidRPr="006C1730" w:rsidRDefault="006A00F5" w:rsidP="006A00F5">
      <w:pPr>
        <w:rPr>
          <w:highlight w:val="white"/>
        </w:rPr>
      </w:pPr>
      <w:r w:rsidRPr="006C1730">
        <w:rPr>
          <w:highlight w:val="white"/>
        </w:rPr>
        <w:t>The system has several types of plugins. For example, export methods (such as OMA), base curve selection providers, price computation methods, and many others. Contact technical support to see if someone has already created a plugin that suits your needs. If not, this article will guide you through the process of creating your own plugin.</w:t>
      </w:r>
    </w:p>
    <w:p w14:paraId="73B4FE4A" w14:textId="77777777" w:rsidR="006A00F5" w:rsidRPr="006C1730" w:rsidRDefault="006A00F5" w:rsidP="006A00F5">
      <w:r w:rsidRPr="006C1730">
        <w:t xml:space="preserve">First thing you need to do is to create a new "Class Library" project in the solution. It's a good practice to place all plugins into \Plugins directory in the root of your solution. </w:t>
      </w:r>
    </w:p>
    <w:p w14:paraId="018C4629" w14:textId="77777777" w:rsidR="006A00F5" w:rsidRPr="00060F91" w:rsidRDefault="006A00F5" w:rsidP="006A00F5">
      <w:r w:rsidRPr="00060F91">
        <w:rPr>
          <w:noProof/>
        </w:rPr>
        <w:drawing>
          <wp:anchor distT="0" distB="0" distL="114300" distR="114300" simplePos="0" relativeHeight="251714560" behindDoc="0" locked="0" layoutInCell="1" allowOverlap="1" wp14:anchorId="7EC4E2EC" wp14:editId="0AFB6FA7">
            <wp:simplePos x="0" y="0"/>
            <wp:positionH relativeFrom="column">
              <wp:posOffset>218364</wp:posOffset>
            </wp:positionH>
            <wp:positionV relativeFrom="paragraph">
              <wp:posOffset>0</wp:posOffset>
            </wp:positionV>
            <wp:extent cx="5731510" cy="3128645"/>
            <wp:effectExtent l="0" t="0" r="2540" b="0"/>
            <wp:wrapTopAndBottom/>
            <wp:docPr id="4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58">
                      <a:extLst>
                        <a:ext uri="{28A0092B-C50C-407E-A947-70E740481C1C}">
                          <a14:useLocalDpi xmlns:a14="http://schemas.microsoft.com/office/drawing/2010/main" val="0"/>
                        </a:ext>
                      </a:extLst>
                    </a:blip>
                    <a:srcRect/>
                    <a:stretch>
                      <a:fillRect/>
                    </a:stretch>
                  </pic:blipFill>
                  <pic:spPr>
                    <a:xfrm>
                      <a:off x="0" y="0"/>
                      <a:ext cx="5731510" cy="3128645"/>
                    </a:xfrm>
                    <a:prstGeom prst="rect">
                      <a:avLst/>
                    </a:prstGeom>
                    <a:ln/>
                  </pic:spPr>
                </pic:pic>
              </a:graphicData>
            </a:graphic>
          </wp:anchor>
        </w:drawing>
      </w:r>
      <w:r w:rsidRPr="00060F91">
        <w:t>Add a reference to RXOffice.Plugin.dll</w:t>
      </w:r>
    </w:p>
    <w:p w14:paraId="7D6C4E4F" w14:textId="77777777" w:rsidR="006A00F5" w:rsidRPr="00060F91" w:rsidRDefault="006A00F5" w:rsidP="006A00F5">
      <w:r w:rsidRPr="00060F91">
        <w:rPr>
          <w:noProof/>
        </w:rPr>
        <w:lastRenderedPageBreak/>
        <w:drawing>
          <wp:inline distT="0" distB="0" distL="0" distR="0" wp14:anchorId="2B4500D5" wp14:editId="6AF70307">
            <wp:extent cx="2543175" cy="1200150"/>
            <wp:effectExtent l="0" t="0" r="0" b="0"/>
            <wp:docPr id="4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59"/>
                    <a:srcRect/>
                    <a:stretch>
                      <a:fillRect/>
                    </a:stretch>
                  </pic:blipFill>
                  <pic:spPr>
                    <a:xfrm>
                      <a:off x="0" y="0"/>
                      <a:ext cx="2543175" cy="1200150"/>
                    </a:xfrm>
                    <a:prstGeom prst="rect">
                      <a:avLst/>
                    </a:prstGeom>
                    <a:ln/>
                  </pic:spPr>
                </pic:pic>
              </a:graphicData>
            </a:graphic>
          </wp:inline>
        </w:drawing>
      </w:r>
    </w:p>
    <w:p w14:paraId="3F052E7A" w14:textId="77777777" w:rsidR="006A00F5" w:rsidRPr="00060F91" w:rsidRDefault="006A00F5" w:rsidP="006A00F5">
      <w:r w:rsidRPr="00060F91">
        <w:t>Implement the Interface.  For more technical details, please contact our support team.</w:t>
      </w:r>
    </w:p>
    <w:p w14:paraId="70022A69" w14:textId="77777777" w:rsidR="005A443F" w:rsidRPr="005A443F" w:rsidRDefault="005A443F" w:rsidP="005A443F"/>
    <w:p w14:paraId="1E21F44F" w14:textId="77777777" w:rsidR="00A56373" w:rsidRDefault="00A56373" w:rsidP="008310D1">
      <w:pPr>
        <w:pStyle w:val="Heading1"/>
      </w:pPr>
      <w:bookmarkStart w:id="314" w:name="_Toc135394509"/>
      <w:r>
        <w:t>Job data adjustment</w:t>
      </w:r>
      <w:bookmarkEnd w:id="314"/>
    </w:p>
    <w:p w14:paraId="17A63F69" w14:textId="77777777" w:rsidR="00A56373" w:rsidRPr="00A56373" w:rsidRDefault="00A56373" w:rsidP="00A56373">
      <w:r>
        <w:rPr>
          <w:noProof/>
        </w:rPr>
        <w:drawing>
          <wp:anchor distT="0" distB="0" distL="114300" distR="114300" simplePos="0" relativeHeight="251729920" behindDoc="0" locked="0" layoutInCell="1" allowOverlap="1" wp14:anchorId="58F40A67" wp14:editId="213C0793">
            <wp:simplePos x="0" y="0"/>
            <wp:positionH relativeFrom="column">
              <wp:posOffset>220980</wp:posOffset>
            </wp:positionH>
            <wp:positionV relativeFrom="paragraph">
              <wp:posOffset>660400</wp:posOffset>
            </wp:positionV>
            <wp:extent cx="4754880" cy="2971800"/>
            <wp:effectExtent l="0" t="0" r="7620" b="0"/>
            <wp:wrapTopAndBottom/>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54880" cy="2971800"/>
                    </a:xfrm>
                    <a:prstGeom prst="rect">
                      <a:avLst/>
                    </a:prstGeom>
                    <a:noFill/>
                    <a:ln>
                      <a:noFill/>
                    </a:ln>
                  </pic:spPr>
                </pic:pic>
              </a:graphicData>
            </a:graphic>
          </wp:anchor>
        </w:drawing>
      </w:r>
      <w:r>
        <w:t>The calculation is done automatically on saving or when you click the “calculate” button. In some case you may want to override the automatic block ring selection or the final thickness. Click the “Edit job data” icon and enter the new data. To calculate the new SVAL for a different block ring, click the “</w:t>
      </w:r>
      <w:r>
        <w:rPr>
          <w:b/>
        </w:rPr>
        <w:t>Ca</w:t>
      </w:r>
      <w:r w:rsidRPr="00A56373">
        <w:rPr>
          <w:b/>
        </w:rPr>
        <w:t>lc</w:t>
      </w:r>
      <w:r>
        <w:t xml:space="preserve">” button. You can also change the SVAL directly. Click the </w:t>
      </w:r>
      <w:r w:rsidRPr="00A56373">
        <w:rPr>
          <w:b/>
        </w:rPr>
        <w:t>Save</w:t>
      </w:r>
      <w:r>
        <w:t xml:space="preserve"> button to commit the change to the job.</w:t>
      </w:r>
    </w:p>
    <w:p w14:paraId="5FDB6846" w14:textId="77777777" w:rsidR="00D003F2" w:rsidRDefault="0033710C" w:rsidP="008310D1">
      <w:pPr>
        <w:pStyle w:val="Heading1"/>
      </w:pPr>
      <w:bookmarkStart w:id="315" w:name="_Toc135394510"/>
      <w:r>
        <w:t>Shape Adjustment</w:t>
      </w:r>
      <w:bookmarkEnd w:id="315"/>
    </w:p>
    <w:p w14:paraId="7F3C2A0E" w14:textId="77777777" w:rsidR="00D003F2" w:rsidRDefault="0033710C">
      <w:pPr>
        <w:spacing w:line="288" w:lineRule="auto"/>
        <w:jc w:val="both"/>
      </w:pPr>
      <w:proofErr w:type="spellStart"/>
      <w:r>
        <w:t>RxOffice</w:t>
      </w:r>
      <w:proofErr w:type="spellEnd"/>
      <w:r>
        <w:t xml:space="preserve"> offers a power full feature for shape adjustment. Here is the overview of shape adjustment user screen.</w:t>
      </w:r>
    </w:p>
    <w:p w14:paraId="4226591E" w14:textId="77777777" w:rsidR="00D003F2" w:rsidRDefault="0033710C">
      <w:pPr>
        <w:spacing w:line="288" w:lineRule="auto"/>
        <w:rPr>
          <w:i/>
        </w:rPr>
      </w:pPr>
      <w:r>
        <w:rPr>
          <w:noProof/>
        </w:rPr>
        <w:lastRenderedPageBreak/>
        <w:drawing>
          <wp:anchor distT="0" distB="0" distL="114300" distR="114300" simplePos="0" relativeHeight="251718656" behindDoc="0" locked="0" layoutInCell="1" hidden="0" allowOverlap="1" wp14:anchorId="20117613" wp14:editId="16FB58C3">
            <wp:simplePos x="0" y="0"/>
            <wp:positionH relativeFrom="margin">
              <wp:posOffset>0</wp:posOffset>
            </wp:positionH>
            <wp:positionV relativeFrom="paragraph">
              <wp:posOffset>-3809</wp:posOffset>
            </wp:positionV>
            <wp:extent cx="5790565" cy="2627630"/>
            <wp:effectExtent l="0" t="0" r="0" b="0"/>
            <wp:wrapTopAndBottom distT="0" distB="0"/>
            <wp:docPr id="75"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261"/>
                    <a:srcRect/>
                    <a:stretch>
                      <a:fillRect/>
                    </a:stretch>
                  </pic:blipFill>
                  <pic:spPr>
                    <a:xfrm>
                      <a:off x="0" y="0"/>
                      <a:ext cx="5790565" cy="2627630"/>
                    </a:xfrm>
                    <a:prstGeom prst="rect">
                      <a:avLst/>
                    </a:prstGeom>
                    <a:ln/>
                  </pic:spPr>
                </pic:pic>
              </a:graphicData>
            </a:graphic>
          </wp:anchor>
        </w:drawing>
      </w:r>
    </w:p>
    <w:p w14:paraId="54359B74" w14:textId="77777777" w:rsidR="00D003F2" w:rsidRDefault="0033710C">
      <w:pPr>
        <w:spacing w:line="288" w:lineRule="auto"/>
      </w:pPr>
      <w:r>
        <w:rPr>
          <w:i/>
        </w:rPr>
        <w:t>Preview</w:t>
      </w:r>
    </w:p>
    <w:p w14:paraId="27999CE4" w14:textId="77777777" w:rsidR="00D003F2" w:rsidRDefault="0033710C">
      <w:pPr>
        <w:spacing w:line="288" w:lineRule="auto"/>
        <w:rPr>
          <w:i/>
        </w:rPr>
      </w:pPr>
      <w:r>
        <w:t xml:space="preserve">"Preview section" illustrates the resultant immediately after adjustment. </w:t>
      </w:r>
    </w:p>
    <w:p w14:paraId="4B2491F2" w14:textId="77777777" w:rsidR="00D003F2" w:rsidRDefault="0033710C">
      <w:pPr>
        <w:spacing w:line="288" w:lineRule="auto"/>
      </w:pPr>
      <w:r>
        <w:rPr>
          <w:i/>
        </w:rPr>
        <w:t>Shape Control Panel</w:t>
      </w:r>
    </w:p>
    <w:p w14:paraId="54FFD6D1" w14:textId="77777777" w:rsidR="00D003F2" w:rsidRDefault="0033710C">
      <w:pPr>
        <w:spacing w:line="288" w:lineRule="auto"/>
        <w:jc w:val="both"/>
      </w:pPr>
      <w:r>
        <w:t>Shape Control Panel offers below features:</w:t>
      </w:r>
    </w:p>
    <w:p w14:paraId="75E0EAF6" w14:textId="77777777" w:rsidR="00D003F2" w:rsidRDefault="0033710C">
      <w:pPr>
        <w:spacing w:line="288" w:lineRule="auto"/>
        <w:jc w:val="both"/>
      </w:pPr>
      <w:r>
        <w:t xml:space="preserve">shape size adjustment in up, down, left, right direction </w:t>
      </w:r>
    </w:p>
    <w:p w14:paraId="50A2D3CE" w14:textId="77777777" w:rsidR="00D003F2" w:rsidRDefault="0033710C">
      <w:pPr>
        <w:numPr>
          <w:ilvl w:val="0"/>
          <w:numId w:val="19"/>
        </w:numPr>
        <w:spacing w:line="288" w:lineRule="auto"/>
        <w:jc w:val="both"/>
      </w:pPr>
      <w:r>
        <w:t>Radius scaling</w:t>
      </w:r>
    </w:p>
    <w:p w14:paraId="11A46A2B" w14:textId="77777777" w:rsidR="00D003F2" w:rsidRDefault="0033710C">
      <w:pPr>
        <w:numPr>
          <w:ilvl w:val="0"/>
          <w:numId w:val="19"/>
        </w:numPr>
        <w:spacing w:line="288" w:lineRule="auto"/>
        <w:jc w:val="both"/>
      </w:pPr>
      <w:r>
        <w:t>Shape rotation</w:t>
      </w:r>
    </w:p>
    <w:p w14:paraId="6B89AF69" w14:textId="77777777" w:rsidR="00D003F2" w:rsidRDefault="0033710C">
      <w:pPr>
        <w:spacing w:line="288" w:lineRule="auto"/>
        <w:jc w:val="both"/>
      </w:pPr>
      <w:r>
        <w:t>Example #1 let us say we want to make height of right shape 3mm longer on bottom section. We enter 3 in "Down" textbox and select "Right" for side. Then click "adjust" button.</w:t>
      </w:r>
    </w:p>
    <w:p w14:paraId="1C1B4D67" w14:textId="77777777" w:rsidR="00D003F2" w:rsidRDefault="0033710C">
      <w:pPr>
        <w:widowControl w:val="0"/>
        <w:spacing w:after="0"/>
        <w:ind w:left="540"/>
        <w:rPr>
          <w:rFonts w:ascii="Arimo" w:eastAsia="Arimo" w:hAnsi="Arimo" w:cs="Arimo"/>
        </w:rPr>
      </w:pPr>
      <w:r>
        <w:rPr>
          <w:noProof/>
        </w:rPr>
        <w:drawing>
          <wp:anchor distT="0" distB="0" distL="114300" distR="114300" simplePos="0" relativeHeight="251719680" behindDoc="0" locked="0" layoutInCell="1" hidden="0" allowOverlap="1" wp14:anchorId="5B56F1A8" wp14:editId="4388F9D2">
            <wp:simplePos x="0" y="0"/>
            <wp:positionH relativeFrom="margin">
              <wp:posOffset>400050</wp:posOffset>
            </wp:positionH>
            <wp:positionV relativeFrom="paragraph">
              <wp:posOffset>116840</wp:posOffset>
            </wp:positionV>
            <wp:extent cx="5137785" cy="1415415"/>
            <wp:effectExtent l="0" t="0" r="0" b="0"/>
            <wp:wrapTopAndBottom distT="0" distB="0"/>
            <wp:docPr id="127"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62"/>
                    <a:srcRect/>
                    <a:stretch>
                      <a:fillRect/>
                    </a:stretch>
                  </pic:blipFill>
                  <pic:spPr>
                    <a:xfrm>
                      <a:off x="0" y="0"/>
                      <a:ext cx="5137785" cy="1415415"/>
                    </a:xfrm>
                    <a:prstGeom prst="rect">
                      <a:avLst/>
                    </a:prstGeom>
                    <a:ln/>
                  </pic:spPr>
                </pic:pic>
              </a:graphicData>
            </a:graphic>
          </wp:anchor>
        </w:drawing>
      </w:r>
    </w:p>
    <w:p w14:paraId="5E751E71" w14:textId="77777777" w:rsidR="00D003F2" w:rsidRDefault="0033710C">
      <w:pPr>
        <w:widowControl w:val="0"/>
        <w:spacing w:after="0"/>
      </w:pPr>
      <w:r>
        <w:t xml:space="preserve">Example #2, It is very often shape size is smaller than physical frame, </w:t>
      </w:r>
    </w:p>
    <w:p w14:paraId="4E1DAD77" w14:textId="77777777" w:rsidR="00D003F2" w:rsidRDefault="0033710C">
      <w:pPr>
        <w:widowControl w:val="0"/>
        <w:spacing w:after="0"/>
        <w:ind w:left="540"/>
        <w:rPr>
          <w:rFonts w:ascii="SimSun" w:eastAsia="SimSun" w:hAnsi="SimSun" w:cs="SimSun"/>
        </w:rPr>
      </w:pPr>
      <w:r>
        <w:rPr>
          <w:noProof/>
        </w:rPr>
        <w:lastRenderedPageBreak/>
        <w:drawing>
          <wp:anchor distT="0" distB="0" distL="114300" distR="114300" simplePos="0" relativeHeight="251720704" behindDoc="0" locked="0" layoutInCell="1" hidden="0" allowOverlap="1" wp14:anchorId="56C45922" wp14:editId="78E4C3FA">
            <wp:simplePos x="0" y="0"/>
            <wp:positionH relativeFrom="margin">
              <wp:posOffset>457200</wp:posOffset>
            </wp:positionH>
            <wp:positionV relativeFrom="paragraph">
              <wp:posOffset>36195</wp:posOffset>
            </wp:positionV>
            <wp:extent cx="5029200" cy="1229995"/>
            <wp:effectExtent l="0" t="0" r="0" b="0"/>
            <wp:wrapTopAndBottom distT="0" distB="0"/>
            <wp:docPr id="93"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263"/>
                    <a:srcRect/>
                    <a:stretch>
                      <a:fillRect/>
                    </a:stretch>
                  </pic:blipFill>
                  <pic:spPr>
                    <a:xfrm>
                      <a:off x="0" y="0"/>
                      <a:ext cx="5029200" cy="1229995"/>
                    </a:xfrm>
                    <a:prstGeom prst="rect">
                      <a:avLst/>
                    </a:prstGeom>
                    <a:ln/>
                  </pic:spPr>
                </pic:pic>
              </a:graphicData>
            </a:graphic>
          </wp:anchor>
        </w:drawing>
      </w:r>
    </w:p>
    <w:p w14:paraId="639494F5" w14:textId="77777777" w:rsidR="00D003F2" w:rsidRDefault="00D003F2"/>
    <w:p w14:paraId="562355F7" w14:textId="77777777" w:rsidR="00D003F2" w:rsidRDefault="00D003F2"/>
    <w:p w14:paraId="24A5D234" w14:textId="77777777" w:rsidR="00D003F2" w:rsidRDefault="00D003F2"/>
    <w:p w14:paraId="087DD6D5" w14:textId="77777777" w:rsidR="00D003F2" w:rsidRDefault="00D003F2"/>
    <w:p w14:paraId="5EA756DC" w14:textId="77777777" w:rsidR="00D003F2" w:rsidRDefault="00D003F2"/>
    <w:p w14:paraId="54BC1993" w14:textId="77777777" w:rsidR="00D003F2" w:rsidRDefault="0033710C">
      <w:pPr>
        <w:jc w:val="both"/>
      </w:pPr>
      <w:r>
        <w:t xml:space="preserve">Example #3, sometimes the shape is rimless, the shape data is collected by blocker's camera. So, the shape is not upright, we have to rotate it. Let us we rotate shape right 15 degrees for right lens. </w:t>
      </w:r>
      <w:r>
        <w:rPr>
          <w:noProof/>
        </w:rPr>
        <w:drawing>
          <wp:anchor distT="0" distB="0" distL="114300" distR="114300" simplePos="0" relativeHeight="251721728" behindDoc="0" locked="0" layoutInCell="1" hidden="0" allowOverlap="1" wp14:anchorId="1B1B69AB" wp14:editId="7B3F5417">
            <wp:simplePos x="0" y="0"/>
            <wp:positionH relativeFrom="margin">
              <wp:posOffset>38100</wp:posOffset>
            </wp:positionH>
            <wp:positionV relativeFrom="paragraph">
              <wp:posOffset>771525</wp:posOffset>
            </wp:positionV>
            <wp:extent cx="5029200" cy="1110615"/>
            <wp:effectExtent l="0" t="0" r="0" b="0"/>
            <wp:wrapTopAndBottom distT="0" distB="0"/>
            <wp:docPr id="118"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64"/>
                    <a:srcRect/>
                    <a:stretch>
                      <a:fillRect/>
                    </a:stretch>
                  </pic:blipFill>
                  <pic:spPr>
                    <a:xfrm>
                      <a:off x="0" y="0"/>
                      <a:ext cx="5029200" cy="1110615"/>
                    </a:xfrm>
                    <a:prstGeom prst="rect">
                      <a:avLst/>
                    </a:prstGeom>
                    <a:ln/>
                  </pic:spPr>
                </pic:pic>
              </a:graphicData>
            </a:graphic>
          </wp:anchor>
        </w:drawing>
      </w:r>
    </w:p>
    <w:p w14:paraId="4F2E0C92" w14:textId="77777777" w:rsidR="00D003F2" w:rsidRDefault="0033710C">
      <w:pPr>
        <w:jc w:val="both"/>
      </w:pPr>
      <w:r>
        <w:t>Drill control panel</w:t>
      </w:r>
    </w:p>
    <w:p w14:paraId="34A513A8" w14:textId="77777777" w:rsidR="00D003F2" w:rsidRDefault="0033710C">
      <w:pPr>
        <w:widowControl w:val="0"/>
        <w:spacing w:after="0"/>
        <w:ind w:left="540"/>
        <w:jc w:val="both"/>
      </w:pPr>
      <w:r>
        <w:t>"Drilled control panel" provides full operations for drill hole. It contains:</w:t>
      </w:r>
    </w:p>
    <w:p w14:paraId="3BEFECF9" w14:textId="77777777" w:rsidR="00D003F2" w:rsidRDefault="0033710C">
      <w:pPr>
        <w:numPr>
          <w:ilvl w:val="0"/>
          <w:numId w:val="17"/>
        </w:numPr>
        <w:ind w:left="1080"/>
        <w:jc w:val="both"/>
      </w:pPr>
      <w:r>
        <w:t>Holes selection and preview, when holes are selected in List, its color becomes red</w:t>
      </w:r>
      <w:r>
        <w:rPr>
          <w:noProof/>
        </w:rPr>
        <w:drawing>
          <wp:anchor distT="0" distB="0" distL="114300" distR="114300" simplePos="0" relativeHeight="251722752" behindDoc="0" locked="0" layoutInCell="1" hidden="0" allowOverlap="1" wp14:anchorId="06E79AAD" wp14:editId="4789E360">
            <wp:simplePos x="0" y="0"/>
            <wp:positionH relativeFrom="margin">
              <wp:posOffset>0</wp:posOffset>
            </wp:positionH>
            <wp:positionV relativeFrom="paragraph">
              <wp:posOffset>344805</wp:posOffset>
            </wp:positionV>
            <wp:extent cx="5029200" cy="2101215"/>
            <wp:effectExtent l="0" t="0" r="0" b="0"/>
            <wp:wrapTopAndBottom distT="0" distB="0"/>
            <wp:docPr id="5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65"/>
                    <a:srcRect/>
                    <a:stretch>
                      <a:fillRect/>
                    </a:stretch>
                  </pic:blipFill>
                  <pic:spPr>
                    <a:xfrm>
                      <a:off x="0" y="0"/>
                      <a:ext cx="5029200" cy="2101215"/>
                    </a:xfrm>
                    <a:prstGeom prst="rect">
                      <a:avLst/>
                    </a:prstGeom>
                    <a:ln/>
                  </pic:spPr>
                </pic:pic>
              </a:graphicData>
            </a:graphic>
          </wp:anchor>
        </w:drawing>
      </w:r>
    </w:p>
    <w:p w14:paraId="7E62D73B" w14:textId="77777777" w:rsidR="00D003F2" w:rsidRDefault="00D003F2">
      <w:pPr>
        <w:widowControl w:val="0"/>
        <w:spacing w:after="0" w:line="288" w:lineRule="auto"/>
        <w:jc w:val="both"/>
      </w:pPr>
    </w:p>
    <w:p w14:paraId="30E7FD47" w14:textId="77777777" w:rsidR="00D003F2" w:rsidRDefault="0033710C">
      <w:pPr>
        <w:numPr>
          <w:ilvl w:val="0"/>
          <w:numId w:val="20"/>
        </w:numPr>
      </w:pPr>
      <w:r>
        <w:t>Add/Delete/Refresh holes</w:t>
      </w:r>
    </w:p>
    <w:p w14:paraId="4EEC5699" w14:textId="77777777" w:rsidR="00D003F2" w:rsidRDefault="0033710C">
      <w:pPr>
        <w:numPr>
          <w:ilvl w:val="0"/>
          <w:numId w:val="20"/>
        </w:numPr>
      </w:pPr>
      <w:r>
        <w:lastRenderedPageBreak/>
        <w:t>Holes movement, user can move the selected holes in up/down/left/right direction with flexible unit.</w:t>
      </w:r>
      <w:r>
        <w:rPr>
          <w:noProof/>
        </w:rPr>
        <w:drawing>
          <wp:anchor distT="0" distB="0" distL="114300" distR="114300" simplePos="0" relativeHeight="251723776" behindDoc="0" locked="0" layoutInCell="1" hidden="0" allowOverlap="1" wp14:anchorId="03D85B67" wp14:editId="0FE4BECF">
            <wp:simplePos x="0" y="0"/>
            <wp:positionH relativeFrom="margin">
              <wp:posOffset>123825</wp:posOffset>
            </wp:positionH>
            <wp:positionV relativeFrom="paragraph">
              <wp:posOffset>541020</wp:posOffset>
            </wp:positionV>
            <wp:extent cx="4989830" cy="2569210"/>
            <wp:effectExtent l="0" t="0" r="0" b="0"/>
            <wp:wrapTopAndBottom distT="0" distB="0"/>
            <wp:docPr id="114"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266"/>
                    <a:srcRect/>
                    <a:stretch>
                      <a:fillRect/>
                    </a:stretch>
                  </pic:blipFill>
                  <pic:spPr>
                    <a:xfrm>
                      <a:off x="0" y="0"/>
                      <a:ext cx="4989830" cy="2569210"/>
                    </a:xfrm>
                    <a:prstGeom prst="rect">
                      <a:avLst/>
                    </a:prstGeom>
                    <a:ln/>
                  </pic:spPr>
                </pic:pic>
              </a:graphicData>
            </a:graphic>
          </wp:anchor>
        </w:drawing>
      </w:r>
    </w:p>
    <w:p w14:paraId="5BC30233" w14:textId="77777777" w:rsidR="00D003F2" w:rsidRDefault="00D003F2">
      <w:pPr>
        <w:ind w:left="720"/>
        <w:rPr>
          <w:i/>
          <w:color w:val="2E75B5"/>
        </w:rPr>
      </w:pPr>
    </w:p>
    <w:p w14:paraId="63383777" w14:textId="77777777" w:rsidR="00D003F2" w:rsidRDefault="0033710C">
      <w:r>
        <w:t>Once you done the adjustment, you have to click "save" for applying shape to working context</w:t>
      </w:r>
    </w:p>
    <w:p w14:paraId="7EB4C15E" w14:textId="77777777" w:rsidR="00D003F2" w:rsidRDefault="00D003F2">
      <w:pPr>
        <w:widowControl w:val="0"/>
        <w:spacing w:after="0" w:line="288" w:lineRule="auto"/>
        <w:jc w:val="both"/>
      </w:pPr>
    </w:p>
    <w:p w14:paraId="776B3DFD" w14:textId="77777777" w:rsidR="00D003F2" w:rsidRDefault="0033710C">
      <w:pPr>
        <w:widowControl w:val="0"/>
        <w:spacing w:after="0" w:line="288" w:lineRule="auto"/>
        <w:jc w:val="both"/>
      </w:pPr>
      <w:r>
        <w:br w:type="page"/>
      </w:r>
    </w:p>
    <w:p w14:paraId="78FEF488" w14:textId="1E8A802A" w:rsidR="00730D59" w:rsidRDefault="00730D59" w:rsidP="008310D1">
      <w:pPr>
        <w:pStyle w:val="Heading1"/>
      </w:pPr>
      <w:bookmarkStart w:id="316" w:name="_Toc135394511"/>
      <w:r>
        <w:lastRenderedPageBreak/>
        <w:t>Lens basics</w:t>
      </w:r>
    </w:p>
    <w:p w14:paraId="40BD7331" w14:textId="77777777" w:rsidR="00730D59" w:rsidRPr="00730D59" w:rsidRDefault="00730D59" w:rsidP="00730D59">
      <w:r w:rsidRPr="00730D59">
        <w:t>A spherical lens can be likened to a slice of a football. The lens's power is contingent on its radius; a greater radius results in a more flattened lens, which translates to a reduced power.</w:t>
      </w:r>
    </w:p>
    <w:p w14:paraId="4853F2A4" w14:textId="755B0AE2" w:rsidR="00730D59" w:rsidRPr="00730D59" w:rsidRDefault="00730D59" w:rsidP="00730D59">
      <w:r w:rsidRPr="00730D59">
        <w:t xml:space="preserve">Diopters (D)= </w:t>
      </w:r>
      <w:r>
        <w:t>(</w:t>
      </w:r>
      <w:r w:rsidRPr="00730D59">
        <w:t>n−1​</w:t>
      </w:r>
      <w:r>
        <w:t>) /</w:t>
      </w:r>
      <w:r w:rsidRPr="00730D59">
        <w:t xml:space="preserve"> Radius of Curvature (m)</w:t>
      </w:r>
    </w:p>
    <w:p w14:paraId="57905FF5" w14:textId="77777777" w:rsidR="00730D59" w:rsidRPr="00730D59" w:rsidRDefault="00730D59" w:rsidP="00730D59">
      <w:r w:rsidRPr="00730D59">
        <w:t>In this formula:</w:t>
      </w:r>
    </w:p>
    <w:p w14:paraId="58BE26CC" w14:textId="77777777" w:rsidR="00730D59" w:rsidRPr="00730D59" w:rsidRDefault="00730D59" w:rsidP="00730D59">
      <w:pPr>
        <w:pStyle w:val="ListParagraph"/>
        <w:numPr>
          <w:ilvl w:val="0"/>
          <w:numId w:val="92"/>
        </w:numPr>
      </w:pPr>
      <w:r w:rsidRPr="00730D59">
        <w:t>Diopters (D) represents the optical power of the lens.</w:t>
      </w:r>
    </w:p>
    <w:p w14:paraId="11E3566D" w14:textId="24E76307" w:rsidR="00730D59" w:rsidRPr="00730D59" w:rsidRDefault="00730D59" w:rsidP="00730D59">
      <w:pPr>
        <w:pStyle w:val="ListParagraph"/>
        <w:numPr>
          <w:ilvl w:val="0"/>
          <w:numId w:val="92"/>
        </w:numPr>
      </w:pPr>
      <w:r w:rsidRPr="00730D59">
        <w:t xml:space="preserve">The refractive index of the lens material </w:t>
      </w:r>
      <w:r w:rsidR="00580D38">
        <w:t xml:space="preserve">(LIND) </w:t>
      </w:r>
      <w:r w:rsidRPr="00730D59">
        <w:t>is denoted as "n."</w:t>
      </w:r>
    </w:p>
    <w:p w14:paraId="59773FCE" w14:textId="778C06EA" w:rsidR="00730D59" w:rsidRDefault="00730D59" w:rsidP="00730D59">
      <w:pPr>
        <w:pStyle w:val="ListParagraph"/>
        <w:numPr>
          <w:ilvl w:val="0"/>
          <w:numId w:val="92"/>
        </w:numPr>
      </w:pPr>
      <w:r w:rsidRPr="00730D59">
        <w:t>The Radius of Curvature should be in meters.</w:t>
      </w:r>
    </w:p>
    <w:p w14:paraId="2B5B61F0" w14:textId="55A9D9F0" w:rsidR="001921E0" w:rsidRDefault="001921E0" w:rsidP="001921E0">
      <w:pPr>
        <w:rPr>
          <w:shd w:val="clear" w:color="auto" w:fill="F7F7F8"/>
        </w:rPr>
      </w:pPr>
      <w:r>
        <w:rPr>
          <w:shd w:val="clear" w:color="auto" w:fill="F7F7F8"/>
        </w:rPr>
        <w:t xml:space="preserve">The curvature of the front surface of a lens can be characterized in two distinct manners: nominal </w:t>
      </w:r>
      <w:r w:rsidR="00392F2A">
        <w:rPr>
          <w:shd w:val="clear" w:color="auto" w:fill="F7F7F8"/>
        </w:rPr>
        <w:t xml:space="preserve">(MBASE) </w:t>
      </w:r>
      <w:r>
        <w:rPr>
          <w:shd w:val="clear" w:color="auto" w:fill="F7F7F8"/>
        </w:rPr>
        <w:t>and true curves</w:t>
      </w:r>
      <w:r w:rsidR="00392F2A">
        <w:rPr>
          <w:shd w:val="clear" w:color="auto" w:fill="F7F7F8"/>
        </w:rPr>
        <w:t xml:space="preserve"> (FRNT)</w:t>
      </w:r>
      <w:r>
        <w:rPr>
          <w:shd w:val="clear" w:color="auto" w:fill="F7F7F8"/>
        </w:rPr>
        <w:t>. The nominal curve is determined using a fixed index of 1.53 (typically indicated on the packaging). Conversely, the true curve is computed based on the actual refractive index of the lens, which is essential for precise calculations.</w:t>
      </w:r>
    </w:p>
    <w:p w14:paraId="4232E19F" w14:textId="2B6B427C" w:rsidR="00730D59" w:rsidRDefault="001921E0" w:rsidP="001921E0">
      <w:pPr>
        <w:rPr>
          <w:shd w:val="clear" w:color="auto" w:fill="F7F7F8"/>
        </w:rPr>
      </w:pPr>
      <w:r>
        <w:rPr>
          <w:shd w:val="clear" w:color="auto" w:fill="F7F7F8"/>
        </w:rPr>
        <w:t xml:space="preserve">As a matter of convention, frame curvature </w:t>
      </w:r>
      <w:r w:rsidR="00580D38">
        <w:rPr>
          <w:shd w:val="clear" w:color="auto" w:fill="F7F7F8"/>
        </w:rPr>
        <w:t xml:space="preserve">(FCRV) </w:t>
      </w:r>
      <w:r>
        <w:rPr>
          <w:shd w:val="clear" w:color="auto" w:fill="F7F7F8"/>
        </w:rPr>
        <w:t>is typically expressed in a 1.53 refractive index. For instance, if an Oakley frame is labeled with an 8 base curve, achieving a suitable match between the curvature of the lens and the frame requires a close approximation of the radius. A significant disparity can result in difficulties fitting the lens into the frame, or if forced, it may lead to an aesthetically unpleasing result. For instance, an 8 diopter lens in a 1.53 index corresponds to a radius of curvature of (1.53 - 1) / 8 = 66mm. To attain a radius equivalent to this in a 1.67 index lens, a front curve of approximately 10.11 diopters is needed, calculated as (1.67 - 1) / 0.066.</w:t>
      </w:r>
    </w:p>
    <w:p w14:paraId="4263858D" w14:textId="179C18DB" w:rsidR="00730D59" w:rsidRPr="00730D59" w:rsidRDefault="00DC67D0" w:rsidP="00DC67D0">
      <w:r>
        <w:rPr>
          <w:shd w:val="clear" w:color="auto" w:fill="F7F7F8"/>
        </w:rPr>
        <w:t>The power of a thin lens is typically calculated by subtracting the back curve from the front curve. For instance, when a lens has a front curve of 6 base and an internal power of -2, it yields a 4 diopter lens. However, when the front curve, as defined within the system, differs from the actual base curve, the resulting power discrepancy follows a direct 1:1 relationship. For instance, if the true lens power is 5.75 but the computer system indicates it as 6, the reading on the lens-meter will register at 5.75 - 2 = 3.75 diopters. In this case, the lens would be rejected due to a power deviation of 0.25 diopters.</w:t>
      </w:r>
    </w:p>
    <w:p w14:paraId="68360313" w14:textId="0F3B8235" w:rsidR="00D003F2" w:rsidRPr="008310D1" w:rsidRDefault="0033710C" w:rsidP="008310D1">
      <w:pPr>
        <w:pStyle w:val="Heading1"/>
      </w:pPr>
      <w:r w:rsidRPr="008310D1">
        <w:t>Troubleshooting</w:t>
      </w:r>
      <w:bookmarkEnd w:id="316"/>
    </w:p>
    <w:p w14:paraId="7B20ECF4" w14:textId="77777777" w:rsidR="00D003F2" w:rsidRDefault="00D003F2"/>
    <w:p w14:paraId="392F52EA" w14:textId="77777777" w:rsidR="00D003F2" w:rsidRPr="008310D1" w:rsidRDefault="0033710C" w:rsidP="008310D1">
      <w:pPr>
        <w:pStyle w:val="Heading2"/>
      </w:pPr>
      <w:bookmarkStart w:id="317" w:name="_Toc135394512"/>
      <w:r w:rsidRPr="008310D1">
        <w:t>Lens thickness</w:t>
      </w:r>
      <w:bookmarkEnd w:id="317"/>
    </w:p>
    <w:p w14:paraId="678CA1AA" w14:textId="747F2C59" w:rsidR="00D003F2" w:rsidRDefault="003F3035">
      <w:pPr>
        <w:spacing w:line="288" w:lineRule="auto"/>
        <w:jc w:val="both"/>
      </w:pPr>
      <w:r>
        <w:rPr>
          <w:noProof/>
        </w:rPr>
        <w:drawing>
          <wp:anchor distT="0" distB="0" distL="114300" distR="114300" simplePos="0" relativeHeight="251651072" behindDoc="0" locked="0" layoutInCell="1" allowOverlap="1" wp14:anchorId="662EDCEA" wp14:editId="5578B203">
            <wp:simplePos x="0" y="0"/>
            <wp:positionH relativeFrom="column">
              <wp:posOffset>0</wp:posOffset>
            </wp:positionH>
            <wp:positionV relativeFrom="paragraph">
              <wp:posOffset>1369695</wp:posOffset>
            </wp:positionV>
            <wp:extent cx="1920240" cy="1348740"/>
            <wp:effectExtent l="0" t="0" r="3810" b="381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92024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0033710C">
        <w:t>If the final lens thickness does not match the thickness on the job ticket, re-do the lens and do not de-block the lens. Measure the SVAL and compare with job ticket. If SVAL is not correct, the issue comes from the machine. If SVAL is correct,</w:t>
      </w:r>
      <w:r>
        <w:t xml:space="preserve"> make sure the block ring height AND diameter is equal to the job ticket. Then de-block the lens and ensure</w:t>
      </w:r>
      <w:r w:rsidR="0033710C">
        <w:t xml:space="preserve"> the blank front curve matches the front curve on the job ticket.</w:t>
      </w:r>
      <w:r>
        <w:t xml:space="preserve"> In the image, the red line marks the front curve, the green the block height and the orange the </w:t>
      </w:r>
      <w:r>
        <w:lastRenderedPageBreak/>
        <w:t>SVAL.</w:t>
      </w:r>
    </w:p>
    <w:p w14:paraId="694FDC3E" w14:textId="77777777" w:rsidR="00D003F2" w:rsidRPr="008310D1" w:rsidRDefault="0033710C" w:rsidP="008310D1">
      <w:pPr>
        <w:pStyle w:val="Heading2"/>
      </w:pPr>
      <w:bookmarkStart w:id="318" w:name="_Toc135394513"/>
      <w:r w:rsidRPr="008310D1">
        <w:t>Off-power</w:t>
      </w:r>
      <w:bookmarkEnd w:id="318"/>
    </w:p>
    <w:p w14:paraId="37C117EE" w14:textId="7A8DA055" w:rsidR="00D003F2" w:rsidRDefault="0033710C">
      <w:pPr>
        <w:spacing w:line="288" w:lineRule="auto"/>
        <w:jc w:val="both"/>
      </w:pPr>
      <w:r>
        <w:t>If the lens does not measure correctly, check the actual front curve matches the front curve on the job ticket.</w:t>
      </w:r>
      <w:r w:rsidR="0004045A">
        <w:t xml:space="preserve"> A general rule is: if the sphere is wrong but the cylinder is correct, then the front curve is wrong. If both sphere and cylinder are of, you need to re-calibrate your surfacing equipment. If the addition is weak, but the sphere and cylinder are correct you can try reducing the polishing time.</w:t>
      </w:r>
    </w:p>
    <w:p w14:paraId="00B4EF9F" w14:textId="77777777" w:rsidR="00941E6C" w:rsidRDefault="00941E6C">
      <w:pPr>
        <w:rPr>
          <w:rFonts w:asciiTheme="majorHAnsi" w:eastAsiaTheme="majorEastAsia" w:hAnsiTheme="majorHAnsi" w:cstheme="majorBidi"/>
          <w:b/>
          <w:bCs/>
          <w:smallCaps/>
          <w:color w:val="000000" w:themeColor="text1"/>
          <w:sz w:val="28"/>
          <w:szCs w:val="28"/>
        </w:rPr>
      </w:pPr>
      <w:r>
        <w:br w:type="page"/>
      </w:r>
    </w:p>
    <w:p w14:paraId="04E5E95A" w14:textId="0EEBA210" w:rsidR="000D6EAB" w:rsidRDefault="000D6EAB" w:rsidP="000D6EAB">
      <w:pPr>
        <w:pStyle w:val="Heading2"/>
      </w:pPr>
      <w:bookmarkStart w:id="319" w:name="_Toc135394514"/>
      <w:r>
        <w:lastRenderedPageBreak/>
        <w:t>Freeform calculations</w:t>
      </w:r>
      <w:bookmarkEnd w:id="319"/>
    </w:p>
    <w:p w14:paraId="0C3FEE47" w14:textId="03F5ABA9" w:rsidR="000D6EAB" w:rsidRDefault="000D6EAB" w:rsidP="000D6EAB">
      <w:r>
        <w:t>Please contact the LDS vendor</w:t>
      </w:r>
      <w:r w:rsidR="00A7583E">
        <w:t xml:space="preserve"> support</w:t>
      </w:r>
      <w:r>
        <w:t xml:space="preserve">. They will </w:t>
      </w:r>
      <w:r w:rsidR="00A7583E">
        <w:t>require</w:t>
      </w:r>
      <w:r>
        <w:t xml:space="preserve"> the LDS, LMS and SDF files</w:t>
      </w:r>
      <w:r w:rsidR="006C4A73">
        <w:t xml:space="preserve"> for the problem job</w:t>
      </w:r>
      <w:r>
        <w:t>.</w:t>
      </w:r>
      <w:r w:rsidR="006C4A73">
        <w:t xml:space="preserve"> You can find them in </w:t>
      </w:r>
    </w:p>
    <w:p w14:paraId="48E33A23" w14:textId="14C47726" w:rsidR="006C4A73" w:rsidRDefault="000C6A21" w:rsidP="000D6EAB">
      <w:hyperlink r:id="rId268" w:history="1">
        <w:r w:rsidR="006C4A73" w:rsidRPr="0082393E">
          <w:rPr>
            <w:rStyle w:val="Hyperlink"/>
          </w:rPr>
          <w:t>\\XXXX\Rxcalcdata\LDS\YYYYY\Backup</w:t>
        </w:r>
      </w:hyperlink>
      <w:r w:rsidR="00A7583E">
        <w:t>\ZZZZZ.LDS</w:t>
      </w:r>
    </w:p>
    <w:p w14:paraId="41483D45" w14:textId="027E3A3C" w:rsidR="006C4A73" w:rsidRDefault="000C6A21" w:rsidP="006C4A73">
      <w:hyperlink r:id="rId269" w:history="1">
        <w:r w:rsidR="006C4A73" w:rsidRPr="0082393E">
          <w:rPr>
            <w:rStyle w:val="Hyperlink"/>
          </w:rPr>
          <w:t>\\XXXX\Rxcalcdata\LMS\YYYYY\Backup</w:t>
        </w:r>
      </w:hyperlink>
      <w:r w:rsidR="00A7583E">
        <w:t>\ZZZZZ.LMS</w:t>
      </w:r>
    </w:p>
    <w:p w14:paraId="4ECD2ECF" w14:textId="765A1BE9" w:rsidR="006C4A73" w:rsidRDefault="000C6A21" w:rsidP="006C4A73">
      <w:hyperlink r:id="rId270" w:history="1">
        <w:r w:rsidR="006C4A73" w:rsidRPr="0082393E">
          <w:rPr>
            <w:rStyle w:val="Hyperlink"/>
          </w:rPr>
          <w:t>\\XXXX\Rxcalcdata\SDF</w:t>
        </w:r>
      </w:hyperlink>
      <w:r w:rsidR="00A7583E">
        <w:t>\ZZZZZ.SDF</w:t>
      </w:r>
    </w:p>
    <w:p w14:paraId="37629E93" w14:textId="21760CF8" w:rsidR="006C4A73" w:rsidRDefault="006C4A73" w:rsidP="006C4A73">
      <w:r>
        <w:t xml:space="preserve">Where XXXX is the name of your server and YYYY the code for the LDS system (OPT = </w:t>
      </w:r>
      <w:proofErr w:type="spellStart"/>
      <w:r>
        <w:t>OptoTech</w:t>
      </w:r>
      <w:proofErr w:type="spellEnd"/>
      <w:r>
        <w:t>, IOT = IOT etc.)</w:t>
      </w:r>
      <w:r w:rsidR="00A7583E">
        <w:t xml:space="preserve"> and ZZZZ the job number.</w:t>
      </w:r>
    </w:p>
    <w:p w14:paraId="48DC58F7" w14:textId="53BAABF3" w:rsidR="00F74970" w:rsidRDefault="00F74970" w:rsidP="006C4A73">
      <w:r>
        <w:t xml:space="preserve">The input, output and SDF folders are defined in the design configuration. Note; if the </w:t>
      </w:r>
      <w:proofErr w:type="spellStart"/>
      <w:r w:rsidRPr="00F74970">
        <w:rPr>
          <w:b/>
          <w:bCs/>
        </w:rPr>
        <w:t>SurfaceFileFolder</w:t>
      </w:r>
      <w:proofErr w:type="spellEnd"/>
      <w:r>
        <w:t xml:space="preserve"> is empty in the </w:t>
      </w:r>
      <w:r w:rsidRPr="00F74970">
        <w:rPr>
          <w:b/>
          <w:bCs/>
        </w:rPr>
        <w:t>Design configuration</w:t>
      </w:r>
      <w:r>
        <w:t xml:space="preserve">, the program falls back to the </w:t>
      </w:r>
      <w:proofErr w:type="spellStart"/>
      <w:r w:rsidRPr="00F74970">
        <w:rPr>
          <w:b/>
          <w:bCs/>
        </w:rPr>
        <w:t>Path_SurfaceFile</w:t>
      </w:r>
      <w:proofErr w:type="spellEnd"/>
      <w:r>
        <w:t xml:space="preserve"> as defined in the configuration.</w:t>
      </w:r>
    </w:p>
    <w:p w14:paraId="3B635FBF" w14:textId="7763A665" w:rsidR="00F74970" w:rsidRDefault="00F74970" w:rsidP="006C4A73">
      <w:r>
        <w:t xml:space="preserve">The LDS file is processed by the calculator and usually the calculator moves the file to a backup location. To find the backup file, you need to check the calculators configuration. </w:t>
      </w:r>
      <w:proofErr w:type="spellStart"/>
      <w:r>
        <w:t>An other</w:t>
      </w:r>
      <w:proofErr w:type="spellEnd"/>
      <w:r>
        <w:t xml:space="preserve"> option is to stop the calculator and re-calculate the job from the LMS; that will create a LDS file in the input folder and you can </w:t>
      </w:r>
      <w:r w:rsidRPr="00F74970">
        <w:rPr>
          <w:b/>
          <w:bCs/>
        </w:rPr>
        <w:t>copy</w:t>
      </w:r>
      <w:r>
        <w:t xml:space="preserve"> it to the location you want (after re-start the calculator it will be processed by the calculator and the LMS and SDF files are created)</w:t>
      </w:r>
    </w:p>
    <w:p w14:paraId="1BB548E0" w14:textId="286FE4E6" w:rsidR="0004045A" w:rsidRDefault="0004045A" w:rsidP="006C4A73">
      <w:r>
        <w:rPr>
          <w:noProof/>
        </w:rPr>
        <w:drawing>
          <wp:inline distT="0" distB="0" distL="0" distR="0" wp14:anchorId="0249E060" wp14:editId="1251FA61">
            <wp:extent cx="5935980" cy="2286000"/>
            <wp:effectExtent l="0" t="0" r="762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35980" cy="2286000"/>
                    </a:xfrm>
                    <a:prstGeom prst="rect">
                      <a:avLst/>
                    </a:prstGeom>
                    <a:noFill/>
                    <a:ln>
                      <a:noFill/>
                    </a:ln>
                  </pic:spPr>
                </pic:pic>
              </a:graphicData>
            </a:graphic>
          </wp:inline>
        </w:drawing>
      </w:r>
    </w:p>
    <w:p w14:paraId="2846FC3B" w14:textId="06CB9015" w:rsidR="0004045A" w:rsidRPr="000D6EAB" w:rsidRDefault="00F74970" w:rsidP="006C4A73">
      <w:r>
        <w:rPr>
          <w:noProof/>
        </w:rPr>
        <w:drawing>
          <wp:inline distT="0" distB="0" distL="0" distR="0" wp14:anchorId="4A632DAD" wp14:editId="6DFF142E">
            <wp:extent cx="5943600" cy="92265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922655"/>
                    </a:xfrm>
                    <a:prstGeom prst="rect">
                      <a:avLst/>
                    </a:prstGeom>
                  </pic:spPr>
                </pic:pic>
              </a:graphicData>
            </a:graphic>
          </wp:inline>
        </w:drawing>
      </w:r>
    </w:p>
    <w:p w14:paraId="5640EF55" w14:textId="77777777" w:rsidR="00941E6C" w:rsidRDefault="00941E6C">
      <w:pPr>
        <w:rPr>
          <w:rFonts w:asciiTheme="majorHAnsi" w:eastAsiaTheme="majorEastAsia" w:hAnsiTheme="majorHAnsi" w:cstheme="majorBidi"/>
          <w:b/>
          <w:bCs/>
          <w:smallCaps/>
          <w:color w:val="000000" w:themeColor="text1"/>
          <w:sz w:val="28"/>
          <w:szCs w:val="28"/>
        </w:rPr>
      </w:pPr>
      <w:bookmarkStart w:id="320" w:name="OLE_LINK47"/>
      <w:r>
        <w:br w:type="page"/>
      </w:r>
    </w:p>
    <w:p w14:paraId="47F438E1" w14:textId="385955E4" w:rsidR="00B32614" w:rsidRDefault="00B32614" w:rsidP="008310D1">
      <w:pPr>
        <w:pStyle w:val="Heading2"/>
      </w:pPr>
      <w:bookmarkStart w:id="321" w:name="_Toc135394515"/>
      <w:r>
        <w:lastRenderedPageBreak/>
        <w:t>Lens assignment and pricing</w:t>
      </w:r>
      <w:bookmarkEnd w:id="321"/>
    </w:p>
    <w:p w14:paraId="5980EF0C" w14:textId="6DB6F39C" w:rsidR="00B32614" w:rsidRPr="00B32614" w:rsidRDefault="00B32614" w:rsidP="00B32614">
      <w:r>
        <w:t xml:space="preserve">Check the lens </w:t>
      </w:r>
      <w:r w:rsidRPr="004122BE">
        <w:rPr>
          <w:b/>
          <w:bCs/>
        </w:rPr>
        <w:t>ID i</w:t>
      </w:r>
      <w:r>
        <w:t xml:space="preserve">n the tooltip hovering the item. </w:t>
      </w:r>
    </w:p>
    <w:p w14:paraId="16C39606" w14:textId="1EAC8F4D" w:rsidR="00B32614" w:rsidRDefault="00B32614" w:rsidP="00B32614">
      <w:r>
        <w:rPr>
          <w:noProof/>
        </w:rPr>
        <w:drawing>
          <wp:inline distT="0" distB="0" distL="0" distR="0" wp14:anchorId="6CB9BB60" wp14:editId="6DB62AB6">
            <wp:extent cx="3604260" cy="221742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604260" cy="2217420"/>
                    </a:xfrm>
                    <a:prstGeom prst="rect">
                      <a:avLst/>
                    </a:prstGeom>
                    <a:noFill/>
                    <a:ln>
                      <a:noFill/>
                    </a:ln>
                  </pic:spPr>
                </pic:pic>
              </a:graphicData>
            </a:graphic>
          </wp:inline>
        </w:drawing>
      </w:r>
    </w:p>
    <w:p w14:paraId="5D02388A" w14:textId="0CBA351C" w:rsidR="00B32614" w:rsidRDefault="00B32614" w:rsidP="00B32614">
      <w:r>
        <w:t xml:space="preserve">The assigned </w:t>
      </w:r>
      <w:r w:rsidRPr="00B32614">
        <w:rPr>
          <w:b/>
          <w:bCs/>
        </w:rPr>
        <w:t>price(s)</w:t>
      </w:r>
      <w:r>
        <w:t xml:space="preserve"> you can find in the price module and enter the product Id</w:t>
      </w:r>
    </w:p>
    <w:p w14:paraId="5E942C1E" w14:textId="7B570483" w:rsidR="00B32614" w:rsidRDefault="00B32614" w:rsidP="00B32614">
      <w:r>
        <w:rPr>
          <w:noProof/>
        </w:rPr>
        <w:drawing>
          <wp:inline distT="0" distB="0" distL="0" distR="0" wp14:anchorId="772D68AA" wp14:editId="009167A8">
            <wp:extent cx="5935980" cy="1478280"/>
            <wp:effectExtent l="0" t="0" r="762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35980" cy="1478280"/>
                    </a:xfrm>
                    <a:prstGeom prst="rect">
                      <a:avLst/>
                    </a:prstGeom>
                    <a:noFill/>
                    <a:ln>
                      <a:noFill/>
                    </a:ln>
                  </pic:spPr>
                </pic:pic>
              </a:graphicData>
            </a:graphic>
          </wp:inline>
        </w:drawing>
      </w:r>
    </w:p>
    <w:p w14:paraId="545510C5" w14:textId="3E9FC766" w:rsidR="00B32614" w:rsidRDefault="00B32614" w:rsidP="00B32614">
      <w:r>
        <w:t xml:space="preserve">The assigned lenses, you can find in Inventory, </w:t>
      </w:r>
      <w:r w:rsidRPr="00B32614">
        <w:rPr>
          <w:b/>
          <w:bCs/>
        </w:rPr>
        <w:t>Rx</w:t>
      </w:r>
      <w:r>
        <w:t xml:space="preserve">-or </w:t>
      </w:r>
      <w:r w:rsidRPr="00B32614">
        <w:rPr>
          <w:b/>
          <w:bCs/>
        </w:rPr>
        <w:t>stock</w:t>
      </w:r>
      <w:r>
        <w:t xml:space="preserve"> lens. If it is a freeform lens, you will find it in </w:t>
      </w:r>
      <w:r w:rsidRPr="00B32614">
        <w:rPr>
          <w:b/>
          <w:bCs/>
        </w:rPr>
        <w:t>lens style</w:t>
      </w:r>
      <w:r>
        <w:t>. Additionally</w:t>
      </w:r>
      <w:r w:rsidR="004F21F5">
        <w:t>,</w:t>
      </w:r>
      <w:r>
        <w:t xml:space="preserve"> you may have defined alternative lenses; these will be shown in the available blanks list on the UI</w:t>
      </w:r>
    </w:p>
    <w:p w14:paraId="68FBD247" w14:textId="31413728" w:rsidR="00B32614" w:rsidRPr="00B32614" w:rsidRDefault="00B32614" w:rsidP="00B32614">
      <w:r>
        <w:rPr>
          <w:noProof/>
        </w:rPr>
        <w:lastRenderedPageBreak/>
        <w:drawing>
          <wp:inline distT="0" distB="0" distL="0" distR="0" wp14:anchorId="086AACF3" wp14:editId="65423BEC">
            <wp:extent cx="5935980" cy="3314700"/>
            <wp:effectExtent l="0" t="0" r="762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35980" cy="3314700"/>
                    </a:xfrm>
                    <a:prstGeom prst="rect">
                      <a:avLst/>
                    </a:prstGeom>
                    <a:noFill/>
                    <a:ln>
                      <a:noFill/>
                    </a:ln>
                  </pic:spPr>
                </pic:pic>
              </a:graphicData>
            </a:graphic>
          </wp:inline>
        </w:drawing>
      </w:r>
    </w:p>
    <w:p w14:paraId="2DA9D5DA" w14:textId="0B72A36D" w:rsidR="00D003F2" w:rsidRPr="008310D1" w:rsidRDefault="0033710C" w:rsidP="008310D1">
      <w:pPr>
        <w:pStyle w:val="Heading2"/>
      </w:pPr>
      <w:bookmarkStart w:id="322" w:name="_Toc135394516"/>
      <w:bookmarkEnd w:id="320"/>
      <w:r w:rsidRPr="008310D1">
        <w:t>Machine interface</w:t>
      </w:r>
      <w:bookmarkEnd w:id="322"/>
    </w:p>
    <w:p w14:paraId="677DD9E5" w14:textId="77777777" w:rsidR="00D003F2" w:rsidRDefault="00D003F2">
      <w:pPr>
        <w:widowControl w:val="0"/>
        <w:spacing w:after="0" w:line="288" w:lineRule="auto"/>
        <w:jc w:val="both"/>
      </w:pPr>
    </w:p>
    <w:p w14:paraId="621D0DE4" w14:textId="77777777" w:rsidR="00D003F2" w:rsidRDefault="00D003F2">
      <w:pPr>
        <w:spacing w:after="0" w:line="240" w:lineRule="auto"/>
      </w:pPr>
    </w:p>
    <w:p w14:paraId="0FAACCA8" w14:textId="77777777" w:rsidR="00D003F2" w:rsidRDefault="00D003F2">
      <w:pPr>
        <w:spacing w:after="0" w:line="240" w:lineRule="auto"/>
      </w:pPr>
    </w:p>
    <w:p w14:paraId="267A00EE" w14:textId="77777777" w:rsidR="00D003F2" w:rsidRDefault="00D003F2">
      <w:pPr>
        <w:spacing w:after="0" w:line="240" w:lineRule="auto"/>
      </w:pPr>
    </w:p>
    <w:p w14:paraId="31827145" w14:textId="77777777" w:rsidR="00D003F2" w:rsidRDefault="00D003F2">
      <w:pPr>
        <w:spacing w:after="0" w:line="240" w:lineRule="auto"/>
      </w:pPr>
    </w:p>
    <w:p w14:paraId="7440307E" w14:textId="77777777" w:rsidR="00D003F2" w:rsidRDefault="00D003F2">
      <w:pPr>
        <w:spacing w:after="0" w:line="240" w:lineRule="auto"/>
      </w:pPr>
    </w:p>
    <w:p w14:paraId="5D91361A" w14:textId="77777777" w:rsidR="00D003F2" w:rsidRDefault="0033710C">
      <w:pPr>
        <w:spacing w:after="120"/>
      </w:pPr>
      <w:r>
        <w:br w:type="page"/>
      </w:r>
      <w:r>
        <w:rPr>
          <w:b/>
        </w:rPr>
        <w:lastRenderedPageBreak/>
        <w:t>Steps to follow on the machine to check basic network connection with the server</w:t>
      </w:r>
    </w:p>
    <w:tbl>
      <w:tblPr>
        <w:tblStyle w:val="a2"/>
        <w:tblW w:w="8434" w:type="dxa"/>
        <w:tblInd w:w="55" w:type="dxa"/>
        <w:tblLayout w:type="fixed"/>
        <w:tblLook w:val="0000" w:firstRow="0" w:lastRow="0" w:firstColumn="0" w:lastColumn="0" w:noHBand="0" w:noVBand="0"/>
      </w:tblPr>
      <w:tblGrid>
        <w:gridCol w:w="785"/>
        <w:gridCol w:w="1409"/>
        <w:gridCol w:w="6240"/>
      </w:tblGrid>
      <w:tr w:rsidR="00D003F2" w14:paraId="09C72CBD" w14:textId="77777777">
        <w:trPr>
          <w:trHeight w:val="280"/>
        </w:trPr>
        <w:tc>
          <w:tcPr>
            <w:tcW w:w="785" w:type="dxa"/>
            <w:shd w:val="clear" w:color="auto" w:fill="auto"/>
          </w:tcPr>
          <w:p w14:paraId="26D565AE" w14:textId="77777777" w:rsidR="00D003F2" w:rsidRDefault="0033710C">
            <w:pPr>
              <w:jc w:val="center"/>
              <w:rPr>
                <w:b/>
              </w:rPr>
            </w:pPr>
            <w:r>
              <w:rPr>
                <w:b/>
              </w:rPr>
              <w:t>#</w:t>
            </w:r>
          </w:p>
        </w:tc>
        <w:tc>
          <w:tcPr>
            <w:tcW w:w="1409" w:type="dxa"/>
            <w:shd w:val="clear" w:color="auto" w:fill="auto"/>
          </w:tcPr>
          <w:p w14:paraId="63AA7CB4" w14:textId="77777777" w:rsidR="00D003F2" w:rsidRDefault="0033710C">
            <w:pPr>
              <w:jc w:val="center"/>
              <w:rPr>
                <w:b/>
              </w:rPr>
            </w:pPr>
            <w:r>
              <w:rPr>
                <w:b/>
              </w:rPr>
              <w:t>Description</w:t>
            </w:r>
          </w:p>
        </w:tc>
        <w:tc>
          <w:tcPr>
            <w:tcW w:w="6240" w:type="dxa"/>
            <w:shd w:val="clear" w:color="auto" w:fill="auto"/>
          </w:tcPr>
          <w:p w14:paraId="1E7F03F2" w14:textId="77777777" w:rsidR="00D003F2" w:rsidRDefault="0033710C">
            <w:pPr>
              <w:rPr>
                <w:b/>
              </w:rPr>
            </w:pPr>
            <w:r>
              <w:rPr>
                <w:b/>
              </w:rPr>
              <w:t>Action</w:t>
            </w:r>
          </w:p>
        </w:tc>
      </w:tr>
      <w:tr w:rsidR="00D003F2" w14:paraId="3DBCAE91" w14:textId="77777777">
        <w:trPr>
          <w:trHeight w:val="2240"/>
        </w:trPr>
        <w:tc>
          <w:tcPr>
            <w:tcW w:w="785" w:type="dxa"/>
            <w:shd w:val="clear" w:color="auto" w:fill="auto"/>
          </w:tcPr>
          <w:p w14:paraId="390C0FA0" w14:textId="77777777" w:rsidR="00D003F2" w:rsidRDefault="0033710C">
            <w:r>
              <w:t>1</w:t>
            </w:r>
          </w:p>
        </w:tc>
        <w:tc>
          <w:tcPr>
            <w:tcW w:w="1409" w:type="dxa"/>
            <w:shd w:val="clear" w:color="auto" w:fill="auto"/>
          </w:tcPr>
          <w:p w14:paraId="1EC0331C" w14:textId="77777777" w:rsidR="00D003F2" w:rsidRDefault="0033710C">
            <w:r>
              <w:t>Ping server</w:t>
            </w:r>
          </w:p>
        </w:tc>
        <w:tc>
          <w:tcPr>
            <w:tcW w:w="6240" w:type="dxa"/>
            <w:shd w:val="clear" w:color="auto" w:fill="auto"/>
          </w:tcPr>
          <w:p w14:paraId="4E7585AC" w14:textId="77777777" w:rsidR="00D003F2" w:rsidRDefault="0033710C">
            <w:r>
              <w:t>Start-&gt;Run-&gt;</w:t>
            </w:r>
            <w:proofErr w:type="spellStart"/>
            <w:r>
              <w:t>Cmd</w:t>
            </w:r>
            <w:proofErr w:type="spellEnd"/>
          </w:p>
          <w:p w14:paraId="0D9602C9" w14:textId="77777777" w:rsidR="00D003F2" w:rsidRDefault="0033710C">
            <w:r>
              <w:t xml:space="preserve">Ping </w:t>
            </w:r>
            <w:proofErr w:type="spellStart"/>
            <w:r>
              <w:t>xxx.xxx.xxx.xxx</w:t>
            </w:r>
            <w:proofErr w:type="spellEnd"/>
            <w:r>
              <w:rPr>
                <w:noProof/>
              </w:rPr>
              <w:drawing>
                <wp:anchor distT="0" distB="0" distL="0" distR="0" simplePos="0" relativeHeight="251725824" behindDoc="0" locked="0" layoutInCell="1" hidden="0" allowOverlap="1" wp14:anchorId="488198D8" wp14:editId="3901A6CD">
                  <wp:simplePos x="0" y="0"/>
                  <wp:positionH relativeFrom="margin">
                    <wp:posOffset>6350</wp:posOffset>
                  </wp:positionH>
                  <wp:positionV relativeFrom="paragraph">
                    <wp:posOffset>55880</wp:posOffset>
                  </wp:positionV>
                  <wp:extent cx="1399540" cy="594360"/>
                  <wp:effectExtent l="0" t="0" r="0" b="0"/>
                  <wp:wrapTopAndBottom distT="0" distB="0"/>
                  <wp:docPr id="4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76"/>
                          <a:srcRect/>
                          <a:stretch>
                            <a:fillRect/>
                          </a:stretch>
                        </pic:blipFill>
                        <pic:spPr>
                          <a:xfrm>
                            <a:off x="0" y="0"/>
                            <a:ext cx="1399540" cy="594360"/>
                          </a:xfrm>
                          <a:prstGeom prst="rect">
                            <a:avLst/>
                          </a:prstGeom>
                          <a:ln/>
                        </pic:spPr>
                      </pic:pic>
                    </a:graphicData>
                  </a:graphic>
                </wp:anchor>
              </w:drawing>
            </w:r>
          </w:p>
          <w:p w14:paraId="4EF590B1" w14:textId="77777777" w:rsidR="00D003F2" w:rsidRDefault="0033710C">
            <w:r>
              <w:t xml:space="preserve">where </w:t>
            </w:r>
            <w:proofErr w:type="spellStart"/>
            <w:r>
              <w:t>xxx.xxx.xxx.xxx</w:t>
            </w:r>
            <w:proofErr w:type="spellEnd"/>
            <w:r>
              <w:t xml:space="preserve"> is the </w:t>
            </w:r>
            <w:proofErr w:type="spellStart"/>
            <w:r>
              <w:t>the</w:t>
            </w:r>
            <w:proofErr w:type="spellEnd"/>
            <w:r>
              <w:t xml:space="preserve"> server </w:t>
            </w:r>
            <w:proofErr w:type="spellStart"/>
            <w:r>
              <w:t>ip</w:t>
            </w:r>
            <w:proofErr w:type="spellEnd"/>
            <w:r>
              <w:t xml:space="preserve"> address</w:t>
            </w:r>
            <w:r>
              <w:rPr>
                <w:noProof/>
              </w:rPr>
              <w:drawing>
                <wp:anchor distT="0" distB="0" distL="0" distR="0" simplePos="0" relativeHeight="251726848" behindDoc="0" locked="0" layoutInCell="1" hidden="0" allowOverlap="1" wp14:anchorId="330AE12B" wp14:editId="0F68D227">
                  <wp:simplePos x="0" y="0"/>
                  <wp:positionH relativeFrom="margin">
                    <wp:posOffset>6350</wp:posOffset>
                  </wp:positionH>
                  <wp:positionV relativeFrom="paragraph">
                    <wp:posOffset>43180</wp:posOffset>
                  </wp:positionV>
                  <wp:extent cx="1399540" cy="619125"/>
                  <wp:effectExtent l="0" t="0" r="0" b="0"/>
                  <wp:wrapTopAndBottom distT="0" distB="0"/>
                  <wp:docPr id="1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7"/>
                          <a:srcRect/>
                          <a:stretch>
                            <a:fillRect/>
                          </a:stretch>
                        </pic:blipFill>
                        <pic:spPr>
                          <a:xfrm>
                            <a:off x="0" y="0"/>
                            <a:ext cx="1399540" cy="619125"/>
                          </a:xfrm>
                          <a:prstGeom prst="rect">
                            <a:avLst/>
                          </a:prstGeom>
                          <a:ln/>
                        </pic:spPr>
                      </pic:pic>
                    </a:graphicData>
                  </a:graphic>
                </wp:anchor>
              </w:drawing>
            </w:r>
          </w:p>
        </w:tc>
      </w:tr>
      <w:tr w:rsidR="00D003F2" w14:paraId="0F392851" w14:textId="77777777">
        <w:trPr>
          <w:trHeight w:val="1660"/>
        </w:trPr>
        <w:tc>
          <w:tcPr>
            <w:tcW w:w="785" w:type="dxa"/>
            <w:shd w:val="clear" w:color="auto" w:fill="auto"/>
          </w:tcPr>
          <w:p w14:paraId="0A81C978" w14:textId="77777777" w:rsidR="00D003F2" w:rsidRDefault="0033710C">
            <w:r>
              <w:t>2</w:t>
            </w:r>
          </w:p>
        </w:tc>
        <w:tc>
          <w:tcPr>
            <w:tcW w:w="1409" w:type="dxa"/>
            <w:shd w:val="clear" w:color="auto" w:fill="auto"/>
          </w:tcPr>
          <w:p w14:paraId="301ABD70" w14:textId="77777777" w:rsidR="00D003F2" w:rsidRDefault="0033710C">
            <w:r>
              <w:t>Open share</w:t>
            </w:r>
          </w:p>
        </w:tc>
        <w:tc>
          <w:tcPr>
            <w:tcW w:w="6240" w:type="dxa"/>
            <w:shd w:val="clear" w:color="auto" w:fill="auto"/>
          </w:tcPr>
          <w:p w14:paraId="0CE2380C" w14:textId="77777777" w:rsidR="00D003F2" w:rsidRDefault="0033710C">
            <w:r>
              <w:t xml:space="preserve">1. In </w:t>
            </w:r>
            <w:proofErr w:type="spellStart"/>
            <w:r>
              <w:t>RXOrders</w:t>
            </w:r>
            <w:proofErr w:type="spellEnd"/>
            <w:r>
              <w:t xml:space="preserve">, click the </w:t>
            </w:r>
            <w:r>
              <w:rPr>
                <w:b/>
              </w:rPr>
              <w:t>Configuration</w:t>
            </w:r>
          </w:p>
          <w:p w14:paraId="5D8CED57" w14:textId="77777777" w:rsidR="00D003F2" w:rsidRDefault="0033710C">
            <w:r>
              <w:t xml:space="preserve">2. Look for </w:t>
            </w:r>
            <w:r>
              <w:rPr>
                <w:b/>
              </w:rPr>
              <w:t>DESIGN_FILE_PATH</w:t>
            </w:r>
          </w:p>
          <w:p w14:paraId="0279F94D" w14:textId="77777777" w:rsidR="00D003F2" w:rsidRDefault="0033710C">
            <w:r>
              <w:t>3. On the machine</w:t>
            </w:r>
            <w:r>
              <w:br/>
              <w:t>Start -&gt;Run-&gt;</w:t>
            </w:r>
            <w:r>
              <w:rPr>
                <w:color w:val="0000FF"/>
                <w:u w:val="single"/>
              </w:rPr>
              <w:t>\\Server-PC\</w:t>
            </w:r>
            <w:proofErr w:type="spellStart"/>
            <w:r>
              <w:rPr>
                <w:color w:val="0000FF"/>
                <w:u w:val="single"/>
              </w:rPr>
              <w:t>surfacefiles</w:t>
            </w:r>
            <w:proofErr w:type="spellEnd"/>
          </w:p>
          <w:p w14:paraId="1C5DB885" w14:textId="77777777" w:rsidR="00D003F2" w:rsidRDefault="0033710C">
            <w:r>
              <w:rPr>
                <w:noProof/>
              </w:rPr>
              <w:drawing>
                <wp:anchor distT="0" distB="0" distL="114300" distR="114300" simplePos="0" relativeHeight="251727872" behindDoc="0" locked="0" layoutInCell="1" hidden="0" allowOverlap="1" wp14:anchorId="44D9D75B" wp14:editId="4352E72D">
                  <wp:simplePos x="0" y="0"/>
                  <wp:positionH relativeFrom="margin">
                    <wp:posOffset>66675</wp:posOffset>
                  </wp:positionH>
                  <wp:positionV relativeFrom="paragraph">
                    <wp:posOffset>38100</wp:posOffset>
                  </wp:positionV>
                  <wp:extent cx="2438400" cy="892810"/>
                  <wp:effectExtent l="0" t="0" r="0" b="0"/>
                  <wp:wrapNone/>
                  <wp:docPr id="149"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278"/>
                          <a:srcRect/>
                          <a:stretch>
                            <a:fillRect/>
                          </a:stretch>
                        </pic:blipFill>
                        <pic:spPr>
                          <a:xfrm>
                            <a:off x="0" y="0"/>
                            <a:ext cx="2438400" cy="892810"/>
                          </a:xfrm>
                          <a:prstGeom prst="rect">
                            <a:avLst/>
                          </a:prstGeom>
                          <a:ln/>
                        </pic:spPr>
                      </pic:pic>
                    </a:graphicData>
                  </a:graphic>
                </wp:anchor>
              </w:drawing>
            </w:r>
          </w:p>
          <w:p w14:paraId="527C8CFA" w14:textId="77777777" w:rsidR="00D003F2" w:rsidRDefault="00D003F2"/>
        </w:tc>
      </w:tr>
    </w:tbl>
    <w:p w14:paraId="1ECC6892" w14:textId="77777777" w:rsidR="00D003F2" w:rsidRDefault="00D003F2"/>
    <w:p w14:paraId="22D464E9" w14:textId="77777777" w:rsidR="00D003F2" w:rsidRDefault="00D003F2"/>
    <w:p w14:paraId="492FF724" w14:textId="77777777" w:rsidR="00D003F2" w:rsidRDefault="00D003F2"/>
    <w:p w14:paraId="5028F845" w14:textId="77777777" w:rsidR="00D003F2" w:rsidRDefault="0033710C">
      <w:pPr>
        <w:jc w:val="both"/>
        <w:rPr>
          <w:b/>
        </w:rPr>
      </w:pPr>
      <w:r>
        <w:rPr>
          <w:b/>
          <w:i/>
        </w:rPr>
        <w:t>If the steps above are not successful, please contact the local administrator and correct before you continue.</w:t>
      </w:r>
    </w:p>
    <w:p w14:paraId="4EC940E3" w14:textId="77777777" w:rsidR="00D003F2" w:rsidRDefault="0033710C">
      <w:r>
        <w:rPr>
          <w:b/>
        </w:rPr>
        <w:t>On the server</w:t>
      </w:r>
    </w:p>
    <w:tbl>
      <w:tblPr>
        <w:tblStyle w:val="a3"/>
        <w:tblW w:w="9990" w:type="dxa"/>
        <w:tblInd w:w="55" w:type="dxa"/>
        <w:tblLayout w:type="fixed"/>
        <w:tblLook w:val="0000" w:firstRow="0" w:lastRow="0" w:firstColumn="0" w:lastColumn="0" w:noHBand="0" w:noVBand="0"/>
      </w:tblPr>
      <w:tblGrid>
        <w:gridCol w:w="480"/>
        <w:gridCol w:w="2350"/>
        <w:gridCol w:w="7160"/>
      </w:tblGrid>
      <w:tr w:rsidR="00D003F2" w14:paraId="7AC4279E" w14:textId="77777777">
        <w:tc>
          <w:tcPr>
            <w:tcW w:w="480" w:type="dxa"/>
            <w:shd w:val="clear" w:color="auto" w:fill="auto"/>
          </w:tcPr>
          <w:p w14:paraId="19CB2BCB" w14:textId="77777777" w:rsidR="00D003F2" w:rsidRDefault="0033710C">
            <w:pPr>
              <w:jc w:val="center"/>
              <w:rPr>
                <w:b/>
              </w:rPr>
            </w:pPr>
            <w:r>
              <w:rPr>
                <w:b/>
              </w:rPr>
              <w:t>#</w:t>
            </w:r>
          </w:p>
        </w:tc>
        <w:tc>
          <w:tcPr>
            <w:tcW w:w="2350" w:type="dxa"/>
            <w:shd w:val="clear" w:color="auto" w:fill="auto"/>
          </w:tcPr>
          <w:p w14:paraId="225BD0BB" w14:textId="77777777" w:rsidR="00D003F2" w:rsidRDefault="0033710C">
            <w:pPr>
              <w:jc w:val="center"/>
              <w:rPr>
                <w:b/>
              </w:rPr>
            </w:pPr>
            <w:r>
              <w:rPr>
                <w:b/>
              </w:rPr>
              <w:t>Description</w:t>
            </w:r>
          </w:p>
        </w:tc>
        <w:tc>
          <w:tcPr>
            <w:tcW w:w="7160" w:type="dxa"/>
            <w:shd w:val="clear" w:color="auto" w:fill="auto"/>
          </w:tcPr>
          <w:p w14:paraId="37636270" w14:textId="77777777" w:rsidR="00D003F2" w:rsidRDefault="0033710C">
            <w:pPr>
              <w:jc w:val="center"/>
              <w:rPr>
                <w:b/>
              </w:rPr>
            </w:pPr>
            <w:r>
              <w:rPr>
                <w:b/>
              </w:rPr>
              <w:t>Action</w:t>
            </w:r>
          </w:p>
        </w:tc>
      </w:tr>
    </w:tbl>
    <w:p w14:paraId="5230DCCC" w14:textId="77777777" w:rsidR="00D003F2" w:rsidRDefault="00D003F2">
      <w:pPr>
        <w:spacing w:after="0" w:line="240" w:lineRule="auto"/>
      </w:pPr>
    </w:p>
    <w:p w14:paraId="37935673" w14:textId="77777777" w:rsidR="00D003F2" w:rsidRDefault="00D003F2">
      <w:pPr>
        <w:spacing w:after="0" w:line="240" w:lineRule="auto"/>
      </w:pPr>
    </w:p>
    <w:p w14:paraId="2A68598A" w14:textId="77777777" w:rsidR="00D003F2" w:rsidRDefault="00D003F2">
      <w:pPr>
        <w:spacing w:after="0" w:line="240" w:lineRule="auto"/>
      </w:pPr>
    </w:p>
    <w:p w14:paraId="003FBBDC" w14:textId="77777777" w:rsidR="00D003F2" w:rsidRDefault="00D003F2">
      <w:pPr>
        <w:spacing w:after="0" w:line="240" w:lineRule="auto"/>
      </w:pPr>
    </w:p>
    <w:p w14:paraId="2816874B" w14:textId="77777777" w:rsidR="00D003F2" w:rsidRDefault="0033710C">
      <w:pPr>
        <w:spacing w:after="0" w:line="240" w:lineRule="auto"/>
        <w:rPr>
          <w:b/>
        </w:rPr>
      </w:pPr>
      <w:r>
        <w:rPr>
          <w:b/>
        </w:rPr>
        <w:t>On the machine</w:t>
      </w:r>
    </w:p>
    <w:tbl>
      <w:tblPr>
        <w:tblStyle w:val="a4"/>
        <w:tblW w:w="9000" w:type="dxa"/>
        <w:tblInd w:w="55" w:type="dxa"/>
        <w:tblLayout w:type="fixed"/>
        <w:tblLook w:val="0000" w:firstRow="0" w:lastRow="0" w:firstColumn="0" w:lastColumn="0" w:noHBand="0" w:noVBand="0"/>
      </w:tblPr>
      <w:tblGrid>
        <w:gridCol w:w="480"/>
        <w:gridCol w:w="2350"/>
        <w:gridCol w:w="6170"/>
      </w:tblGrid>
      <w:tr w:rsidR="00D003F2" w14:paraId="1D4060E4" w14:textId="77777777">
        <w:tc>
          <w:tcPr>
            <w:tcW w:w="480" w:type="dxa"/>
            <w:shd w:val="clear" w:color="auto" w:fill="auto"/>
          </w:tcPr>
          <w:p w14:paraId="03510DB6" w14:textId="77777777" w:rsidR="00D003F2" w:rsidRDefault="0033710C">
            <w:pPr>
              <w:jc w:val="center"/>
              <w:rPr>
                <w:b/>
              </w:rPr>
            </w:pPr>
            <w:r>
              <w:rPr>
                <w:b/>
              </w:rPr>
              <w:t>#</w:t>
            </w:r>
          </w:p>
        </w:tc>
        <w:tc>
          <w:tcPr>
            <w:tcW w:w="2350" w:type="dxa"/>
            <w:shd w:val="clear" w:color="auto" w:fill="auto"/>
          </w:tcPr>
          <w:p w14:paraId="5787A93A" w14:textId="77777777" w:rsidR="00D003F2" w:rsidRDefault="0033710C">
            <w:pPr>
              <w:jc w:val="center"/>
              <w:rPr>
                <w:b/>
              </w:rPr>
            </w:pPr>
            <w:r>
              <w:rPr>
                <w:b/>
              </w:rPr>
              <w:t>Description</w:t>
            </w:r>
          </w:p>
        </w:tc>
        <w:tc>
          <w:tcPr>
            <w:tcW w:w="6170" w:type="dxa"/>
            <w:shd w:val="clear" w:color="auto" w:fill="auto"/>
          </w:tcPr>
          <w:p w14:paraId="0A73F310" w14:textId="77777777" w:rsidR="00D003F2" w:rsidRDefault="0033710C">
            <w:pPr>
              <w:jc w:val="center"/>
              <w:rPr>
                <w:b/>
              </w:rPr>
            </w:pPr>
            <w:r>
              <w:rPr>
                <w:b/>
              </w:rPr>
              <w:t>Action</w:t>
            </w:r>
          </w:p>
        </w:tc>
      </w:tr>
      <w:tr w:rsidR="00D003F2" w14:paraId="0FC2E8E1" w14:textId="77777777">
        <w:tc>
          <w:tcPr>
            <w:tcW w:w="480" w:type="dxa"/>
            <w:shd w:val="clear" w:color="auto" w:fill="auto"/>
          </w:tcPr>
          <w:p w14:paraId="49D1C785" w14:textId="77777777" w:rsidR="00D003F2" w:rsidRDefault="0033710C">
            <w:pPr>
              <w:jc w:val="center"/>
            </w:pPr>
            <w:r>
              <w:t>1</w:t>
            </w:r>
          </w:p>
        </w:tc>
        <w:tc>
          <w:tcPr>
            <w:tcW w:w="2350" w:type="dxa"/>
            <w:shd w:val="clear" w:color="auto" w:fill="auto"/>
          </w:tcPr>
          <w:p w14:paraId="0FE0181B" w14:textId="77777777" w:rsidR="00D003F2" w:rsidRDefault="0033710C">
            <w:r>
              <w:t xml:space="preserve">Start </w:t>
            </w:r>
            <w:proofErr w:type="spellStart"/>
            <w:r>
              <w:t>databridge</w:t>
            </w:r>
            <w:proofErr w:type="spellEnd"/>
          </w:p>
        </w:tc>
        <w:tc>
          <w:tcPr>
            <w:tcW w:w="6170" w:type="dxa"/>
            <w:shd w:val="clear" w:color="auto" w:fill="auto"/>
          </w:tcPr>
          <w:p w14:paraId="23096EAB" w14:textId="77777777" w:rsidR="00D003F2" w:rsidRDefault="0033710C">
            <w:pPr>
              <w:rPr>
                <w:b/>
              </w:rPr>
            </w:pPr>
            <w:r>
              <w:t xml:space="preserve">Port </w:t>
            </w:r>
            <w:r>
              <w:rPr>
                <w:b/>
              </w:rPr>
              <w:t xml:space="preserve">number from the previous step. Also make sure the   </w:t>
            </w:r>
            <w:r>
              <w:t>Disconnect on idle</w:t>
            </w:r>
            <w:r>
              <w:rPr>
                <w:b/>
              </w:rPr>
              <w:t xml:space="preserve"> is marked</w:t>
            </w:r>
          </w:p>
          <w:p w14:paraId="3BE76C10" w14:textId="77777777" w:rsidR="00D003F2" w:rsidRDefault="0033710C">
            <w:pPr>
              <w:rPr>
                <w:b/>
              </w:rPr>
            </w:pPr>
            <w:r>
              <w:rPr>
                <w:noProof/>
              </w:rPr>
              <w:lastRenderedPageBreak/>
              <w:drawing>
                <wp:anchor distT="0" distB="0" distL="0" distR="0" simplePos="0" relativeHeight="251728896" behindDoc="0" locked="0" layoutInCell="1" hidden="0" allowOverlap="1" wp14:anchorId="2D432C81" wp14:editId="5E7B8E59">
                  <wp:simplePos x="0" y="0"/>
                  <wp:positionH relativeFrom="margin">
                    <wp:posOffset>0</wp:posOffset>
                  </wp:positionH>
                  <wp:positionV relativeFrom="paragraph">
                    <wp:posOffset>153035</wp:posOffset>
                  </wp:positionV>
                  <wp:extent cx="3843655" cy="2724785"/>
                  <wp:effectExtent l="0" t="0" r="0" b="0"/>
                  <wp:wrapTopAndBottom distT="0" distB="0"/>
                  <wp:docPr id="2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79"/>
                          <a:srcRect/>
                          <a:stretch>
                            <a:fillRect/>
                          </a:stretch>
                        </pic:blipFill>
                        <pic:spPr>
                          <a:xfrm>
                            <a:off x="0" y="0"/>
                            <a:ext cx="3843655" cy="2724785"/>
                          </a:xfrm>
                          <a:prstGeom prst="rect">
                            <a:avLst/>
                          </a:prstGeom>
                          <a:ln/>
                        </pic:spPr>
                      </pic:pic>
                    </a:graphicData>
                  </a:graphic>
                </wp:anchor>
              </w:drawing>
            </w:r>
          </w:p>
          <w:p w14:paraId="382988C4" w14:textId="77777777" w:rsidR="00D003F2" w:rsidRDefault="00D003F2">
            <w:pPr>
              <w:rPr>
                <w:b/>
              </w:rPr>
            </w:pPr>
          </w:p>
          <w:p w14:paraId="2C7090B6" w14:textId="77777777" w:rsidR="00D003F2" w:rsidRDefault="00D003F2">
            <w:pPr>
              <w:rPr>
                <w:b/>
              </w:rPr>
            </w:pPr>
          </w:p>
          <w:p w14:paraId="756C50DC" w14:textId="77777777" w:rsidR="00D003F2" w:rsidRDefault="00D003F2">
            <w:pPr>
              <w:rPr>
                <w:b/>
              </w:rPr>
            </w:pPr>
          </w:p>
          <w:p w14:paraId="5766F158" w14:textId="77777777" w:rsidR="00D003F2" w:rsidRDefault="00D003F2">
            <w:pPr>
              <w:rPr>
                <w:b/>
              </w:rPr>
            </w:pPr>
          </w:p>
          <w:p w14:paraId="2345ACB0" w14:textId="77777777" w:rsidR="00D003F2" w:rsidRDefault="00D003F2">
            <w:pPr>
              <w:rPr>
                <w:b/>
              </w:rPr>
            </w:pPr>
          </w:p>
          <w:p w14:paraId="42FEAF1C" w14:textId="77777777" w:rsidR="00D003F2" w:rsidRDefault="00D003F2">
            <w:pPr>
              <w:rPr>
                <w:b/>
              </w:rPr>
            </w:pPr>
          </w:p>
          <w:p w14:paraId="3F90907A" w14:textId="77777777" w:rsidR="00D003F2" w:rsidRDefault="00D003F2">
            <w:pPr>
              <w:rPr>
                <w:b/>
              </w:rPr>
            </w:pPr>
          </w:p>
          <w:p w14:paraId="280360DA" w14:textId="77777777" w:rsidR="00D003F2" w:rsidRDefault="00D003F2">
            <w:pPr>
              <w:rPr>
                <w:b/>
              </w:rPr>
            </w:pPr>
          </w:p>
          <w:p w14:paraId="24A75E71" w14:textId="77777777" w:rsidR="00D003F2" w:rsidRDefault="00D003F2">
            <w:pPr>
              <w:rPr>
                <w:b/>
              </w:rPr>
            </w:pPr>
          </w:p>
          <w:p w14:paraId="43DEE752" w14:textId="77777777" w:rsidR="00D003F2" w:rsidRDefault="00D003F2">
            <w:pPr>
              <w:rPr>
                <w:b/>
              </w:rPr>
            </w:pPr>
          </w:p>
          <w:p w14:paraId="595D1F90" w14:textId="77777777" w:rsidR="00D003F2" w:rsidRDefault="00D003F2">
            <w:pPr>
              <w:rPr>
                <w:b/>
              </w:rPr>
            </w:pPr>
          </w:p>
          <w:p w14:paraId="6490AAEE" w14:textId="77777777" w:rsidR="00D003F2" w:rsidRDefault="00D003F2">
            <w:pPr>
              <w:rPr>
                <w:b/>
              </w:rPr>
            </w:pPr>
          </w:p>
          <w:p w14:paraId="1CFA6194" w14:textId="77777777" w:rsidR="00D003F2" w:rsidRDefault="00D003F2">
            <w:pPr>
              <w:rPr>
                <w:b/>
              </w:rPr>
            </w:pPr>
          </w:p>
          <w:p w14:paraId="4C7E1A92" w14:textId="77777777" w:rsidR="00D003F2" w:rsidRDefault="00D003F2">
            <w:pPr>
              <w:rPr>
                <w:b/>
              </w:rPr>
            </w:pPr>
          </w:p>
          <w:p w14:paraId="1CCE2889" w14:textId="77777777" w:rsidR="00D003F2" w:rsidRDefault="00D003F2">
            <w:pPr>
              <w:rPr>
                <w:b/>
              </w:rPr>
            </w:pPr>
          </w:p>
          <w:p w14:paraId="2BF5CCEA" w14:textId="77777777" w:rsidR="00D003F2" w:rsidRDefault="0033710C">
            <w:pPr>
              <w:rPr>
                <w:b/>
              </w:rPr>
            </w:pPr>
            <w:r>
              <w:t xml:space="preserve">Port </w:t>
            </w:r>
            <w:r>
              <w:rPr>
                <w:b/>
              </w:rPr>
              <w:t xml:space="preserve">number from the previous step. Also make sure the   </w:t>
            </w:r>
            <w:r>
              <w:t>Disconnect on idle</w:t>
            </w:r>
            <w:r>
              <w:rPr>
                <w:b/>
              </w:rPr>
              <w:t xml:space="preserve"> is marked</w:t>
            </w:r>
          </w:p>
        </w:tc>
      </w:tr>
    </w:tbl>
    <w:p w14:paraId="436CB83C" w14:textId="77777777" w:rsidR="00D003F2" w:rsidRDefault="00D003F2">
      <w:pPr>
        <w:spacing w:after="0" w:line="240" w:lineRule="auto"/>
        <w:rPr>
          <w:b/>
        </w:rPr>
      </w:pPr>
    </w:p>
    <w:p w14:paraId="3CE4ADFD" w14:textId="77777777" w:rsidR="00D003F2" w:rsidRDefault="00D003F2">
      <w:pPr>
        <w:spacing w:after="0" w:line="240" w:lineRule="auto"/>
      </w:pPr>
    </w:p>
    <w:p w14:paraId="2BF394BC" w14:textId="77777777" w:rsidR="00D003F2" w:rsidRDefault="0033710C">
      <w:pPr>
        <w:jc w:val="both"/>
      </w:pPr>
      <w:r>
        <w:t xml:space="preserve">Now you should be able to request a job on the machine. Best way to see the communication is to enter the JOB number in the </w:t>
      </w:r>
      <w:proofErr w:type="spellStart"/>
      <w:r>
        <w:rPr>
          <w:b/>
        </w:rPr>
        <w:t>databridge</w:t>
      </w:r>
      <w:proofErr w:type="spellEnd"/>
      <w:r>
        <w:t xml:space="preserve"> in the </w:t>
      </w:r>
      <w:r>
        <w:rPr>
          <w:b/>
        </w:rPr>
        <w:t>Protocol layer</w:t>
      </w:r>
      <w:r>
        <w:t xml:space="preserve"> tab. If it does not work from there it will also not work from the machine GUI </w:t>
      </w:r>
    </w:p>
    <w:p w14:paraId="51319C7B" w14:textId="77777777" w:rsidR="00F84D39" w:rsidRDefault="00F84D39">
      <w:pPr>
        <w:rPr>
          <w:rFonts w:asciiTheme="majorHAnsi" w:eastAsiaTheme="majorEastAsia" w:hAnsiTheme="majorHAnsi" w:cstheme="majorBidi"/>
          <w:b/>
          <w:bCs/>
          <w:smallCaps/>
          <w:color w:val="000000" w:themeColor="text1"/>
          <w:sz w:val="36"/>
          <w:szCs w:val="36"/>
        </w:rPr>
      </w:pPr>
      <w:r>
        <w:br w:type="page"/>
      </w:r>
    </w:p>
    <w:p w14:paraId="3A9DB143" w14:textId="391762AF" w:rsidR="00D003F2" w:rsidRDefault="00894AC1" w:rsidP="008310D1">
      <w:pPr>
        <w:pStyle w:val="Heading1"/>
      </w:pPr>
      <w:r>
        <w:lastRenderedPageBreak/>
        <w:t>Troubleshooting</w:t>
      </w:r>
    </w:p>
    <w:p w14:paraId="7947F95D" w14:textId="0306D96C" w:rsidR="00894AC1" w:rsidRDefault="00894AC1" w:rsidP="00894AC1">
      <w:pPr>
        <w:pStyle w:val="Subtitle"/>
      </w:pPr>
      <w:proofErr w:type="spellStart"/>
      <w:r>
        <w:t>RxOffice</w:t>
      </w:r>
      <w:proofErr w:type="spellEnd"/>
      <w:r>
        <w:t xml:space="preserve"> error message on start</w:t>
      </w:r>
    </w:p>
    <w:p w14:paraId="38CFB876" w14:textId="13E45180" w:rsidR="00F84D39" w:rsidRPr="00F84D39" w:rsidRDefault="00F84D39" w:rsidP="00F84D39">
      <w:r>
        <w:t>If you receive a message like below, check</w:t>
      </w:r>
    </w:p>
    <w:p w14:paraId="78862D1F" w14:textId="0ABC2B80" w:rsidR="00F84D39" w:rsidRDefault="00F84D39" w:rsidP="00F84D39">
      <w:pPr>
        <w:pStyle w:val="ListParagraph"/>
        <w:numPr>
          <w:ilvl w:val="0"/>
          <w:numId w:val="100"/>
        </w:numPr>
      </w:pPr>
      <w:r>
        <w:t xml:space="preserve">your pc can ping the </w:t>
      </w:r>
      <w:proofErr w:type="spellStart"/>
      <w:r w:rsidR="004712D1">
        <w:t>mysql</w:t>
      </w:r>
      <w:proofErr w:type="spellEnd"/>
      <w:r w:rsidR="004712D1">
        <w:t xml:space="preserve"> </w:t>
      </w:r>
      <w:r>
        <w:t xml:space="preserve">server on the network </w:t>
      </w:r>
    </w:p>
    <w:p w14:paraId="421DE890" w14:textId="49775BBA" w:rsidR="00F84D39" w:rsidRPr="00F84D39" w:rsidRDefault="00F84D39" w:rsidP="00F84D39">
      <w:pPr>
        <w:pStyle w:val="ListParagraph"/>
        <w:numPr>
          <w:ilvl w:val="0"/>
          <w:numId w:val="100"/>
        </w:numPr>
      </w:pPr>
      <w:r>
        <w:t xml:space="preserve">the </w:t>
      </w:r>
      <w:proofErr w:type="spellStart"/>
      <w:r>
        <w:t>mysql</w:t>
      </w:r>
      <w:proofErr w:type="spellEnd"/>
      <w:r>
        <w:t xml:space="preserve"> service is running</w:t>
      </w:r>
    </w:p>
    <w:p w14:paraId="74CA8D3A" w14:textId="082F8782" w:rsidR="00894AC1" w:rsidRPr="00894AC1" w:rsidRDefault="00F84D39" w:rsidP="00894AC1">
      <w:r>
        <w:rPr>
          <w:noProof/>
        </w:rPr>
        <w:drawing>
          <wp:inline distT="0" distB="0" distL="0" distR="0" wp14:anchorId="183666FC" wp14:editId="3BD57D2A">
            <wp:extent cx="5943600" cy="33147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353C8350" w14:textId="5DAAB754" w:rsidR="00D003F2" w:rsidRDefault="00894AC1" w:rsidP="00894AC1">
      <w:pPr>
        <w:pStyle w:val="Subtitle"/>
      </w:pPr>
      <w:r>
        <w:t>Optotech LDS doesn’t calculate</w:t>
      </w:r>
    </w:p>
    <w:p w14:paraId="1F6CCE52" w14:textId="0C927741" w:rsidR="00894AC1" w:rsidRDefault="00894AC1">
      <w:pPr>
        <w:spacing w:line="288" w:lineRule="auto"/>
        <w:jc w:val="both"/>
      </w:pPr>
      <w:r>
        <w:t>Open the path where the calculator is installed and open the “Currentlog.txt” with notepad. It should provide you some clues why the calculation doesn’t work</w:t>
      </w:r>
      <w:r w:rsidR="00461953">
        <w:t>. Potential causes are you have an active RDP connection to the PC, the dongle is physically not present or broken or expired.</w:t>
      </w:r>
    </w:p>
    <w:p w14:paraId="1B13A275" w14:textId="346562DD" w:rsidR="00894AC1" w:rsidRDefault="00894AC1">
      <w:pPr>
        <w:spacing w:line="288" w:lineRule="auto"/>
        <w:jc w:val="both"/>
      </w:pPr>
      <w:r>
        <w:rPr>
          <w:noProof/>
        </w:rPr>
        <w:lastRenderedPageBreak/>
        <w:drawing>
          <wp:inline distT="0" distB="0" distL="0" distR="0" wp14:anchorId="76846D1F" wp14:editId="308E8071">
            <wp:extent cx="4069080" cy="3063240"/>
            <wp:effectExtent l="0" t="0" r="7620" b="381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069080" cy="3063240"/>
                    </a:xfrm>
                    <a:prstGeom prst="rect">
                      <a:avLst/>
                    </a:prstGeom>
                    <a:noFill/>
                    <a:ln>
                      <a:noFill/>
                    </a:ln>
                  </pic:spPr>
                </pic:pic>
              </a:graphicData>
            </a:graphic>
          </wp:inline>
        </w:drawing>
      </w:r>
    </w:p>
    <w:p w14:paraId="6D865E77" w14:textId="77777777" w:rsidR="00D003F2" w:rsidRDefault="00D003F2">
      <w:pPr>
        <w:spacing w:line="288" w:lineRule="auto"/>
        <w:jc w:val="both"/>
      </w:pPr>
    </w:p>
    <w:p w14:paraId="56E2E33B" w14:textId="77777777" w:rsidR="00D003F2" w:rsidRDefault="0033710C" w:rsidP="008310D1">
      <w:pPr>
        <w:pStyle w:val="Heading1"/>
      </w:pPr>
      <w:bookmarkStart w:id="323" w:name="_Toc135394518"/>
      <w:r>
        <w:t>Backup</w:t>
      </w:r>
      <w:bookmarkEnd w:id="323"/>
    </w:p>
    <w:p w14:paraId="59342CC4" w14:textId="65DF8913" w:rsidR="00BF33E5" w:rsidRDefault="00BF33E5" w:rsidP="00BF33E5">
      <w:pPr>
        <w:rPr>
          <w:lang w:eastAsia="en-US"/>
        </w:rPr>
      </w:pPr>
      <w:r w:rsidRPr="00BF33E5">
        <w:rPr>
          <w:lang w:eastAsia="en-US"/>
        </w:rPr>
        <w:t>To avoid data los you should make backups of all active databases regularly. If you have a backup, you will be able to restore the whole database or some of its objects easily.</w:t>
      </w:r>
    </w:p>
    <w:p w14:paraId="4B9A8D9F" w14:textId="15517CF2" w:rsidR="00CF2B8C" w:rsidRDefault="00CF2B8C" w:rsidP="00BF33E5">
      <w:pPr>
        <w:rPr>
          <w:lang w:eastAsia="en-US"/>
        </w:rPr>
      </w:pPr>
      <w:r>
        <w:rPr>
          <w:lang w:eastAsia="en-US"/>
        </w:rPr>
        <w:t>In the application folder, you find a file “backup.bat”</w:t>
      </w:r>
      <w:r w:rsidR="00E34B6C">
        <w:rPr>
          <w:lang w:eastAsia="en-US"/>
        </w:rPr>
        <w:t xml:space="preserve"> (replace ABCD1234 with your real password)</w:t>
      </w:r>
    </w:p>
    <w:p w14:paraId="49712835" w14:textId="77777777" w:rsidR="00CF2B8C" w:rsidRPr="00CF2B8C" w:rsidRDefault="00CF2B8C" w:rsidP="00CF2B8C">
      <w:pPr>
        <w:rPr>
          <w:rFonts w:ascii="Times New Roman" w:hAnsi="Times New Roman" w:cs="Times New Roman"/>
          <w:lang w:eastAsia="en-US"/>
        </w:rPr>
      </w:pPr>
      <w:r w:rsidRPr="00CF2B8C">
        <w:rPr>
          <w:rFonts w:ascii="Times New Roman" w:hAnsi="Times New Roman" w:cs="Times New Roman"/>
          <w:lang w:eastAsia="en-US"/>
        </w:rPr>
        <w:t>cd C:\Program Files\MySQL\MySQL Server 5.7\bin</w:t>
      </w:r>
    </w:p>
    <w:p w14:paraId="14686E29" w14:textId="7697AE50" w:rsidR="00CF2B8C" w:rsidRPr="00CF2B8C" w:rsidRDefault="00CF2B8C" w:rsidP="00CF2B8C">
      <w:pPr>
        <w:rPr>
          <w:rFonts w:ascii="Times New Roman" w:hAnsi="Times New Roman" w:cs="Times New Roman"/>
          <w:color w:val="00B050"/>
          <w:lang w:eastAsia="en-US"/>
        </w:rPr>
      </w:pPr>
      <w:r w:rsidRPr="00CF2B8C">
        <w:rPr>
          <w:rFonts w:ascii="Times New Roman" w:hAnsi="Times New Roman" w:cs="Times New Roman"/>
          <w:color w:val="00B050"/>
          <w:lang w:eastAsia="en-US"/>
        </w:rPr>
        <w:t xml:space="preserve">rem </w:t>
      </w:r>
      <w:proofErr w:type="spellStart"/>
      <w:r w:rsidRPr="00CF2B8C">
        <w:rPr>
          <w:rFonts w:ascii="Times New Roman" w:hAnsi="Times New Roman" w:cs="Times New Roman"/>
          <w:color w:val="00B050"/>
          <w:lang w:eastAsia="en-US"/>
        </w:rPr>
        <w:t>mysqldump</w:t>
      </w:r>
      <w:proofErr w:type="spellEnd"/>
      <w:r w:rsidRPr="00CF2B8C">
        <w:rPr>
          <w:rFonts w:ascii="Times New Roman" w:hAnsi="Times New Roman" w:cs="Times New Roman"/>
          <w:color w:val="00B050"/>
          <w:lang w:eastAsia="en-US"/>
        </w:rPr>
        <w:t xml:space="preserve"> -</w:t>
      </w:r>
      <w:proofErr w:type="spellStart"/>
      <w:r w:rsidRPr="00CF2B8C">
        <w:rPr>
          <w:rFonts w:ascii="Times New Roman" w:hAnsi="Times New Roman" w:cs="Times New Roman"/>
          <w:color w:val="00B050"/>
          <w:lang w:eastAsia="en-US"/>
        </w:rPr>
        <w:t>uroot</w:t>
      </w:r>
      <w:proofErr w:type="spellEnd"/>
      <w:r w:rsidRPr="00CF2B8C">
        <w:rPr>
          <w:rFonts w:ascii="Times New Roman" w:hAnsi="Times New Roman" w:cs="Times New Roman"/>
          <w:color w:val="00B050"/>
          <w:lang w:eastAsia="en-US"/>
        </w:rPr>
        <w:t xml:space="preserve"> -p</w:t>
      </w:r>
      <w:r w:rsidR="00E34B6C">
        <w:rPr>
          <w:rFonts w:ascii="Times New Roman" w:hAnsi="Times New Roman" w:cs="Times New Roman"/>
          <w:color w:val="00B050"/>
          <w:lang w:eastAsia="en-US"/>
        </w:rPr>
        <w:t>ABCD1234</w:t>
      </w:r>
      <w:r w:rsidRPr="00CF2B8C">
        <w:rPr>
          <w:rFonts w:ascii="Times New Roman" w:hAnsi="Times New Roman" w:cs="Times New Roman"/>
          <w:color w:val="00B050"/>
          <w:lang w:eastAsia="en-US"/>
        </w:rPr>
        <w:t xml:space="preserve"> </w:t>
      </w:r>
      <w:proofErr w:type="spellStart"/>
      <w:r w:rsidRPr="00CF2B8C">
        <w:rPr>
          <w:rFonts w:ascii="Times New Roman" w:hAnsi="Times New Roman" w:cs="Times New Roman"/>
          <w:color w:val="00B050"/>
          <w:lang w:eastAsia="en-US"/>
        </w:rPr>
        <w:t>rxoffice</w:t>
      </w:r>
      <w:proofErr w:type="spellEnd"/>
      <w:r w:rsidRPr="00CF2B8C">
        <w:rPr>
          <w:rFonts w:ascii="Times New Roman" w:hAnsi="Times New Roman" w:cs="Times New Roman"/>
          <w:color w:val="00B050"/>
          <w:lang w:eastAsia="en-US"/>
        </w:rPr>
        <w:t xml:space="preserve"> --hex-blob &gt; c:/temp/rxoffice.sql</w:t>
      </w:r>
    </w:p>
    <w:p w14:paraId="5C5EB166" w14:textId="0F3513C2" w:rsidR="00CF2B8C" w:rsidRPr="00CF2B8C" w:rsidRDefault="00CF2B8C" w:rsidP="00CF2B8C">
      <w:pPr>
        <w:rPr>
          <w:rFonts w:ascii="Times New Roman" w:hAnsi="Times New Roman" w:cs="Times New Roman"/>
          <w:color w:val="4472C4" w:themeColor="accent1"/>
          <w:lang w:eastAsia="en-US"/>
        </w:rPr>
      </w:pPr>
      <w:r w:rsidRPr="00CF2B8C">
        <w:rPr>
          <w:rFonts w:ascii="Times New Roman" w:hAnsi="Times New Roman" w:cs="Times New Roman"/>
          <w:color w:val="4472C4" w:themeColor="accent1"/>
          <w:lang w:eastAsia="en-US"/>
        </w:rPr>
        <w:t xml:space="preserve">rem </w:t>
      </w:r>
      <w:proofErr w:type="spellStart"/>
      <w:r w:rsidRPr="00CF2B8C">
        <w:rPr>
          <w:rFonts w:ascii="Times New Roman" w:hAnsi="Times New Roman" w:cs="Times New Roman"/>
          <w:color w:val="4472C4" w:themeColor="accent1"/>
          <w:lang w:eastAsia="en-US"/>
        </w:rPr>
        <w:t>mysqldump</w:t>
      </w:r>
      <w:proofErr w:type="spellEnd"/>
      <w:r w:rsidRPr="00CF2B8C">
        <w:rPr>
          <w:rFonts w:ascii="Times New Roman" w:hAnsi="Times New Roman" w:cs="Times New Roman"/>
          <w:color w:val="4472C4" w:themeColor="accent1"/>
          <w:lang w:eastAsia="en-US"/>
        </w:rPr>
        <w:t xml:space="preserve"> -</w:t>
      </w:r>
      <w:proofErr w:type="spellStart"/>
      <w:r w:rsidRPr="00CF2B8C">
        <w:rPr>
          <w:rFonts w:ascii="Times New Roman" w:hAnsi="Times New Roman" w:cs="Times New Roman"/>
          <w:color w:val="4472C4" w:themeColor="accent1"/>
          <w:lang w:eastAsia="en-US"/>
        </w:rPr>
        <w:t>uroot</w:t>
      </w:r>
      <w:proofErr w:type="spellEnd"/>
      <w:r w:rsidRPr="00CF2B8C">
        <w:rPr>
          <w:rFonts w:ascii="Times New Roman" w:hAnsi="Times New Roman" w:cs="Times New Roman"/>
          <w:color w:val="4472C4" w:themeColor="accent1"/>
          <w:lang w:eastAsia="en-US"/>
        </w:rPr>
        <w:t xml:space="preserve"> -h 127.0.0.1 -p</w:t>
      </w:r>
      <w:bookmarkStart w:id="324" w:name="OLE_LINK38"/>
      <w:bookmarkStart w:id="325" w:name="OLE_LINK41"/>
      <w:r w:rsidRPr="00CF2B8C">
        <w:rPr>
          <w:rFonts w:ascii="Times New Roman" w:hAnsi="Times New Roman" w:cs="Times New Roman"/>
          <w:color w:val="4472C4" w:themeColor="accent1"/>
          <w:lang w:eastAsia="en-US"/>
        </w:rPr>
        <w:t>ABCD1234</w:t>
      </w:r>
      <w:bookmarkEnd w:id="324"/>
      <w:bookmarkEnd w:id="325"/>
      <w:r w:rsidRPr="00CF2B8C">
        <w:rPr>
          <w:rFonts w:ascii="Times New Roman" w:hAnsi="Times New Roman" w:cs="Times New Roman"/>
          <w:color w:val="4472C4" w:themeColor="accent1"/>
          <w:lang w:eastAsia="en-US"/>
        </w:rPr>
        <w:t xml:space="preserve">  </w:t>
      </w:r>
      <w:proofErr w:type="spellStart"/>
      <w:r w:rsidRPr="00CF2B8C">
        <w:rPr>
          <w:rFonts w:ascii="Times New Roman" w:hAnsi="Times New Roman" w:cs="Times New Roman"/>
          <w:color w:val="4472C4" w:themeColor="accent1"/>
          <w:lang w:eastAsia="en-US"/>
        </w:rPr>
        <w:t>rxoffice</w:t>
      </w:r>
      <w:proofErr w:type="spellEnd"/>
      <w:r w:rsidRPr="00CF2B8C">
        <w:rPr>
          <w:rFonts w:ascii="Times New Roman" w:hAnsi="Times New Roman" w:cs="Times New Roman"/>
          <w:color w:val="4472C4" w:themeColor="accent1"/>
          <w:lang w:eastAsia="en-US"/>
        </w:rPr>
        <w:t xml:space="preserve"> --hex-blob &gt; c:/temp/rxoffice.sql</w:t>
      </w:r>
    </w:p>
    <w:p w14:paraId="4F054356" w14:textId="26047199" w:rsidR="00CF2B8C" w:rsidRDefault="00CF2B8C" w:rsidP="00BF33E5">
      <w:pPr>
        <w:rPr>
          <w:lang w:eastAsia="en-US"/>
        </w:rPr>
      </w:pPr>
      <w:r>
        <w:rPr>
          <w:lang w:eastAsia="en-US"/>
        </w:rPr>
        <w:t>Running the file creates a backup file “</w:t>
      </w:r>
      <w:proofErr w:type="spellStart"/>
      <w:r>
        <w:rPr>
          <w:lang w:eastAsia="en-US"/>
        </w:rPr>
        <w:t>rxoffice.sql</w:t>
      </w:r>
      <w:proofErr w:type="spellEnd"/>
      <w:r>
        <w:rPr>
          <w:lang w:eastAsia="en-US"/>
        </w:rPr>
        <w:t xml:space="preserve">”  in the c:\temp folder. It is recommended to change the path to a USB drive. You can plug in a different drive on Monday, Tuesday etc. to have a backup history for several days. The green line will prompt for a password; the blue line has the password (ABCD1234) and will not. More information about backup parameters you can find here </w:t>
      </w:r>
      <w:hyperlink r:id="rId282" w:history="1">
        <w:r>
          <w:rPr>
            <w:rStyle w:val="Hyperlink"/>
          </w:rPr>
          <w:t>https://dev.mysql.com/doc/mysql-backup-excerpt/5.7/en/mysqldump-sql-format.html</w:t>
        </w:r>
      </w:hyperlink>
    </w:p>
    <w:p w14:paraId="2E216FEF" w14:textId="1586C7DA" w:rsidR="00CF2B8C" w:rsidRPr="00BF33E5" w:rsidRDefault="00CF2B8C" w:rsidP="00BF33E5">
      <w:pPr>
        <w:rPr>
          <w:lang w:eastAsia="en-US"/>
        </w:rPr>
      </w:pPr>
      <w:r>
        <w:rPr>
          <w:lang w:eastAsia="en-US"/>
        </w:rPr>
        <w:t xml:space="preserve">You can also create a backup schedule using the Windows task scheduler. </w:t>
      </w:r>
      <w:r w:rsidR="00B12CB1">
        <w:rPr>
          <w:lang w:eastAsia="en-US"/>
        </w:rPr>
        <w:t>Below a brief explanation; please Google it if you need more guidance</w:t>
      </w:r>
      <w:r>
        <w:rPr>
          <w:lang w:eastAsia="en-US"/>
        </w:rPr>
        <w:t xml:space="preserve"> </w:t>
      </w:r>
    </w:p>
    <w:p w14:paraId="41A64F58" w14:textId="77777777" w:rsidR="00BF33E5" w:rsidRPr="00BF33E5" w:rsidRDefault="00BF33E5" w:rsidP="00BF33E5">
      <w:pPr>
        <w:rPr>
          <w:lang w:eastAsia="en-US"/>
        </w:rPr>
      </w:pPr>
      <w:r w:rsidRPr="00BF33E5">
        <w:rPr>
          <w:lang w:eastAsia="en-US"/>
        </w:rPr>
        <w:t>Open </w:t>
      </w:r>
      <w:r w:rsidRPr="00BF33E5">
        <w:rPr>
          <w:i/>
          <w:iCs/>
          <w:lang w:eastAsia="en-US"/>
        </w:rPr>
        <w:t>Control Panel -&gt; Task Scheduler</w:t>
      </w:r>
      <w:r w:rsidRPr="00BF33E5">
        <w:rPr>
          <w:lang w:eastAsia="en-US"/>
        </w:rPr>
        <w:t> and select </w:t>
      </w:r>
      <w:r w:rsidRPr="00BF33E5">
        <w:rPr>
          <w:b/>
          <w:bCs/>
          <w:lang w:eastAsia="en-US"/>
        </w:rPr>
        <w:t>Create Basic Task</w:t>
      </w:r>
    </w:p>
    <w:p w14:paraId="243EAB47" w14:textId="77777777" w:rsidR="00BF33E5" w:rsidRPr="00BF33E5" w:rsidRDefault="00BF33E5" w:rsidP="00BF33E5">
      <w:pPr>
        <w:rPr>
          <w:lang w:eastAsia="en-US"/>
        </w:rPr>
      </w:pPr>
      <w:r w:rsidRPr="00BF33E5">
        <w:rPr>
          <w:lang w:eastAsia="en-US"/>
        </w:rPr>
        <w:t>Set the task schedule</w:t>
      </w:r>
    </w:p>
    <w:p w14:paraId="133D8123" w14:textId="77777777" w:rsidR="00BF33E5" w:rsidRPr="00BF33E5" w:rsidRDefault="00BF33E5" w:rsidP="00BF33E5">
      <w:pPr>
        <w:shd w:val="clear" w:color="auto" w:fill="FFFFFF"/>
        <w:spacing w:after="300" w:line="240" w:lineRule="auto"/>
        <w:rPr>
          <w:rFonts w:ascii="Arial" w:eastAsia="Times New Roman" w:hAnsi="Arial" w:cs="Arial"/>
          <w:color w:val="6A6A6A"/>
          <w:sz w:val="24"/>
          <w:szCs w:val="24"/>
          <w:lang w:eastAsia="en-US"/>
        </w:rPr>
      </w:pPr>
      <w:r w:rsidRPr="00BF33E5">
        <w:rPr>
          <w:rFonts w:ascii="Arial" w:eastAsia="Times New Roman" w:hAnsi="Arial" w:cs="Arial"/>
          <w:noProof/>
          <w:color w:val="0071CE"/>
          <w:sz w:val="24"/>
          <w:szCs w:val="24"/>
          <w:lang w:eastAsia="en-US"/>
        </w:rPr>
        <w:lastRenderedPageBreak/>
        <w:drawing>
          <wp:inline distT="0" distB="0" distL="0" distR="0" wp14:anchorId="0AEC6355" wp14:editId="29AB6290">
            <wp:extent cx="5943600" cy="4250690"/>
            <wp:effectExtent l="0" t="0" r="0" b="0"/>
            <wp:docPr id="157" name="Picture 157" descr="http://blog.devart.com/wp-content/uploads/2010/08/mysql-backup-article-schedule.pn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devart.com/wp-content/uploads/2010/08/mysql-backup-article-schedule.png">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3600" cy="4250690"/>
                    </a:xfrm>
                    <a:prstGeom prst="rect">
                      <a:avLst/>
                    </a:prstGeom>
                    <a:noFill/>
                    <a:ln>
                      <a:noFill/>
                    </a:ln>
                  </pic:spPr>
                </pic:pic>
              </a:graphicData>
            </a:graphic>
          </wp:inline>
        </w:drawing>
      </w:r>
    </w:p>
    <w:p w14:paraId="398FD3FD" w14:textId="77777777" w:rsidR="00BF33E5" w:rsidRPr="00BF33E5" w:rsidRDefault="00BF33E5" w:rsidP="00BF33E5">
      <w:pPr>
        <w:rPr>
          <w:lang w:eastAsia="en-US"/>
        </w:rPr>
      </w:pPr>
      <w:r w:rsidRPr="00BF33E5">
        <w:rPr>
          <w:lang w:eastAsia="en-US"/>
        </w:rPr>
        <w:t xml:space="preserve">Select the </w:t>
      </w:r>
      <w:r w:rsidR="00E96F76">
        <w:rPr>
          <w:lang w:eastAsia="en-US"/>
        </w:rPr>
        <w:t>“backup.bat”</w:t>
      </w:r>
      <w:r w:rsidRPr="00BF33E5">
        <w:rPr>
          <w:lang w:eastAsia="en-US"/>
        </w:rPr>
        <w:t xml:space="preserve"> file in the </w:t>
      </w:r>
      <w:r w:rsidR="00E96F76">
        <w:rPr>
          <w:lang w:eastAsia="en-US"/>
        </w:rPr>
        <w:t>LMS application folder</w:t>
      </w:r>
    </w:p>
    <w:p w14:paraId="5DC45432" w14:textId="77777777" w:rsidR="00BF33E5" w:rsidRPr="00BF33E5" w:rsidRDefault="00BF33E5" w:rsidP="00BF33E5">
      <w:pPr>
        <w:shd w:val="clear" w:color="auto" w:fill="FFFFFF"/>
        <w:spacing w:after="300" w:line="240" w:lineRule="auto"/>
        <w:rPr>
          <w:rFonts w:ascii="Arial" w:eastAsia="Times New Roman" w:hAnsi="Arial" w:cs="Arial"/>
          <w:color w:val="6A6A6A"/>
          <w:sz w:val="24"/>
          <w:szCs w:val="24"/>
          <w:lang w:eastAsia="en-US"/>
        </w:rPr>
      </w:pPr>
      <w:r w:rsidRPr="00BF33E5">
        <w:rPr>
          <w:rFonts w:ascii="Arial" w:eastAsia="Times New Roman" w:hAnsi="Arial" w:cs="Arial"/>
          <w:noProof/>
          <w:color w:val="0071CE"/>
          <w:sz w:val="24"/>
          <w:szCs w:val="24"/>
          <w:lang w:eastAsia="en-US"/>
        </w:rPr>
        <w:lastRenderedPageBreak/>
        <w:drawing>
          <wp:inline distT="0" distB="0" distL="0" distR="0" wp14:anchorId="2EF0E802" wp14:editId="6B016951">
            <wp:extent cx="5943600" cy="4167505"/>
            <wp:effectExtent l="0" t="0" r="0" b="4445"/>
            <wp:docPr id="63" name="Picture 63" descr="http://blog.devart.com/wp-content/uploads/2010/08/mysql-backup-task-scheduler.pn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devart.com/wp-content/uploads/2010/08/mysql-backup-task-scheduler.png">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3600" cy="4167505"/>
                    </a:xfrm>
                    <a:prstGeom prst="rect">
                      <a:avLst/>
                    </a:prstGeom>
                    <a:noFill/>
                    <a:ln>
                      <a:noFill/>
                    </a:ln>
                  </pic:spPr>
                </pic:pic>
              </a:graphicData>
            </a:graphic>
          </wp:inline>
        </w:drawing>
      </w:r>
    </w:p>
    <w:p w14:paraId="4FDEE059" w14:textId="77777777" w:rsidR="00D003F2" w:rsidRDefault="00D003F2" w:rsidP="00BF33E5">
      <w:pPr>
        <w:spacing w:line="288" w:lineRule="auto"/>
        <w:jc w:val="both"/>
      </w:pPr>
    </w:p>
    <w:sectPr w:rsidR="00D003F2">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2A9BA4" w14:textId="77777777" w:rsidR="000C6A21" w:rsidRDefault="000C6A21">
      <w:pPr>
        <w:spacing w:after="0" w:line="240" w:lineRule="auto"/>
      </w:pPr>
      <w:r>
        <w:separator/>
      </w:r>
    </w:p>
  </w:endnote>
  <w:endnote w:type="continuationSeparator" w:id="0">
    <w:p w14:paraId="5B633A5E" w14:textId="77777777" w:rsidR="000C6A21" w:rsidRDefault="000C6A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mo">
    <w:altName w:val="Arial"/>
    <w:charset w:val="00"/>
    <w:family w:val="swiss"/>
    <w:pitch w:val="variable"/>
    <w:sig w:usb0="00000000" w:usb1="500078FF" w:usb2="00000021" w:usb3="00000000" w:csb0="000001B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88032" w14:textId="77777777" w:rsidR="00080426" w:rsidRDefault="00080426">
    <w:pPr>
      <w:spacing w:line="240" w:lineRule="auto"/>
      <w:ind w:left="7920" w:firstLine="720"/>
    </w:pPr>
    <w:r>
      <w:t xml:space="preserve"> </w:t>
    </w:r>
    <w:r>
      <w:fldChar w:fldCharType="begin"/>
    </w:r>
    <w:r>
      <w:instrText>PAGE</w:instrText>
    </w:r>
    <w:r>
      <w:fldChar w:fldCharType="separate"/>
    </w:r>
    <w:r>
      <w:rPr>
        <w:noProof/>
      </w:rPr>
      <w:t>2</w:t>
    </w:r>
    <w:r>
      <w:fldChar w:fldCharType="end"/>
    </w:r>
  </w:p>
  <w:p w14:paraId="313AF0E1" w14:textId="77777777" w:rsidR="00080426" w:rsidRDefault="00080426">
    <w:pPr>
      <w:spacing w:line="240" w:lineRule="auto"/>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B7FEDE" w14:textId="77777777" w:rsidR="000C6A21" w:rsidRDefault="000C6A21">
      <w:pPr>
        <w:spacing w:after="0" w:line="240" w:lineRule="auto"/>
      </w:pPr>
      <w:r>
        <w:separator/>
      </w:r>
    </w:p>
  </w:footnote>
  <w:footnote w:type="continuationSeparator" w:id="0">
    <w:p w14:paraId="6984CA43" w14:textId="77777777" w:rsidR="000C6A21" w:rsidRDefault="000C6A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C668E"/>
    <w:multiLevelType w:val="multilevel"/>
    <w:tmpl w:val="518E3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911920"/>
    <w:multiLevelType w:val="multilevel"/>
    <w:tmpl w:val="4A32C6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 w15:restartNumberingAfterBreak="0">
    <w:nsid w:val="03573FC7"/>
    <w:multiLevelType w:val="multilevel"/>
    <w:tmpl w:val="027EE4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3" w15:restartNumberingAfterBreak="0">
    <w:nsid w:val="044B7371"/>
    <w:multiLevelType w:val="multilevel"/>
    <w:tmpl w:val="EA78BC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4" w15:restartNumberingAfterBreak="0">
    <w:nsid w:val="05FD6C03"/>
    <w:multiLevelType w:val="multilevel"/>
    <w:tmpl w:val="EEC471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73064FE"/>
    <w:multiLevelType w:val="multilevel"/>
    <w:tmpl w:val="69F2F0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6" w15:restartNumberingAfterBreak="0">
    <w:nsid w:val="075E48CF"/>
    <w:multiLevelType w:val="multilevel"/>
    <w:tmpl w:val="ED9C39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7" w15:restartNumberingAfterBreak="0">
    <w:nsid w:val="09F94C66"/>
    <w:multiLevelType w:val="hybridMultilevel"/>
    <w:tmpl w:val="489C02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E10CD1"/>
    <w:multiLevelType w:val="hybridMultilevel"/>
    <w:tmpl w:val="BF88467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E102F48"/>
    <w:multiLevelType w:val="hybridMultilevel"/>
    <w:tmpl w:val="3EC20A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0066E65"/>
    <w:multiLevelType w:val="hybridMultilevel"/>
    <w:tmpl w:val="E13411E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13435A8"/>
    <w:multiLevelType w:val="hybridMultilevel"/>
    <w:tmpl w:val="34E247B6"/>
    <w:lvl w:ilvl="0" w:tplc="FFFFFFF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119665CC"/>
    <w:multiLevelType w:val="hybridMultilevel"/>
    <w:tmpl w:val="34B20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6E1B4E"/>
    <w:multiLevelType w:val="hybridMultilevel"/>
    <w:tmpl w:val="6E7E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2B76C6"/>
    <w:multiLevelType w:val="hybridMultilevel"/>
    <w:tmpl w:val="DD0A7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82775B"/>
    <w:multiLevelType w:val="multilevel"/>
    <w:tmpl w:val="0EBA3C40"/>
    <w:lvl w:ilvl="0">
      <w:start w:val="1"/>
      <w:numFmt w:val="decimal"/>
      <w:pStyle w:val="Heading1"/>
      <w:lvlText w:val="%1"/>
      <w:lvlJc w:val="left"/>
      <w:pPr>
        <w:ind w:left="3672" w:hanging="432"/>
      </w:pPr>
    </w:lvl>
    <w:lvl w:ilvl="1">
      <w:start w:val="1"/>
      <w:numFmt w:val="decimal"/>
      <w:pStyle w:val="Heading2"/>
      <w:lvlText w:val="%1.%2"/>
      <w:lvlJc w:val="left"/>
      <w:pPr>
        <w:ind w:left="84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18164206"/>
    <w:multiLevelType w:val="multilevel"/>
    <w:tmpl w:val="31FAC5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17" w15:restartNumberingAfterBreak="0">
    <w:nsid w:val="190D30ED"/>
    <w:multiLevelType w:val="multilevel"/>
    <w:tmpl w:val="3E3C18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18" w15:restartNumberingAfterBreak="0">
    <w:nsid w:val="1A2D5F3B"/>
    <w:multiLevelType w:val="multilevel"/>
    <w:tmpl w:val="36FE3C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19" w15:restartNumberingAfterBreak="0">
    <w:nsid w:val="1ABE10A7"/>
    <w:multiLevelType w:val="multilevel"/>
    <w:tmpl w:val="F71237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C5112EB"/>
    <w:multiLevelType w:val="multilevel"/>
    <w:tmpl w:val="E26854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1" w15:restartNumberingAfterBreak="0">
    <w:nsid w:val="1E6E1064"/>
    <w:multiLevelType w:val="multilevel"/>
    <w:tmpl w:val="EF2E71D0"/>
    <w:lvl w:ilvl="0">
      <w:start w:val="1"/>
      <w:numFmt w:val="decimal"/>
      <w:lvlText w:val=""/>
      <w:lvlJc w:val="left"/>
      <w:pPr>
        <w:ind w:left="432" w:hanging="432"/>
      </w:pPr>
      <w:rPr>
        <w:rFonts w:ascii="Noto Sans Symbols" w:eastAsia="Noto Sans Symbols" w:hAnsi="Noto Sans Symbols" w:cs="Noto Sans Symbols"/>
        <w:sz w:val="24"/>
        <w:szCs w:val="24"/>
      </w:rPr>
    </w:lvl>
    <w:lvl w:ilvl="1">
      <w:start w:val="1"/>
      <w:numFmt w:val="decimal"/>
      <w:lvlText w:val=""/>
      <w:lvlJc w:val="left"/>
      <w:pPr>
        <w:ind w:left="576" w:hanging="576"/>
      </w:pPr>
    </w:lvl>
    <w:lvl w:ilvl="2">
      <w:start w:val="1"/>
      <w:numFmt w:val="decimal"/>
      <w:lvlText w:val=""/>
      <w:lvlJc w:val="left"/>
      <w:pPr>
        <w:ind w:left="720" w:hanging="720"/>
      </w:pPr>
    </w:lvl>
    <w:lvl w:ilvl="3">
      <w:start w:val="1"/>
      <w:numFmt w:val="decimal"/>
      <w:lvlText w:val=""/>
      <w:lvlJc w:val="left"/>
      <w:pPr>
        <w:ind w:left="864" w:hanging="864"/>
      </w:pPr>
    </w:lvl>
    <w:lvl w:ilvl="4">
      <w:start w:val="1"/>
      <w:numFmt w:val="decimal"/>
      <w:lvlText w:val=""/>
      <w:lvlJc w:val="left"/>
      <w:pPr>
        <w:ind w:left="1008" w:hanging="1008"/>
      </w:pPr>
    </w:lvl>
    <w:lvl w:ilvl="5">
      <w:start w:val="1"/>
      <w:numFmt w:val="decimal"/>
      <w:lvlText w:val=""/>
      <w:lvlJc w:val="left"/>
      <w:pPr>
        <w:ind w:left="1152" w:hanging="1152"/>
      </w:pPr>
    </w:lvl>
    <w:lvl w:ilvl="6">
      <w:start w:val="1"/>
      <w:numFmt w:val="decimal"/>
      <w:lvlText w:val=""/>
      <w:lvlJc w:val="left"/>
      <w:pPr>
        <w:ind w:left="1296" w:hanging="1296"/>
      </w:pPr>
    </w:lvl>
    <w:lvl w:ilvl="7">
      <w:start w:val="1"/>
      <w:numFmt w:val="decimal"/>
      <w:lvlText w:val=""/>
      <w:lvlJc w:val="left"/>
      <w:pPr>
        <w:ind w:left="1440" w:hanging="1440"/>
      </w:pPr>
    </w:lvl>
    <w:lvl w:ilvl="8">
      <w:start w:val="1"/>
      <w:numFmt w:val="decimal"/>
      <w:lvlText w:val=""/>
      <w:lvlJc w:val="left"/>
      <w:pPr>
        <w:ind w:left="1584" w:hanging="1584"/>
      </w:pPr>
    </w:lvl>
  </w:abstractNum>
  <w:abstractNum w:abstractNumId="22" w15:restartNumberingAfterBreak="0">
    <w:nsid w:val="219A4AA1"/>
    <w:multiLevelType w:val="multilevel"/>
    <w:tmpl w:val="B15232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3" w15:restartNumberingAfterBreak="0">
    <w:nsid w:val="231A57B6"/>
    <w:multiLevelType w:val="multilevel"/>
    <w:tmpl w:val="6F1871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4" w15:restartNumberingAfterBreak="0">
    <w:nsid w:val="25A84E9D"/>
    <w:multiLevelType w:val="multilevel"/>
    <w:tmpl w:val="31EA23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5" w15:restartNumberingAfterBreak="0">
    <w:nsid w:val="2728539F"/>
    <w:multiLevelType w:val="multilevel"/>
    <w:tmpl w:val="6D00FA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6" w15:restartNumberingAfterBreak="0">
    <w:nsid w:val="272E5C78"/>
    <w:multiLevelType w:val="multilevel"/>
    <w:tmpl w:val="71EA84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7" w15:restartNumberingAfterBreak="0">
    <w:nsid w:val="2746645B"/>
    <w:multiLevelType w:val="multilevel"/>
    <w:tmpl w:val="027EE4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8" w15:restartNumberingAfterBreak="0">
    <w:nsid w:val="287A0D88"/>
    <w:multiLevelType w:val="multilevel"/>
    <w:tmpl w:val="9AEE42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29" w15:restartNumberingAfterBreak="0">
    <w:nsid w:val="2A06542E"/>
    <w:multiLevelType w:val="multilevel"/>
    <w:tmpl w:val="47E0BE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30" w15:restartNumberingAfterBreak="0">
    <w:nsid w:val="2A7E67E1"/>
    <w:multiLevelType w:val="multilevel"/>
    <w:tmpl w:val="F9086A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B4648FD"/>
    <w:multiLevelType w:val="hybridMultilevel"/>
    <w:tmpl w:val="90081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B533879"/>
    <w:multiLevelType w:val="multilevel"/>
    <w:tmpl w:val="66BA4522"/>
    <w:lvl w:ilvl="0">
      <w:start w:val="1"/>
      <w:numFmt w:val="bullet"/>
      <w:lvlText w:val="●"/>
      <w:lvlJc w:val="left"/>
      <w:pPr>
        <w:ind w:left="720" w:hanging="360"/>
      </w:pPr>
      <w:rPr>
        <w:rFonts w:ascii="Noto Sans Symbols" w:eastAsia="Noto Sans Symbols" w:hAnsi="Noto Sans Symbols" w:cs="Noto Sans Symbols"/>
        <w:color w:val="000000"/>
        <w:sz w:val="22"/>
        <w:szCs w:val="22"/>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color w:val="000000"/>
        <w:sz w:val="22"/>
        <w:szCs w:val="22"/>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color w:val="000000"/>
        <w:sz w:val="22"/>
        <w:szCs w:val="22"/>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33" w15:restartNumberingAfterBreak="0">
    <w:nsid w:val="2D3C1094"/>
    <w:multiLevelType w:val="multilevel"/>
    <w:tmpl w:val="6E6A3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34" w15:restartNumberingAfterBreak="0">
    <w:nsid w:val="2D9907FE"/>
    <w:multiLevelType w:val="multilevel"/>
    <w:tmpl w:val="84CAAC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35" w15:restartNumberingAfterBreak="0">
    <w:nsid w:val="2E871CBA"/>
    <w:multiLevelType w:val="multilevel"/>
    <w:tmpl w:val="7382D5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36" w15:restartNumberingAfterBreak="0">
    <w:nsid w:val="2FA46D9D"/>
    <w:multiLevelType w:val="hybridMultilevel"/>
    <w:tmpl w:val="02561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FC83724"/>
    <w:multiLevelType w:val="multilevel"/>
    <w:tmpl w:val="4E8EF9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38" w15:restartNumberingAfterBreak="0">
    <w:nsid w:val="30376DDF"/>
    <w:multiLevelType w:val="multilevel"/>
    <w:tmpl w:val="BA6EBD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3A7516A"/>
    <w:multiLevelType w:val="hybridMultilevel"/>
    <w:tmpl w:val="4088F6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33FD3A48"/>
    <w:multiLevelType w:val="multilevel"/>
    <w:tmpl w:val="12C801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41" w15:restartNumberingAfterBreak="0">
    <w:nsid w:val="363C5C9A"/>
    <w:multiLevelType w:val="multilevel"/>
    <w:tmpl w:val="7318FECE"/>
    <w:lvl w:ilvl="0">
      <w:start w:val="3"/>
      <w:numFmt w:val="bullet"/>
      <w:lvlText w:val="-"/>
      <w:lvlJc w:val="left"/>
      <w:pPr>
        <w:ind w:left="720" w:hanging="360"/>
      </w:pPr>
      <w:rPr>
        <w:rFonts w:ascii="Calibri" w:eastAsia="Calibri" w:hAnsi="Calibri" w:cs="Calibri"/>
      </w:rPr>
    </w:lvl>
    <w:lvl w:ilvl="1">
      <w:start w:val="3"/>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6896050"/>
    <w:multiLevelType w:val="hybridMultilevel"/>
    <w:tmpl w:val="5E6271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A6445EE"/>
    <w:multiLevelType w:val="multilevel"/>
    <w:tmpl w:val="10004F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44" w15:restartNumberingAfterBreak="0">
    <w:nsid w:val="3AB5657E"/>
    <w:multiLevelType w:val="multilevel"/>
    <w:tmpl w:val="CFB009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45" w15:restartNumberingAfterBreak="0">
    <w:nsid w:val="3ABC0886"/>
    <w:multiLevelType w:val="hybridMultilevel"/>
    <w:tmpl w:val="7A5A6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B9221F7"/>
    <w:multiLevelType w:val="multilevel"/>
    <w:tmpl w:val="782480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47" w15:restartNumberingAfterBreak="0">
    <w:nsid w:val="3BF863A2"/>
    <w:multiLevelType w:val="multilevel"/>
    <w:tmpl w:val="F656F5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C6526B7"/>
    <w:multiLevelType w:val="multilevel"/>
    <w:tmpl w:val="FA0E7E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49" w15:restartNumberingAfterBreak="0">
    <w:nsid w:val="3EF50E25"/>
    <w:multiLevelType w:val="multilevel"/>
    <w:tmpl w:val="9D427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50" w15:restartNumberingAfterBreak="0">
    <w:nsid w:val="401656ED"/>
    <w:multiLevelType w:val="multilevel"/>
    <w:tmpl w:val="EFE249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51" w15:restartNumberingAfterBreak="0">
    <w:nsid w:val="408453AD"/>
    <w:multiLevelType w:val="multilevel"/>
    <w:tmpl w:val="AD3A10A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180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2880" w:hanging="360"/>
      </w:pPr>
      <w:rPr>
        <w:rFonts w:ascii="Noto Sans Symbols" w:eastAsia="Noto Sans Symbols" w:hAnsi="Noto Sans Symbols" w:cs="Noto Sans Symbols"/>
      </w:rPr>
    </w:lvl>
    <w:lvl w:ilvl="5">
      <w:start w:val="1"/>
      <w:numFmt w:val="bullet"/>
      <w:lvlText w:val="▪"/>
      <w:lvlJc w:val="left"/>
      <w:pPr>
        <w:ind w:left="3240" w:hanging="360"/>
      </w:pPr>
      <w:rPr>
        <w:rFonts w:ascii="Noto Sans Symbols" w:eastAsia="Noto Sans Symbols" w:hAnsi="Noto Sans Symbols" w:cs="Noto Sans Symbols"/>
      </w:rPr>
    </w:lvl>
    <w:lvl w:ilvl="6">
      <w:start w:val="1"/>
      <w:numFmt w:val="bullet"/>
      <w:lvlText w:val="●"/>
      <w:lvlJc w:val="left"/>
      <w:pPr>
        <w:ind w:left="3600" w:hanging="360"/>
      </w:pPr>
      <w:rPr>
        <w:rFonts w:ascii="Noto Sans Symbols" w:eastAsia="Noto Sans Symbols" w:hAnsi="Noto Sans Symbols" w:cs="Noto Sans Symbols"/>
      </w:rPr>
    </w:lvl>
    <w:lvl w:ilvl="7">
      <w:start w:val="1"/>
      <w:numFmt w:val="bullet"/>
      <w:lvlText w:val="◦"/>
      <w:lvlJc w:val="left"/>
      <w:pPr>
        <w:ind w:left="3960" w:hanging="360"/>
      </w:pPr>
      <w:rPr>
        <w:rFonts w:ascii="Noto Sans Symbols" w:eastAsia="Noto Sans Symbols" w:hAnsi="Noto Sans Symbols" w:cs="Noto Sans Symbols"/>
      </w:rPr>
    </w:lvl>
    <w:lvl w:ilvl="8">
      <w:start w:val="1"/>
      <w:numFmt w:val="bullet"/>
      <w:lvlText w:val="▪"/>
      <w:lvlJc w:val="left"/>
      <w:pPr>
        <w:ind w:left="4320" w:hanging="360"/>
      </w:pPr>
      <w:rPr>
        <w:rFonts w:ascii="Noto Sans Symbols" w:eastAsia="Noto Sans Symbols" w:hAnsi="Noto Sans Symbols" w:cs="Noto Sans Symbols"/>
      </w:rPr>
    </w:lvl>
  </w:abstractNum>
  <w:abstractNum w:abstractNumId="52" w15:restartNumberingAfterBreak="0">
    <w:nsid w:val="412A3C33"/>
    <w:multiLevelType w:val="multilevel"/>
    <w:tmpl w:val="4DF4DB4E"/>
    <w:lvl w:ilvl="0">
      <w:start w:val="1"/>
      <w:numFmt w:val="bullet"/>
      <w:lvlText w:val="●"/>
      <w:lvlJc w:val="left"/>
      <w:pPr>
        <w:ind w:left="420" w:hanging="420"/>
      </w:pPr>
      <w:rPr>
        <w:rFonts w:ascii="Noto Sans Symbols" w:eastAsia="Noto Sans Symbols" w:hAnsi="Noto Sans Symbols" w:cs="Noto Sans Symbols"/>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413D110E"/>
    <w:multiLevelType w:val="hybridMultilevel"/>
    <w:tmpl w:val="D8D626B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436C3737"/>
    <w:multiLevelType w:val="multilevel"/>
    <w:tmpl w:val="0CBE1D2C"/>
    <w:lvl w:ilvl="0">
      <w:start w:val="1"/>
      <w:numFmt w:val="bullet"/>
      <w:lvlText w:val="●"/>
      <w:lvlJc w:val="left"/>
      <w:pPr>
        <w:ind w:left="720" w:hanging="360"/>
      </w:pPr>
      <w:rPr>
        <w:rFonts w:ascii="Noto Sans Symbols" w:eastAsia="Noto Sans Symbols" w:hAnsi="Noto Sans Symbols" w:cs="Noto Sans Symbols"/>
        <w:b/>
        <w:sz w:val="22"/>
        <w:szCs w:val="22"/>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b/>
        <w:sz w:val="22"/>
        <w:szCs w:val="22"/>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b/>
        <w:sz w:val="22"/>
        <w:szCs w:val="22"/>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55" w15:restartNumberingAfterBreak="0">
    <w:nsid w:val="44455911"/>
    <w:multiLevelType w:val="multilevel"/>
    <w:tmpl w:val="3E90A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56" w15:restartNumberingAfterBreak="0">
    <w:nsid w:val="448678A7"/>
    <w:multiLevelType w:val="multilevel"/>
    <w:tmpl w:val="E982E1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4E82DC4"/>
    <w:multiLevelType w:val="multilevel"/>
    <w:tmpl w:val="CD886A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47BD69C5"/>
    <w:multiLevelType w:val="multilevel"/>
    <w:tmpl w:val="ED62555E"/>
    <w:lvl w:ilvl="0">
      <w:start w:val="1"/>
      <w:numFmt w:val="bullet"/>
      <w:lvlText w:val="●"/>
      <w:lvlJc w:val="left"/>
      <w:pPr>
        <w:ind w:left="1860" w:hanging="360"/>
      </w:pPr>
      <w:rPr>
        <w:rFonts w:ascii="Noto Sans Symbols" w:eastAsia="Noto Sans Symbols" w:hAnsi="Noto Sans Symbols" w:cs="Noto Sans Symbols"/>
      </w:rPr>
    </w:lvl>
    <w:lvl w:ilvl="1">
      <w:start w:val="1"/>
      <w:numFmt w:val="bullet"/>
      <w:lvlText w:val="o"/>
      <w:lvlJc w:val="left"/>
      <w:pPr>
        <w:ind w:left="2580" w:hanging="360"/>
      </w:pPr>
      <w:rPr>
        <w:rFonts w:ascii="Courier New" w:eastAsia="Courier New" w:hAnsi="Courier New" w:cs="Courier New"/>
      </w:rPr>
    </w:lvl>
    <w:lvl w:ilvl="2">
      <w:start w:val="1"/>
      <w:numFmt w:val="bullet"/>
      <w:lvlText w:val="▪"/>
      <w:lvlJc w:val="left"/>
      <w:pPr>
        <w:ind w:left="3300" w:hanging="360"/>
      </w:pPr>
      <w:rPr>
        <w:rFonts w:ascii="Noto Sans Symbols" w:eastAsia="Noto Sans Symbols" w:hAnsi="Noto Sans Symbols" w:cs="Noto Sans Symbols"/>
      </w:rPr>
    </w:lvl>
    <w:lvl w:ilvl="3">
      <w:start w:val="1"/>
      <w:numFmt w:val="bullet"/>
      <w:lvlText w:val="●"/>
      <w:lvlJc w:val="left"/>
      <w:pPr>
        <w:ind w:left="4020" w:hanging="360"/>
      </w:pPr>
      <w:rPr>
        <w:rFonts w:ascii="Noto Sans Symbols" w:eastAsia="Noto Sans Symbols" w:hAnsi="Noto Sans Symbols" w:cs="Noto Sans Symbols"/>
      </w:rPr>
    </w:lvl>
    <w:lvl w:ilvl="4">
      <w:start w:val="1"/>
      <w:numFmt w:val="bullet"/>
      <w:lvlText w:val="o"/>
      <w:lvlJc w:val="left"/>
      <w:pPr>
        <w:ind w:left="4740" w:hanging="360"/>
      </w:pPr>
      <w:rPr>
        <w:rFonts w:ascii="Courier New" w:eastAsia="Courier New" w:hAnsi="Courier New" w:cs="Courier New"/>
      </w:rPr>
    </w:lvl>
    <w:lvl w:ilvl="5">
      <w:start w:val="1"/>
      <w:numFmt w:val="bullet"/>
      <w:lvlText w:val="▪"/>
      <w:lvlJc w:val="left"/>
      <w:pPr>
        <w:ind w:left="5460" w:hanging="360"/>
      </w:pPr>
      <w:rPr>
        <w:rFonts w:ascii="Noto Sans Symbols" w:eastAsia="Noto Sans Symbols" w:hAnsi="Noto Sans Symbols" w:cs="Noto Sans Symbols"/>
      </w:rPr>
    </w:lvl>
    <w:lvl w:ilvl="6">
      <w:start w:val="1"/>
      <w:numFmt w:val="bullet"/>
      <w:lvlText w:val="●"/>
      <w:lvlJc w:val="left"/>
      <w:pPr>
        <w:ind w:left="6180" w:hanging="360"/>
      </w:pPr>
      <w:rPr>
        <w:rFonts w:ascii="Noto Sans Symbols" w:eastAsia="Noto Sans Symbols" w:hAnsi="Noto Sans Symbols" w:cs="Noto Sans Symbols"/>
      </w:rPr>
    </w:lvl>
    <w:lvl w:ilvl="7">
      <w:start w:val="1"/>
      <w:numFmt w:val="bullet"/>
      <w:lvlText w:val="o"/>
      <w:lvlJc w:val="left"/>
      <w:pPr>
        <w:ind w:left="6900" w:hanging="360"/>
      </w:pPr>
      <w:rPr>
        <w:rFonts w:ascii="Courier New" w:eastAsia="Courier New" w:hAnsi="Courier New" w:cs="Courier New"/>
      </w:rPr>
    </w:lvl>
    <w:lvl w:ilvl="8">
      <w:start w:val="1"/>
      <w:numFmt w:val="bullet"/>
      <w:lvlText w:val="▪"/>
      <w:lvlJc w:val="left"/>
      <w:pPr>
        <w:ind w:left="7620" w:hanging="360"/>
      </w:pPr>
      <w:rPr>
        <w:rFonts w:ascii="Noto Sans Symbols" w:eastAsia="Noto Sans Symbols" w:hAnsi="Noto Sans Symbols" w:cs="Noto Sans Symbols"/>
      </w:rPr>
    </w:lvl>
  </w:abstractNum>
  <w:abstractNum w:abstractNumId="59" w15:restartNumberingAfterBreak="0">
    <w:nsid w:val="494D656B"/>
    <w:multiLevelType w:val="hybridMultilevel"/>
    <w:tmpl w:val="A54CC4EC"/>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0" w15:restartNumberingAfterBreak="0">
    <w:nsid w:val="4C581857"/>
    <w:multiLevelType w:val="multilevel"/>
    <w:tmpl w:val="0C3003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61" w15:restartNumberingAfterBreak="0">
    <w:nsid w:val="4CA4072E"/>
    <w:multiLevelType w:val="multilevel"/>
    <w:tmpl w:val="60CA79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62" w15:restartNumberingAfterBreak="0">
    <w:nsid w:val="4CE77920"/>
    <w:multiLevelType w:val="multilevel"/>
    <w:tmpl w:val="3EDE572E"/>
    <w:lvl w:ilvl="0">
      <w:start w:val="2"/>
      <w:numFmt w:val="decimal"/>
      <w:lvlText w:val="%1"/>
      <w:lvlJc w:val="left"/>
      <w:pPr>
        <w:ind w:left="480" w:hanging="480"/>
      </w:pPr>
    </w:lvl>
    <w:lvl w:ilvl="1">
      <w:start w:val="2"/>
      <w:numFmt w:val="decimal"/>
      <w:lvlText w:val="%1.%2"/>
      <w:lvlJc w:val="left"/>
      <w:pPr>
        <w:ind w:left="480" w:hanging="480"/>
      </w:pPr>
    </w:lvl>
    <w:lvl w:ilvl="2">
      <w:start w:val="3"/>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3" w15:restartNumberingAfterBreak="0">
    <w:nsid w:val="4D3659EC"/>
    <w:multiLevelType w:val="multilevel"/>
    <w:tmpl w:val="00947D30"/>
    <w:lvl w:ilvl="0">
      <w:start w:val="1"/>
      <w:numFmt w:val="bullet"/>
      <w:lvlText w:val="●"/>
      <w:lvlJc w:val="left"/>
      <w:pPr>
        <w:ind w:left="420" w:hanging="420"/>
      </w:pPr>
      <w:rPr>
        <w:rFonts w:ascii="Noto Sans Symbols" w:eastAsia="Noto Sans Symbols" w:hAnsi="Noto Sans Symbols" w:cs="Noto Sans Symbols"/>
        <w:color w:val="0D0D0D"/>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64" w15:restartNumberingAfterBreak="0">
    <w:nsid w:val="4D44760D"/>
    <w:multiLevelType w:val="multilevel"/>
    <w:tmpl w:val="317814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509662C0"/>
    <w:multiLevelType w:val="multilevel"/>
    <w:tmpl w:val="5DFE5D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66" w15:restartNumberingAfterBreak="0">
    <w:nsid w:val="50CD0271"/>
    <w:multiLevelType w:val="hybridMultilevel"/>
    <w:tmpl w:val="AAB0A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13075F7"/>
    <w:multiLevelType w:val="multilevel"/>
    <w:tmpl w:val="9F1C89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68" w15:restartNumberingAfterBreak="0">
    <w:nsid w:val="52C10EE6"/>
    <w:multiLevelType w:val="multilevel"/>
    <w:tmpl w:val="7402E6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69" w15:restartNumberingAfterBreak="0">
    <w:nsid w:val="551C6B71"/>
    <w:multiLevelType w:val="hybridMultilevel"/>
    <w:tmpl w:val="445E4044"/>
    <w:lvl w:ilvl="0" w:tplc="04090001">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70" w15:restartNumberingAfterBreak="0">
    <w:nsid w:val="55822B70"/>
    <w:multiLevelType w:val="multilevel"/>
    <w:tmpl w:val="47D0721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1" w15:restartNumberingAfterBreak="0">
    <w:nsid w:val="58D37173"/>
    <w:multiLevelType w:val="multilevel"/>
    <w:tmpl w:val="1AA486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72" w15:restartNumberingAfterBreak="0">
    <w:nsid w:val="59636913"/>
    <w:multiLevelType w:val="multilevel"/>
    <w:tmpl w:val="A97222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73" w15:restartNumberingAfterBreak="0">
    <w:nsid w:val="5D170087"/>
    <w:multiLevelType w:val="hybridMultilevel"/>
    <w:tmpl w:val="DAD25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D195001"/>
    <w:multiLevelType w:val="multilevel"/>
    <w:tmpl w:val="054A28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5D7C21C3"/>
    <w:multiLevelType w:val="multilevel"/>
    <w:tmpl w:val="EFFE65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76" w15:restartNumberingAfterBreak="0">
    <w:nsid w:val="5EDF5EB8"/>
    <w:multiLevelType w:val="multilevel"/>
    <w:tmpl w:val="F9BC28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77" w15:restartNumberingAfterBreak="0">
    <w:nsid w:val="5EF94A01"/>
    <w:multiLevelType w:val="multilevel"/>
    <w:tmpl w:val="8026BE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0F737C7"/>
    <w:multiLevelType w:val="multilevel"/>
    <w:tmpl w:val="2B746C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79" w15:restartNumberingAfterBreak="0">
    <w:nsid w:val="659B4736"/>
    <w:multiLevelType w:val="multilevel"/>
    <w:tmpl w:val="56D6BB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669479EA"/>
    <w:multiLevelType w:val="hybridMultilevel"/>
    <w:tmpl w:val="D4009B00"/>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81" w15:restartNumberingAfterBreak="0">
    <w:nsid w:val="66B15B58"/>
    <w:multiLevelType w:val="multilevel"/>
    <w:tmpl w:val="FBF22C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82" w15:restartNumberingAfterBreak="0">
    <w:nsid w:val="66C67792"/>
    <w:multiLevelType w:val="hybridMultilevel"/>
    <w:tmpl w:val="C442C9C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68D744A5"/>
    <w:multiLevelType w:val="multilevel"/>
    <w:tmpl w:val="7C58A5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84" w15:restartNumberingAfterBreak="0">
    <w:nsid w:val="68E97931"/>
    <w:multiLevelType w:val="multilevel"/>
    <w:tmpl w:val="40CEB3BA"/>
    <w:lvl w:ilvl="0">
      <w:start w:val="1"/>
      <w:numFmt w:val="bullet"/>
      <w:lvlText w:val="●"/>
      <w:lvlJc w:val="left"/>
      <w:pPr>
        <w:ind w:left="420" w:hanging="420"/>
      </w:pPr>
      <w:rPr>
        <w:rFonts w:ascii="Noto Sans Symbols" w:eastAsia="Noto Sans Symbols" w:hAnsi="Noto Sans Symbols" w:cs="Noto Sans Symbols"/>
        <w:sz w:val="24"/>
        <w:szCs w:val="24"/>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5" w15:restartNumberingAfterBreak="0">
    <w:nsid w:val="6A9F28DB"/>
    <w:multiLevelType w:val="hybridMultilevel"/>
    <w:tmpl w:val="2B56F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CDB4CE9"/>
    <w:multiLevelType w:val="multilevel"/>
    <w:tmpl w:val="803CF2CA"/>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sz w:val="24"/>
        <w:szCs w:val="24"/>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sz w:val="24"/>
        <w:szCs w:val="24"/>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87" w15:restartNumberingAfterBreak="0">
    <w:nsid w:val="6DD37D4C"/>
    <w:multiLevelType w:val="multilevel"/>
    <w:tmpl w:val="5A0ABD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88" w15:restartNumberingAfterBreak="0">
    <w:nsid w:val="6EF27E42"/>
    <w:multiLevelType w:val="multilevel"/>
    <w:tmpl w:val="F920DFA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9" w15:restartNumberingAfterBreak="0">
    <w:nsid w:val="6FFC7060"/>
    <w:multiLevelType w:val="multilevel"/>
    <w:tmpl w:val="B1E2DA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90" w15:restartNumberingAfterBreak="0">
    <w:nsid w:val="71575E28"/>
    <w:multiLevelType w:val="multilevel"/>
    <w:tmpl w:val="FD9874AC"/>
    <w:lvl w:ilvl="0">
      <w:start w:val="1"/>
      <w:numFmt w:val="decimal"/>
      <w:lvlText w:val="%1."/>
      <w:lvlJc w:val="left"/>
      <w:pPr>
        <w:ind w:left="720" w:hanging="360"/>
      </w:pPr>
      <w:rPr>
        <w:sz w:val="22"/>
        <w:szCs w:val="22"/>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1" w15:restartNumberingAfterBreak="0">
    <w:nsid w:val="74203629"/>
    <w:multiLevelType w:val="hybridMultilevel"/>
    <w:tmpl w:val="E284A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63063BF"/>
    <w:multiLevelType w:val="multilevel"/>
    <w:tmpl w:val="E982E1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76E16BB6"/>
    <w:multiLevelType w:val="multilevel"/>
    <w:tmpl w:val="D17C2B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94" w15:restartNumberingAfterBreak="0">
    <w:nsid w:val="777226F5"/>
    <w:multiLevelType w:val="multilevel"/>
    <w:tmpl w:val="981291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797B34A0"/>
    <w:multiLevelType w:val="multilevel"/>
    <w:tmpl w:val="1B90BE3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6" w15:restartNumberingAfterBreak="0">
    <w:nsid w:val="7A67175A"/>
    <w:multiLevelType w:val="multilevel"/>
    <w:tmpl w:val="36A0FE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97" w15:restartNumberingAfterBreak="0">
    <w:nsid w:val="7B7C16D2"/>
    <w:multiLevelType w:val="multilevel"/>
    <w:tmpl w:val="78B2E2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abstractNum w:abstractNumId="98" w15:restartNumberingAfterBreak="0">
    <w:nsid w:val="7E000A90"/>
    <w:multiLevelType w:val="hybridMultilevel"/>
    <w:tmpl w:val="E4D21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E113596"/>
    <w:multiLevelType w:val="multilevel"/>
    <w:tmpl w:val="DD8285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1800" w:hanging="360"/>
      </w:pPr>
      <w:rPr>
        <w:rFonts w:ascii="Noto Sans Symbols" w:eastAsia="Noto Sans Symbols" w:hAnsi="Noto Sans Symbols" w:cs="Noto Sans Symbols"/>
      </w:rPr>
    </w:lvl>
    <w:lvl w:ilvl="4">
      <w:start w:val="1"/>
      <w:numFmt w:val="bullet"/>
      <w:lvlText w:val="◦"/>
      <w:lvlJc w:val="left"/>
      <w:pPr>
        <w:ind w:left="2160" w:hanging="360"/>
      </w:pPr>
      <w:rPr>
        <w:rFonts w:ascii="Noto Sans Symbols" w:eastAsia="Noto Sans Symbols" w:hAnsi="Noto Sans Symbols" w:cs="Noto Sans Symbols"/>
      </w:rPr>
    </w:lvl>
    <w:lvl w:ilvl="5">
      <w:start w:val="1"/>
      <w:numFmt w:val="bullet"/>
      <w:lvlText w:val="▪"/>
      <w:lvlJc w:val="left"/>
      <w:pPr>
        <w:ind w:left="2520" w:hanging="360"/>
      </w:pPr>
      <w:rPr>
        <w:rFonts w:ascii="Noto Sans Symbols" w:eastAsia="Noto Sans Symbols" w:hAnsi="Noto Sans Symbols" w:cs="Noto Sans Symbols"/>
      </w:rPr>
    </w:lvl>
    <w:lvl w:ilvl="6">
      <w:start w:val="1"/>
      <w:numFmt w:val="bullet"/>
      <w:lvlText w:val="●"/>
      <w:lvlJc w:val="left"/>
      <w:pPr>
        <w:ind w:left="2880" w:hanging="360"/>
      </w:pPr>
      <w:rPr>
        <w:rFonts w:ascii="Noto Sans Symbols" w:eastAsia="Noto Sans Symbols" w:hAnsi="Noto Sans Symbols" w:cs="Noto Sans Symbols"/>
      </w:rPr>
    </w:lvl>
    <w:lvl w:ilvl="7">
      <w:start w:val="1"/>
      <w:numFmt w:val="bullet"/>
      <w:lvlText w:val="◦"/>
      <w:lvlJc w:val="left"/>
      <w:pPr>
        <w:ind w:left="3240" w:hanging="360"/>
      </w:pPr>
      <w:rPr>
        <w:rFonts w:ascii="Noto Sans Symbols" w:eastAsia="Noto Sans Symbols" w:hAnsi="Noto Sans Symbols" w:cs="Noto Sans Symbols"/>
      </w:rPr>
    </w:lvl>
    <w:lvl w:ilvl="8">
      <w:start w:val="1"/>
      <w:numFmt w:val="bullet"/>
      <w:lvlText w:val="▪"/>
      <w:lvlJc w:val="left"/>
      <w:pPr>
        <w:ind w:left="3600" w:hanging="360"/>
      </w:pPr>
      <w:rPr>
        <w:rFonts w:ascii="Noto Sans Symbols" w:eastAsia="Noto Sans Symbols" w:hAnsi="Noto Sans Symbols" w:cs="Noto Sans Symbols"/>
      </w:rPr>
    </w:lvl>
  </w:abstractNum>
  <w:num w:numId="1">
    <w:abstractNumId w:val="62"/>
  </w:num>
  <w:num w:numId="2">
    <w:abstractNumId w:val="2"/>
  </w:num>
  <w:num w:numId="3">
    <w:abstractNumId w:val="16"/>
  </w:num>
  <w:num w:numId="4">
    <w:abstractNumId w:val="29"/>
  </w:num>
  <w:num w:numId="5">
    <w:abstractNumId w:val="76"/>
  </w:num>
  <w:num w:numId="6">
    <w:abstractNumId w:val="77"/>
  </w:num>
  <w:num w:numId="7">
    <w:abstractNumId w:val="65"/>
  </w:num>
  <w:num w:numId="8">
    <w:abstractNumId w:val="87"/>
  </w:num>
  <w:num w:numId="9">
    <w:abstractNumId w:val="57"/>
  </w:num>
  <w:num w:numId="10">
    <w:abstractNumId w:val="75"/>
  </w:num>
  <w:num w:numId="11">
    <w:abstractNumId w:val="90"/>
  </w:num>
  <w:num w:numId="12">
    <w:abstractNumId w:val="46"/>
  </w:num>
  <w:num w:numId="13">
    <w:abstractNumId w:val="37"/>
  </w:num>
  <w:num w:numId="14">
    <w:abstractNumId w:val="25"/>
  </w:num>
  <w:num w:numId="15">
    <w:abstractNumId w:val="20"/>
  </w:num>
  <w:num w:numId="16">
    <w:abstractNumId w:val="92"/>
  </w:num>
  <w:num w:numId="17">
    <w:abstractNumId w:val="3"/>
  </w:num>
  <w:num w:numId="18">
    <w:abstractNumId w:val="99"/>
  </w:num>
  <w:num w:numId="19">
    <w:abstractNumId w:val="17"/>
  </w:num>
  <w:num w:numId="20">
    <w:abstractNumId w:val="51"/>
  </w:num>
  <w:num w:numId="21">
    <w:abstractNumId w:val="5"/>
  </w:num>
  <w:num w:numId="22">
    <w:abstractNumId w:val="40"/>
  </w:num>
  <w:num w:numId="23">
    <w:abstractNumId w:val="22"/>
  </w:num>
  <w:num w:numId="24">
    <w:abstractNumId w:val="18"/>
  </w:num>
  <w:num w:numId="25">
    <w:abstractNumId w:val="33"/>
  </w:num>
  <w:num w:numId="26">
    <w:abstractNumId w:val="44"/>
  </w:num>
  <w:num w:numId="27">
    <w:abstractNumId w:val="78"/>
  </w:num>
  <w:num w:numId="28">
    <w:abstractNumId w:val="93"/>
  </w:num>
  <w:num w:numId="29">
    <w:abstractNumId w:val="19"/>
  </w:num>
  <w:num w:numId="30">
    <w:abstractNumId w:val="95"/>
  </w:num>
  <w:num w:numId="31">
    <w:abstractNumId w:val="41"/>
  </w:num>
  <w:num w:numId="32">
    <w:abstractNumId w:val="74"/>
  </w:num>
  <w:num w:numId="33">
    <w:abstractNumId w:val="89"/>
  </w:num>
  <w:num w:numId="34">
    <w:abstractNumId w:val="63"/>
  </w:num>
  <w:num w:numId="35">
    <w:abstractNumId w:val="4"/>
  </w:num>
  <w:num w:numId="36">
    <w:abstractNumId w:val="38"/>
  </w:num>
  <w:num w:numId="37">
    <w:abstractNumId w:val="47"/>
  </w:num>
  <w:num w:numId="38">
    <w:abstractNumId w:val="30"/>
  </w:num>
  <w:num w:numId="39">
    <w:abstractNumId w:val="79"/>
  </w:num>
  <w:num w:numId="40">
    <w:abstractNumId w:val="68"/>
  </w:num>
  <w:num w:numId="41">
    <w:abstractNumId w:val="70"/>
  </w:num>
  <w:num w:numId="42">
    <w:abstractNumId w:val="60"/>
  </w:num>
  <w:num w:numId="43">
    <w:abstractNumId w:val="48"/>
  </w:num>
  <w:num w:numId="44">
    <w:abstractNumId w:val="54"/>
  </w:num>
  <w:num w:numId="45">
    <w:abstractNumId w:val="96"/>
  </w:num>
  <w:num w:numId="46">
    <w:abstractNumId w:val="94"/>
  </w:num>
  <w:num w:numId="47">
    <w:abstractNumId w:val="84"/>
  </w:num>
  <w:num w:numId="48">
    <w:abstractNumId w:val="58"/>
  </w:num>
  <w:num w:numId="49">
    <w:abstractNumId w:val="52"/>
  </w:num>
  <w:num w:numId="50">
    <w:abstractNumId w:val="88"/>
  </w:num>
  <w:num w:numId="51">
    <w:abstractNumId w:val="26"/>
  </w:num>
  <w:num w:numId="52">
    <w:abstractNumId w:val="86"/>
  </w:num>
  <w:num w:numId="53">
    <w:abstractNumId w:val="97"/>
  </w:num>
  <w:num w:numId="54">
    <w:abstractNumId w:val="49"/>
  </w:num>
  <w:num w:numId="55">
    <w:abstractNumId w:val="35"/>
  </w:num>
  <w:num w:numId="56">
    <w:abstractNumId w:val="64"/>
  </w:num>
  <w:num w:numId="57">
    <w:abstractNumId w:val="6"/>
  </w:num>
  <w:num w:numId="58">
    <w:abstractNumId w:val="1"/>
  </w:num>
  <w:num w:numId="59">
    <w:abstractNumId w:val="71"/>
  </w:num>
  <w:num w:numId="60">
    <w:abstractNumId w:val="50"/>
  </w:num>
  <w:num w:numId="61">
    <w:abstractNumId w:val="61"/>
  </w:num>
  <w:num w:numId="62">
    <w:abstractNumId w:val="67"/>
  </w:num>
  <w:num w:numId="63">
    <w:abstractNumId w:val="34"/>
  </w:num>
  <w:num w:numId="64">
    <w:abstractNumId w:val="21"/>
  </w:num>
  <w:num w:numId="65">
    <w:abstractNumId w:val="72"/>
  </w:num>
  <w:num w:numId="66">
    <w:abstractNumId w:val="43"/>
  </w:num>
  <w:num w:numId="67">
    <w:abstractNumId w:val="23"/>
  </w:num>
  <w:num w:numId="68">
    <w:abstractNumId w:val="81"/>
  </w:num>
  <w:num w:numId="69">
    <w:abstractNumId w:val="55"/>
  </w:num>
  <w:num w:numId="70">
    <w:abstractNumId w:val="28"/>
  </w:num>
  <w:num w:numId="71">
    <w:abstractNumId w:val="32"/>
  </w:num>
  <w:num w:numId="72">
    <w:abstractNumId w:val="83"/>
  </w:num>
  <w:num w:numId="73">
    <w:abstractNumId w:val="24"/>
  </w:num>
  <w:num w:numId="74">
    <w:abstractNumId w:val="9"/>
  </w:num>
  <w:num w:numId="75">
    <w:abstractNumId w:val="10"/>
  </w:num>
  <w:num w:numId="76">
    <w:abstractNumId w:val="69"/>
  </w:num>
  <w:num w:numId="77">
    <w:abstractNumId w:val="80"/>
  </w:num>
  <w:num w:numId="78">
    <w:abstractNumId w:val="15"/>
  </w:num>
  <w:num w:numId="79">
    <w:abstractNumId w:val="39"/>
  </w:num>
  <w:num w:numId="8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6"/>
  </w:num>
  <w:num w:numId="82">
    <w:abstractNumId w:val="31"/>
  </w:num>
  <w:num w:numId="83">
    <w:abstractNumId w:val="12"/>
  </w:num>
  <w:num w:numId="84">
    <w:abstractNumId w:val="66"/>
  </w:num>
  <w:num w:numId="85">
    <w:abstractNumId w:val="85"/>
  </w:num>
  <w:num w:numId="86">
    <w:abstractNumId w:val="42"/>
  </w:num>
  <w:num w:numId="87">
    <w:abstractNumId w:val="82"/>
  </w:num>
  <w:num w:numId="88">
    <w:abstractNumId w:val="27"/>
  </w:num>
  <w:num w:numId="89">
    <w:abstractNumId w:val="91"/>
  </w:num>
  <w:num w:numId="90">
    <w:abstractNumId w:val="56"/>
  </w:num>
  <w:num w:numId="91">
    <w:abstractNumId w:val="13"/>
  </w:num>
  <w:num w:numId="92">
    <w:abstractNumId w:val="59"/>
  </w:num>
  <w:num w:numId="93">
    <w:abstractNumId w:val="98"/>
  </w:num>
  <w:num w:numId="94">
    <w:abstractNumId w:val="45"/>
  </w:num>
  <w:num w:numId="95">
    <w:abstractNumId w:val="14"/>
  </w:num>
  <w:num w:numId="96">
    <w:abstractNumId w:val="11"/>
  </w:num>
  <w:num w:numId="97">
    <w:abstractNumId w:val="7"/>
  </w:num>
  <w:num w:numId="98">
    <w:abstractNumId w:val="53"/>
  </w:num>
  <w:num w:numId="99">
    <w:abstractNumId w:val="73"/>
  </w:num>
  <w:num w:numId="100">
    <w:abstractNumId w:val="8"/>
  </w:num>
  <w:num w:numId="101">
    <w:abstractNumId w:val="0"/>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useWord2013TrackBottomHyphenation" w:uri="http://schemas.microsoft.com/office/word" w:val="1"/>
  </w:compat>
  <w:rsids>
    <w:rsidRoot w:val="00D003F2"/>
    <w:rsid w:val="00002B48"/>
    <w:rsid w:val="00007A9E"/>
    <w:rsid w:val="00007FA8"/>
    <w:rsid w:val="000118CA"/>
    <w:rsid w:val="00022D2A"/>
    <w:rsid w:val="00034D22"/>
    <w:rsid w:val="000371B9"/>
    <w:rsid w:val="0004045A"/>
    <w:rsid w:val="00040A16"/>
    <w:rsid w:val="00045E6D"/>
    <w:rsid w:val="00047A15"/>
    <w:rsid w:val="00050AFD"/>
    <w:rsid w:val="000518AF"/>
    <w:rsid w:val="000609E1"/>
    <w:rsid w:val="00060F91"/>
    <w:rsid w:val="0006705A"/>
    <w:rsid w:val="00072EB6"/>
    <w:rsid w:val="000751F0"/>
    <w:rsid w:val="00076FF1"/>
    <w:rsid w:val="0008000B"/>
    <w:rsid w:val="00080426"/>
    <w:rsid w:val="000924F7"/>
    <w:rsid w:val="000A5B33"/>
    <w:rsid w:val="000C0491"/>
    <w:rsid w:val="000C4FD9"/>
    <w:rsid w:val="000C6A21"/>
    <w:rsid w:val="000C70D9"/>
    <w:rsid w:val="000D5488"/>
    <w:rsid w:val="000D6467"/>
    <w:rsid w:val="000D6EAB"/>
    <w:rsid w:val="000E165B"/>
    <w:rsid w:val="000E29D7"/>
    <w:rsid w:val="000E77D3"/>
    <w:rsid w:val="000F096A"/>
    <w:rsid w:val="000F1AB2"/>
    <w:rsid w:val="000F6644"/>
    <w:rsid w:val="00103B75"/>
    <w:rsid w:val="001063C6"/>
    <w:rsid w:val="00112E87"/>
    <w:rsid w:val="001257B2"/>
    <w:rsid w:val="00125883"/>
    <w:rsid w:val="00125CE1"/>
    <w:rsid w:val="0012662D"/>
    <w:rsid w:val="00130098"/>
    <w:rsid w:val="00130787"/>
    <w:rsid w:val="00133541"/>
    <w:rsid w:val="00133AF9"/>
    <w:rsid w:val="00137CC0"/>
    <w:rsid w:val="00140CA5"/>
    <w:rsid w:val="00143E31"/>
    <w:rsid w:val="00144CF9"/>
    <w:rsid w:val="00144D33"/>
    <w:rsid w:val="00146265"/>
    <w:rsid w:val="001506F4"/>
    <w:rsid w:val="00151D6B"/>
    <w:rsid w:val="001544C7"/>
    <w:rsid w:val="00156D47"/>
    <w:rsid w:val="001574D0"/>
    <w:rsid w:val="0016015B"/>
    <w:rsid w:val="00165FCD"/>
    <w:rsid w:val="00166FDF"/>
    <w:rsid w:val="00167636"/>
    <w:rsid w:val="00172645"/>
    <w:rsid w:val="001737A6"/>
    <w:rsid w:val="00173CCA"/>
    <w:rsid w:val="00183DD7"/>
    <w:rsid w:val="001856D1"/>
    <w:rsid w:val="00186B76"/>
    <w:rsid w:val="001921E0"/>
    <w:rsid w:val="00192511"/>
    <w:rsid w:val="00192829"/>
    <w:rsid w:val="0019629F"/>
    <w:rsid w:val="001A361E"/>
    <w:rsid w:val="001B0363"/>
    <w:rsid w:val="001D03E1"/>
    <w:rsid w:val="001D0583"/>
    <w:rsid w:val="001D505C"/>
    <w:rsid w:val="001D5D98"/>
    <w:rsid w:val="001D63C8"/>
    <w:rsid w:val="001E5B44"/>
    <w:rsid w:val="001F213A"/>
    <w:rsid w:val="001F3C23"/>
    <w:rsid w:val="001F4632"/>
    <w:rsid w:val="001F4A34"/>
    <w:rsid w:val="00200486"/>
    <w:rsid w:val="00204F8D"/>
    <w:rsid w:val="00211D77"/>
    <w:rsid w:val="00212187"/>
    <w:rsid w:val="00225D75"/>
    <w:rsid w:val="00227BFC"/>
    <w:rsid w:val="00230DF5"/>
    <w:rsid w:val="002314B2"/>
    <w:rsid w:val="00231974"/>
    <w:rsid w:val="0023648C"/>
    <w:rsid w:val="00236D64"/>
    <w:rsid w:val="00236FEF"/>
    <w:rsid w:val="00240592"/>
    <w:rsid w:val="00241A88"/>
    <w:rsid w:val="00246282"/>
    <w:rsid w:val="00251DD1"/>
    <w:rsid w:val="002558C1"/>
    <w:rsid w:val="00256E06"/>
    <w:rsid w:val="002679F8"/>
    <w:rsid w:val="002701B8"/>
    <w:rsid w:val="00271D88"/>
    <w:rsid w:val="002724B7"/>
    <w:rsid w:val="00272ABD"/>
    <w:rsid w:val="00280844"/>
    <w:rsid w:val="00280CA4"/>
    <w:rsid w:val="002A1EFC"/>
    <w:rsid w:val="002A284E"/>
    <w:rsid w:val="002A51EC"/>
    <w:rsid w:val="002A5416"/>
    <w:rsid w:val="002A66C8"/>
    <w:rsid w:val="002A74C5"/>
    <w:rsid w:val="002B503C"/>
    <w:rsid w:val="002B6DDE"/>
    <w:rsid w:val="002C6DEE"/>
    <w:rsid w:val="002C7776"/>
    <w:rsid w:val="002D088C"/>
    <w:rsid w:val="002D48C5"/>
    <w:rsid w:val="002D55EC"/>
    <w:rsid w:val="002D5CCF"/>
    <w:rsid w:val="002F0D59"/>
    <w:rsid w:val="002F0DB5"/>
    <w:rsid w:val="002F3170"/>
    <w:rsid w:val="002F3780"/>
    <w:rsid w:val="002F5E0B"/>
    <w:rsid w:val="002F7B3E"/>
    <w:rsid w:val="00303A11"/>
    <w:rsid w:val="00304B7D"/>
    <w:rsid w:val="00304EA6"/>
    <w:rsid w:val="00326E5E"/>
    <w:rsid w:val="00332F9A"/>
    <w:rsid w:val="0033547D"/>
    <w:rsid w:val="0033710C"/>
    <w:rsid w:val="00340861"/>
    <w:rsid w:val="00345423"/>
    <w:rsid w:val="00346345"/>
    <w:rsid w:val="003468B9"/>
    <w:rsid w:val="00347CAC"/>
    <w:rsid w:val="00360054"/>
    <w:rsid w:val="00363012"/>
    <w:rsid w:val="003639DE"/>
    <w:rsid w:val="00363D98"/>
    <w:rsid w:val="00364D2A"/>
    <w:rsid w:val="003668D4"/>
    <w:rsid w:val="00370D4B"/>
    <w:rsid w:val="00373EB4"/>
    <w:rsid w:val="00377B70"/>
    <w:rsid w:val="003803AD"/>
    <w:rsid w:val="00381C51"/>
    <w:rsid w:val="00381E09"/>
    <w:rsid w:val="00390B32"/>
    <w:rsid w:val="00390F58"/>
    <w:rsid w:val="0039219A"/>
    <w:rsid w:val="00392CB3"/>
    <w:rsid w:val="00392F2A"/>
    <w:rsid w:val="00394A68"/>
    <w:rsid w:val="0039568A"/>
    <w:rsid w:val="003B0B51"/>
    <w:rsid w:val="003B5B40"/>
    <w:rsid w:val="003B67D4"/>
    <w:rsid w:val="003C2D9E"/>
    <w:rsid w:val="003C64E5"/>
    <w:rsid w:val="003D7228"/>
    <w:rsid w:val="003E0DDD"/>
    <w:rsid w:val="003E1298"/>
    <w:rsid w:val="003E3696"/>
    <w:rsid w:val="003F0E81"/>
    <w:rsid w:val="003F3035"/>
    <w:rsid w:val="003F4B22"/>
    <w:rsid w:val="003F6A07"/>
    <w:rsid w:val="00401F0D"/>
    <w:rsid w:val="00404DC9"/>
    <w:rsid w:val="004122BE"/>
    <w:rsid w:val="00416FBE"/>
    <w:rsid w:val="00422354"/>
    <w:rsid w:val="0042241D"/>
    <w:rsid w:val="00422E27"/>
    <w:rsid w:val="00423036"/>
    <w:rsid w:val="00423F13"/>
    <w:rsid w:val="00426278"/>
    <w:rsid w:val="00427532"/>
    <w:rsid w:val="004275C6"/>
    <w:rsid w:val="004310EE"/>
    <w:rsid w:val="00434F05"/>
    <w:rsid w:val="0044332C"/>
    <w:rsid w:val="00450EA4"/>
    <w:rsid w:val="00451E39"/>
    <w:rsid w:val="00454FBF"/>
    <w:rsid w:val="00457BF2"/>
    <w:rsid w:val="00461953"/>
    <w:rsid w:val="00461C16"/>
    <w:rsid w:val="004649CD"/>
    <w:rsid w:val="00464DB0"/>
    <w:rsid w:val="004712D1"/>
    <w:rsid w:val="004719DF"/>
    <w:rsid w:val="00471E29"/>
    <w:rsid w:val="0048654B"/>
    <w:rsid w:val="00487724"/>
    <w:rsid w:val="004911D4"/>
    <w:rsid w:val="00491EEC"/>
    <w:rsid w:val="004A2BA1"/>
    <w:rsid w:val="004A4A3E"/>
    <w:rsid w:val="004A608C"/>
    <w:rsid w:val="004A7909"/>
    <w:rsid w:val="004A7B26"/>
    <w:rsid w:val="004B245F"/>
    <w:rsid w:val="004B5431"/>
    <w:rsid w:val="004C2610"/>
    <w:rsid w:val="004C49C3"/>
    <w:rsid w:val="004C5A8F"/>
    <w:rsid w:val="004D12E7"/>
    <w:rsid w:val="004D6D56"/>
    <w:rsid w:val="004E35EB"/>
    <w:rsid w:val="004E6037"/>
    <w:rsid w:val="004E6086"/>
    <w:rsid w:val="004F170C"/>
    <w:rsid w:val="004F21F5"/>
    <w:rsid w:val="004F688E"/>
    <w:rsid w:val="0050151F"/>
    <w:rsid w:val="00506062"/>
    <w:rsid w:val="00513314"/>
    <w:rsid w:val="00517197"/>
    <w:rsid w:val="00524090"/>
    <w:rsid w:val="00524919"/>
    <w:rsid w:val="00524D4F"/>
    <w:rsid w:val="00534684"/>
    <w:rsid w:val="00543DF2"/>
    <w:rsid w:val="005452A8"/>
    <w:rsid w:val="00546463"/>
    <w:rsid w:val="00560B3C"/>
    <w:rsid w:val="00563AA8"/>
    <w:rsid w:val="00565538"/>
    <w:rsid w:val="005673F7"/>
    <w:rsid w:val="005701D3"/>
    <w:rsid w:val="0057336F"/>
    <w:rsid w:val="00580D38"/>
    <w:rsid w:val="0058597B"/>
    <w:rsid w:val="00590546"/>
    <w:rsid w:val="00591598"/>
    <w:rsid w:val="00591B24"/>
    <w:rsid w:val="0059480D"/>
    <w:rsid w:val="005A443F"/>
    <w:rsid w:val="005A521D"/>
    <w:rsid w:val="005A5A97"/>
    <w:rsid w:val="005A5CAC"/>
    <w:rsid w:val="005B20A9"/>
    <w:rsid w:val="005B7F54"/>
    <w:rsid w:val="005C125D"/>
    <w:rsid w:val="005C1515"/>
    <w:rsid w:val="005C1B36"/>
    <w:rsid w:val="005C7EA1"/>
    <w:rsid w:val="005D159B"/>
    <w:rsid w:val="005D2C20"/>
    <w:rsid w:val="005D3F85"/>
    <w:rsid w:val="005E4234"/>
    <w:rsid w:val="005E7FB1"/>
    <w:rsid w:val="0060098E"/>
    <w:rsid w:val="006047EF"/>
    <w:rsid w:val="006163D8"/>
    <w:rsid w:val="00622E94"/>
    <w:rsid w:val="00624333"/>
    <w:rsid w:val="00634745"/>
    <w:rsid w:val="0063762C"/>
    <w:rsid w:val="0064026B"/>
    <w:rsid w:val="00647F4E"/>
    <w:rsid w:val="006507AE"/>
    <w:rsid w:val="00651A33"/>
    <w:rsid w:val="00660784"/>
    <w:rsid w:val="00664328"/>
    <w:rsid w:val="00664A2E"/>
    <w:rsid w:val="00664E95"/>
    <w:rsid w:val="00666553"/>
    <w:rsid w:val="00671755"/>
    <w:rsid w:val="0067425C"/>
    <w:rsid w:val="00675B5F"/>
    <w:rsid w:val="0068621F"/>
    <w:rsid w:val="0068699B"/>
    <w:rsid w:val="00687772"/>
    <w:rsid w:val="006903B5"/>
    <w:rsid w:val="00692B37"/>
    <w:rsid w:val="006961CE"/>
    <w:rsid w:val="006A00F5"/>
    <w:rsid w:val="006A68DD"/>
    <w:rsid w:val="006B3AD0"/>
    <w:rsid w:val="006B5DC0"/>
    <w:rsid w:val="006B7582"/>
    <w:rsid w:val="006B767F"/>
    <w:rsid w:val="006C1730"/>
    <w:rsid w:val="006C21B7"/>
    <w:rsid w:val="006C2F05"/>
    <w:rsid w:val="006C4A73"/>
    <w:rsid w:val="006C592E"/>
    <w:rsid w:val="006C74D4"/>
    <w:rsid w:val="006E0BCA"/>
    <w:rsid w:val="006E387B"/>
    <w:rsid w:val="006E4C4C"/>
    <w:rsid w:val="0071065A"/>
    <w:rsid w:val="00710A0A"/>
    <w:rsid w:val="00711CA5"/>
    <w:rsid w:val="00713225"/>
    <w:rsid w:val="00713C5B"/>
    <w:rsid w:val="007140ED"/>
    <w:rsid w:val="00716DB1"/>
    <w:rsid w:val="0071754A"/>
    <w:rsid w:val="00727539"/>
    <w:rsid w:val="00730D59"/>
    <w:rsid w:val="0074447B"/>
    <w:rsid w:val="007444BE"/>
    <w:rsid w:val="00745D36"/>
    <w:rsid w:val="00747867"/>
    <w:rsid w:val="007516C1"/>
    <w:rsid w:val="00751C00"/>
    <w:rsid w:val="00752814"/>
    <w:rsid w:val="00754CE6"/>
    <w:rsid w:val="00761F53"/>
    <w:rsid w:val="00762474"/>
    <w:rsid w:val="00763798"/>
    <w:rsid w:val="0076487B"/>
    <w:rsid w:val="00777530"/>
    <w:rsid w:val="00790173"/>
    <w:rsid w:val="007908A5"/>
    <w:rsid w:val="00793AA0"/>
    <w:rsid w:val="007A2C0F"/>
    <w:rsid w:val="007A57CE"/>
    <w:rsid w:val="007A7896"/>
    <w:rsid w:val="007C2405"/>
    <w:rsid w:val="007C2C86"/>
    <w:rsid w:val="007C6493"/>
    <w:rsid w:val="007C7D51"/>
    <w:rsid w:val="007D3F3D"/>
    <w:rsid w:val="007D6418"/>
    <w:rsid w:val="007D6C5F"/>
    <w:rsid w:val="007E03FF"/>
    <w:rsid w:val="007E5222"/>
    <w:rsid w:val="007F024E"/>
    <w:rsid w:val="00801513"/>
    <w:rsid w:val="00811B68"/>
    <w:rsid w:val="00822AD0"/>
    <w:rsid w:val="00824C56"/>
    <w:rsid w:val="00830635"/>
    <w:rsid w:val="008310D1"/>
    <w:rsid w:val="00850FF9"/>
    <w:rsid w:val="008819A3"/>
    <w:rsid w:val="008832B0"/>
    <w:rsid w:val="008860CD"/>
    <w:rsid w:val="00886ACE"/>
    <w:rsid w:val="00893562"/>
    <w:rsid w:val="00893D62"/>
    <w:rsid w:val="00894AC1"/>
    <w:rsid w:val="00897F01"/>
    <w:rsid w:val="008A2D57"/>
    <w:rsid w:val="008B4F0D"/>
    <w:rsid w:val="008C0093"/>
    <w:rsid w:val="008C112E"/>
    <w:rsid w:val="008C188F"/>
    <w:rsid w:val="008C5B7C"/>
    <w:rsid w:val="008C7F50"/>
    <w:rsid w:val="008D383C"/>
    <w:rsid w:val="008E17E2"/>
    <w:rsid w:val="008E5C34"/>
    <w:rsid w:val="008F2F8A"/>
    <w:rsid w:val="008F79AB"/>
    <w:rsid w:val="00900D35"/>
    <w:rsid w:val="009074AB"/>
    <w:rsid w:val="00912DFC"/>
    <w:rsid w:val="009154F1"/>
    <w:rsid w:val="00917705"/>
    <w:rsid w:val="00927769"/>
    <w:rsid w:val="00941BC2"/>
    <w:rsid w:val="00941E6C"/>
    <w:rsid w:val="00953F43"/>
    <w:rsid w:val="00964EB3"/>
    <w:rsid w:val="00966B06"/>
    <w:rsid w:val="0099179A"/>
    <w:rsid w:val="00993F9C"/>
    <w:rsid w:val="00996854"/>
    <w:rsid w:val="009A1D8E"/>
    <w:rsid w:val="009A2529"/>
    <w:rsid w:val="009A2ECD"/>
    <w:rsid w:val="009A32ED"/>
    <w:rsid w:val="009A3916"/>
    <w:rsid w:val="009B17D5"/>
    <w:rsid w:val="009B3062"/>
    <w:rsid w:val="009B5148"/>
    <w:rsid w:val="009B6806"/>
    <w:rsid w:val="009B7A4C"/>
    <w:rsid w:val="009C0DC8"/>
    <w:rsid w:val="009C477A"/>
    <w:rsid w:val="009C478E"/>
    <w:rsid w:val="009C5015"/>
    <w:rsid w:val="009C64E7"/>
    <w:rsid w:val="009C7D0A"/>
    <w:rsid w:val="009D1071"/>
    <w:rsid w:val="009D2415"/>
    <w:rsid w:val="009D297B"/>
    <w:rsid w:val="009D329A"/>
    <w:rsid w:val="009E1A63"/>
    <w:rsid w:val="009E695F"/>
    <w:rsid w:val="009F1DA0"/>
    <w:rsid w:val="009F2A0B"/>
    <w:rsid w:val="009F530D"/>
    <w:rsid w:val="00A04016"/>
    <w:rsid w:val="00A1392B"/>
    <w:rsid w:val="00A154FE"/>
    <w:rsid w:val="00A15B7F"/>
    <w:rsid w:val="00A379A4"/>
    <w:rsid w:val="00A50704"/>
    <w:rsid w:val="00A56373"/>
    <w:rsid w:val="00A612FF"/>
    <w:rsid w:val="00A64236"/>
    <w:rsid w:val="00A661EE"/>
    <w:rsid w:val="00A67E6F"/>
    <w:rsid w:val="00A7583E"/>
    <w:rsid w:val="00A75F46"/>
    <w:rsid w:val="00A916C1"/>
    <w:rsid w:val="00AA782C"/>
    <w:rsid w:val="00AB24F6"/>
    <w:rsid w:val="00AB5FCB"/>
    <w:rsid w:val="00AB7209"/>
    <w:rsid w:val="00AB74FF"/>
    <w:rsid w:val="00AC1C19"/>
    <w:rsid w:val="00AC224A"/>
    <w:rsid w:val="00AC6808"/>
    <w:rsid w:val="00AD27C2"/>
    <w:rsid w:val="00AD6C2F"/>
    <w:rsid w:val="00AE0A93"/>
    <w:rsid w:val="00AE6721"/>
    <w:rsid w:val="00AF563E"/>
    <w:rsid w:val="00B06E4B"/>
    <w:rsid w:val="00B07581"/>
    <w:rsid w:val="00B10DB4"/>
    <w:rsid w:val="00B12CB1"/>
    <w:rsid w:val="00B143CB"/>
    <w:rsid w:val="00B15D1E"/>
    <w:rsid w:val="00B17680"/>
    <w:rsid w:val="00B23022"/>
    <w:rsid w:val="00B32614"/>
    <w:rsid w:val="00B34D22"/>
    <w:rsid w:val="00B363AE"/>
    <w:rsid w:val="00B37871"/>
    <w:rsid w:val="00B42F0A"/>
    <w:rsid w:val="00B43A17"/>
    <w:rsid w:val="00B44946"/>
    <w:rsid w:val="00B55B08"/>
    <w:rsid w:val="00B57AF8"/>
    <w:rsid w:val="00B608C6"/>
    <w:rsid w:val="00B64A67"/>
    <w:rsid w:val="00B6513B"/>
    <w:rsid w:val="00B65797"/>
    <w:rsid w:val="00B71188"/>
    <w:rsid w:val="00B771FB"/>
    <w:rsid w:val="00B77FFA"/>
    <w:rsid w:val="00B82171"/>
    <w:rsid w:val="00B821D4"/>
    <w:rsid w:val="00B84097"/>
    <w:rsid w:val="00B84842"/>
    <w:rsid w:val="00B86D97"/>
    <w:rsid w:val="00B97B0B"/>
    <w:rsid w:val="00BA0475"/>
    <w:rsid w:val="00BA066A"/>
    <w:rsid w:val="00BA4269"/>
    <w:rsid w:val="00BA4823"/>
    <w:rsid w:val="00BC0C96"/>
    <w:rsid w:val="00BC0D99"/>
    <w:rsid w:val="00BC1695"/>
    <w:rsid w:val="00BD16B9"/>
    <w:rsid w:val="00BD274E"/>
    <w:rsid w:val="00BD534E"/>
    <w:rsid w:val="00BD6094"/>
    <w:rsid w:val="00BD75DD"/>
    <w:rsid w:val="00BE1146"/>
    <w:rsid w:val="00BE2F6D"/>
    <w:rsid w:val="00BE4B7B"/>
    <w:rsid w:val="00BE789B"/>
    <w:rsid w:val="00BF33E5"/>
    <w:rsid w:val="00BF4472"/>
    <w:rsid w:val="00C07447"/>
    <w:rsid w:val="00C100AF"/>
    <w:rsid w:val="00C11114"/>
    <w:rsid w:val="00C127CC"/>
    <w:rsid w:val="00C12BF5"/>
    <w:rsid w:val="00C15D2C"/>
    <w:rsid w:val="00C235B1"/>
    <w:rsid w:val="00C415FA"/>
    <w:rsid w:val="00C467C7"/>
    <w:rsid w:val="00C54E69"/>
    <w:rsid w:val="00C63A0D"/>
    <w:rsid w:val="00C70DC9"/>
    <w:rsid w:val="00C72598"/>
    <w:rsid w:val="00C82006"/>
    <w:rsid w:val="00C8788B"/>
    <w:rsid w:val="00C92835"/>
    <w:rsid w:val="00C92D08"/>
    <w:rsid w:val="00C93AD0"/>
    <w:rsid w:val="00CA40EC"/>
    <w:rsid w:val="00CB41AF"/>
    <w:rsid w:val="00CB6F5F"/>
    <w:rsid w:val="00CB7D58"/>
    <w:rsid w:val="00CC2C40"/>
    <w:rsid w:val="00CC2FEB"/>
    <w:rsid w:val="00CC69F1"/>
    <w:rsid w:val="00CC6CA4"/>
    <w:rsid w:val="00CC6F33"/>
    <w:rsid w:val="00CC7760"/>
    <w:rsid w:val="00CD65D1"/>
    <w:rsid w:val="00CE154F"/>
    <w:rsid w:val="00CE651B"/>
    <w:rsid w:val="00CE768F"/>
    <w:rsid w:val="00CF2B8C"/>
    <w:rsid w:val="00CF2B92"/>
    <w:rsid w:val="00CF4825"/>
    <w:rsid w:val="00CF509D"/>
    <w:rsid w:val="00CF5BE1"/>
    <w:rsid w:val="00D003F2"/>
    <w:rsid w:val="00D10297"/>
    <w:rsid w:val="00D12315"/>
    <w:rsid w:val="00D210C1"/>
    <w:rsid w:val="00D216E4"/>
    <w:rsid w:val="00D25A63"/>
    <w:rsid w:val="00D2702A"/>
    <w:rsid w:val="00D3078C"/>
    <w:rsid w:val="00D35376"/>
    <w:rsid w:val="00D41D87"/>
    <w:rsid w:val="00D4757E"/>
    <w:rsid w:val="00D5360B"/>
    <w:rsid w:val="00D6110D"/>
    <w:rsid w:val="00D7003B"/>
    <w:rsid w:val="00D71FD9"/>
    <w:rsid w:val="00D752E6"/>
    <w:rsid w:val="00D762B1"/>
    <w:rsid w:val="00D81C9F"/>
    <w:rsid w:val="00D8399B"/>
    <w:rsid w:val="00DA2143"/>
    <w:rsid w:val="00DA38DA"/>
    <w:rsid w:val="00DA438F"/>
    <w:rsid w:val="00DC179A"/>
    <w:rsid w:val="00DC2881"/>
    <w:rsid w:val="00DC4109"/>
    <w:rsid w:val="00DC4AD1"/>
    <w:rsid w:val="00DC67D0"/>
    <w:rsid w:val="00DD03A0"/>
    <w:rsid w:val="00DD3939"/>
    <w:rsid w:val="00DD7294"/>
    <w:rsid w:val="00DE007A"/>
    <w:rsid w:val="00DE3C76"/>
    <w:rsid w:val="00DE5EE4"/>
    <w:rsid w:val="00DE6507"/>
    <w:rsid w:val="00DE73DB"/>
    <w:rsid w:val="00DE7A59"/>
    <w:rsid w:val="00DF1B1F"/>
    <w:rsid w:val="00DF1CE9"/>
    <w:rsid w:val="00DF53B8"/>
    <w:rsid w:val="00DF6BDD"/>
    <w:rsid w:val="00E01801"/>
    <w:rsid w:val="00E23174"/>
    <w:rsid w:val="00E25AB3"/>
    <w:rsid w:val="00E26EF2"/>
    <w:rsid w:val="00E326BB"/>
    <w:rsid w:val="00E334AC"/>
    <w:rsid w:val="00E33EAD"/>
    <w:rsid w:val="00E346E0"/>
    <w:rsid w:val="00E34B6C"/>
    <w:rsid w:val="00E36604"/>
    <w:rsid w:val="00E43C6A"/>
    <w:rsid w:val="00E53A49"/>
    <w:rsid w:val="00E61076"/>
    <w:rsid w:val="00E62E8C"/>
    <w:rsid w:val="00E63E94"/>
    <w:rsid w:val="00E63EF4"/>
    <w:rsid w:val="00E66AC1"/>
    <w:rsid w:val="00E715DE"/>
    <w:rsid w:val="00E72E25"/>
    <w:rsid w:val="00E72FE3"/>
    <w:rsid w:val="00E770E7"/>
    <w:rsid w:val="00E84EE0"/>
    <w:rsid w:val="00E865A9"/>
    <w:rsid w:val="00E86BFD"/>
    <w:rsid w:val="00E93D8B"/>
    <w:rsid w:val="00E96F76"/>
    <w:rsid w:val="00E979C4"/>
    <w:rsid w:val="00EA179F"/>
    <w:rsid w:val="00EA4638"/>
    <w:rsid w:val="00EA5CBB"/>
    <w:rsid w:val="00EB0839"/>
    <w:rsid w:val="00EB3182"/>
    <w:rsid w:val="00EB41C3"/>
    <w:rsid w:val="00EB67F7"/>
    <w:rsid w:val="00EC0361"/>
    <w:rsid w:val="00EC2E22"/>
    <w:rsid w:val="00EC50CA"/>
    <w:rsid w:val="00ED693D"/>
    <w:rsid w:val="00EE39D2"/>
    <w:rsid w:val="00EE501D"/>
    <w:rsid w:val="00EE741E"/>
    <w:rsid w:val="00EF0A87"/>
    <w:rsid w:val="00EF186E"/>
    <w:rsid w:val="00EF3401"/>
    <w:rsid w:val="00EF3726"/>
    <w:rsid w:val="00EF374C"/>
    <w:rsid w:val="00F016CF"/>
    <w:rsid w:val="00F02249"/>
    <w:rsid w:val="00F040CB"/>
    <w:rsid w:val="00F11729"/>
    <w:rsid w:val="00F16418"/>
    <w:rsid w:val="00F2294C"/>
    <w:rsid w:val="00F26D30"/>
    <w:rsid w:val="00F412E0"/>
    <w:rsid w:val="00F4247C"/>
    <w:rsid w:val="00F45891"/>
    <w:rsid w:val="00F46DA8"/>
    <w:rsid w:val="00F507D0"/>
    <w:rsid w:val="00F5378D"/>
    <w:rsid w:val="00F557B1"/>
    <w:rsid w:val="00F61875"/>
    <w:rsid w:val="00F61D9B"/>
    <w:rsid w:val="00F7086E"/>
    <w:rsid w:val="00F70F43"/>
    <w:rsid w:val="00F74970"/>
    <w:rsid w:val="00F81EC2"/>
    <w:rsid w:val="00F843B5"/>
    <w:rsid w:val="00F84BED"/>
    <w:rsid w:val="00F84D39"/>
    <w:rsid w:val="00F93579"/>
    <w:rsid w:val="00F96B1A"/>
    <w:rsid w:val="00F97A5A"/>
    <w:rsid w:val="00FA474F"/>
    <w:rsid w:val="00FA4FD3"/>
    <w:rsid w:val="00FB1A3C"/>
    <w:rsid w:val="00FB36B3"/>
    <w:rsid w:val="00FC59C1"/>
    <w:rsid w:val="00FC691E"/>
    <w:rsid w:val="00FD1C2F"/>
    <w:rsid w:val="00FD2503"/>
    <w:rsid w:val="00FD5A5B"/>
    <w:rsid w:val="00FE66B3"/>
    <w:rsid w:val="00FF143B"/>
    <w:rsid w:val="00FF2492"/>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55371E"/>
  <w15:docId w15:val="{F5DAD5C9-31EC-498C-B740-964E58F3EA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0D35"/>
  </w:style>
  <w:style w:type="paragraph" w:styleId="Heading1">
    <w:name w:val="heading 1"/>
    <w:basedOn w:val="Normal"/>
    <w:next w:val="Normal"/>
    <w:link w:val="Heading1Char"/>
    <w:uiPriority w:val="9"/>
    <w:qFormat/>
    <w:rsid w:val="00754CE6"/>
    <w:pPr>
      <w:keepNext/>
      <w:keepLines/>
      <w:numPr>
        <w:numId w:val="78"/>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754CE6"/>
    <w:pPr>
      <w:keepNext/>
      <w:keepLines/>
      <w:numPr>
        <w:ilvl w:val="1"/>
        <w:numId w:val="78"/>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754CE6"/>
    <w:pPr>
      <w:keepNext/>
      <w:keepLines/>
      <w:numPr>
        <w:ilvl w:val="2"/>
        <w:numId w:val="78"/>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754CE6"/>
    <w:pPr>
      <w:keepNext/>
      <w:keepLines/>
      <w:numPr>
        <w:ilvl w:val="3"/>
        <w:numId w:val="78"/>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754CE6"/>
    <w:pPr>
      <w:keepNext/>
      <w:keepLines/>
      <w:numPr>
        <w:ilvl w:val="4"/>
        <w:numId w:val="78"/>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754CE6"/>
    <w:pPr>
      <w:keepNext/>
      <w:keepLines/>
      <w:numPr>
        <w:ilvl w:val="5"/>
        <w:numId w:val="78"/>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754CE6"/>
    <w:pPr>
      <w:keepNext/>
      <w:keepLines/>
      <w:numPr>
        <w:ilvl w:val="6"/>
        <w:numId w:val="7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54CE6"/>
    <w:pPr>
      <w:keepNext/>
      <w:keepLines/>
      <w:numPr>
        <w:ilvl w:val="7"/>
        <w:numId w:val="7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54CE6"/>
    <w:pPr>
      <w:keepNext/>
      <w:keepLines/>
      <w:numPr>
        <w:ilvl w:val="8"/>
        <w:numId w:val="7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754CE6"/>
    <w:pPr>
      <w:spacing w:after="0" w:line="240" w:lineRule="auto"/>
      <w:contextualSpacing/>
    </w:pPr>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754CE6"/>
    <w:pPr>
      <w:numPr>
        <w:ilvl w:val="1"/>
      </w:numPr>
    </w:pPr>
    <w:rPr>
      <w:color w:val="5A5A5A" w:themeColor="text1" w:themeTint="A5"/>
      <w:spacing w:val="10"/>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Pr>
  </w:style>
  <w:style w:type="table" w:customStyle="1" w:styleId="a2">
    <w:basedOn w:val="TableNormal1"/>
    <w:tblPr>
      <w:tblStyleRowBandSize w:val="1"/>
      <w:tblStyleColBandSize w:val="1"/>
      <w:tblCellMar>
        <w:top w:w="55" w:type="dxa"/>
        <w:left w:w="55" w:type="dxa"/>
        <w:bottom w:w="55" w:type="dxa"/>
        <w:right w:w="55" w:type="dxa"/>
      </w:tblCellMar>
    </w:tblPr>
  </w:style>
  <w:style w:type="table" w:customStyle="1" w:styleId="a3">
    <w:basedOn w:val="TableNormal1"/>
    <w:tblPr>
      <w:tblStyleRowBandSize w:val="1"/>
      <w:tblStyleColBandSize w:val="1"/>
      <w:tblCellMar>
        <w:top w:w="55" w:type="dxa"/>
        <w:left w:w="55" w:type="dxa"/>
        <w:bottom w:w="55" w:type="dxa"/>
        <w:right w:w="55" w:type="dxa"/>
      </w:tblCellMar>
    </w:tblPr>
  </w:style>
  <w:style w:type="table" w:customStyle="1" w:styleId="a4">
    <w:basedOn w:val="TableNormal1"/>
    <w:tblPr>
      <w:tblStyleRowBandSize w:val="1"/>
      <w:tblStyleColBandSize w:val="1"/>
      <w:tblCellMar>
        <w:top w:w="55" w:type="dxa"/>
        <w:left w:w="55" w:type="dxa"/>
        <w:bottom w:w="55" w:type="dxa"/>
        <w:right w:w="55" w:type="dxa"/>
      </w:tblCellMar>
    </w:tblPr>
  </w:style>
  <w:style w:type="paragraph" w:styleId="TOC1">
    <w:name w:val="toc 1"/>
    <w:basedOn w:val="Normal"/>
    <w:next w:val="Normal"/>
    <w:autoRedefine/>
    <w:uiPriority w:val="39"/>
    <w:unhideWhenUsed/>
    <w:rsid w:val="008F2F8A"/>
    <w:pPr>
      <w:spacing w:after="100"/>
    </w:pPr>
  </w:style>
  <w:style w:type="paragraph" w:styleId="TOC2">
    <w:name w:val="toc 2"/>
    <w:basedOn w:val="Normal"/>
    <w:next w:val="Normal"/>
    <w:autoRedefine/>
    <w:uiPriority w:val="39"/>
    <w:unhideWhenUsed/>
    <w:rsid w:val="008F2F8A"/>
    <w:pPr>
      <w:spacing w:after="100"/>
      <w:ind w:left="240"/>
    </w:pPr>
  </w:style>
  <w:style w:type="paragraph" w:styleId="TOC3">
    <w:name w:val="toc 3"/>
    <w:basedOn w:val="Normal"/>
    <w:next w:val="Normal"/>
    <w:autoRedefine/>
    <w:uiPriority w:val="39"/>
    <w:unhideWhenUsed/>
    <w:rsid w:val="008F2F8A"/>
    <w:pPr>
      <w:spacing w:after="100"/>
      <w:ind w:left="480"/>
    </w:pPr>
  </w:style>
  <w:style w:type="paragraph" w:styleId="TOC4">
    <w:name w:val="toc 4"/>
    <w:basedOn w:val="Normal"/>
    <w:next w:val="Normal"/>
    <w:autoRedefine/>
    <w:uiPriority w:val="39"/>
    <w:unhideWhenUsed/>
    <w:rsid w:val="008F2F8A"/>
    <w:pPr>
      <w:spacing w:after="100"/>
      <w:ind w:left="720"/>
    </w:pPr>
  </w:style>
  <w:style w:type="paragraph" w:styleId="TOC5">
    <w:name w:val="toc 5"/>
    <w:basedOn w:val="Normal"/>
    <w:next w:val="Normal"/>
    <w:autoRedefine/>
    <w:uiPriority w:val="39"/>
    <w:unhideWhenUsed/>
    <w:rsid w:val="008F2F8A"/>
    <w:pPr>
      <w:spacing w:after="100"/>
      <w:ind w:left="880"/>
    </w:pPr>
    <w:rPr>
      <w:lang w:val="de-DE"/>
    </w:rPr>
  </w:style>
  <w:style w:type="paragraph" w:styleId="TOC6">
    <w:name w:val="toc 6"/>
    <w:basedOn w:val="Normal"/>
    <w:next w:val="Normal"/>
    <w:autoRedefine/>
    <w:uiPriority w:val="39"/>
    <w:unhideWhenUsed/>
    <w:rsid w:val="008F2F8A"/>
    <w:pPr>
      <w:spacing w:after="100"/>
      <w:ind w:left="1100"/>
    </w:pPr>
    <w:rPr>
      <w:lang w:val="de-DE"/>
    </w:rPr>
  </w:style>
  <w:style w:type="paragraph" w:styleId="TOC7">
    <w:name w:val="toc 7"/>
    <w:basedOn w:val="Normal"/>
    <w:next w:val="Normal"/>
    <w:autoRedefine/>
    <w:uiPriority w:val="39"/>
    <w:unhideWhenUsed/>
    <w:rsid w:val="008F2F8A"/>
    <w:pPr>
      <w:spacing w:after="100"/>
      <w:ind w:left="1320"/>
    </w:pPr>
    <w:rPr>
      <w:lang w:val="de-DE"/>
    </w:rPr>
  </w:style>
  <w:style w:type="paragraph" w:styleId="TOC8">
    <w:name w:val="toc 8"/>
    <w:basedOn w:val="Normal"/>
    <w:next w:val="Normal"/>
    <w:autoRedefine/>
    <w:uiPriority w:val="39"/>
    <w:unhideWhenUsed/>
    <w:rsid w:val="008F2F8A"/>
    <w:pPr>
      <w:spacing w:after="100"/>
      <w:ind w:left="1540"/>
    </w:pPr>
    <w:rPr>
      <w:lang w:val="de-DE"/>
    </w:rPr>
  </w:style>
  <w:style w:type="paragraph" w:styleId="TOC9">
    <w:name w:val="toc 9"/>
    <w:basedOn w:val="Normal"/>
    <w:next w:val="Normal"/>
    <w:autoRedefine/>
    <w:uiPriority w:val="39"/>
    <w:unhideWhenUsed/>
    <w:rsid w:val="008F2F8A"/>
    <w:pPr>
      <w:spacing w:after="100"/>
      <w:ind w:left="1760"/>
    </w:pPr>
    <w:rPr>
      <w:lang w:val="de-DE"/>
    </w:rPr>
  </w:style>
  <w:style w:type="character" w:styleId="Hyperlink">
    <w:name w:val="Hyperlink"/>
    <w:basedOn w:val="DefaultParagraphFont"/>
    <w:uiPriority w:val="99"/>
    <w:unhideWhenUsed/>
    <w:rsid w:val="008F2F8A"/>
    <w:rPr>
      <w:color w:val="0563C1" w:themeColor="hyperlink"/>
      <w:u w:val="single"/>
    </w:rPr>
  </w:style>
  <w:style w:type="character" w:styleId="UnresolvedMention">
    <w:name w:val="Unresolved Mention"/>
    <w:basedOn w:val="DefaultParagraphFont"/>
    <w:uiPriority w:val="99"/>
    <w:semiHidden/>
    <w:unhideWhenUsed/>
    <w:rsid w:val="008F2F8A"/>
    <w:rPr>
      <w:color w:val="808080"/>
      <w:shd w:val="clear" w:color="auto" w:fill="E6E6E6"/>
    </w:rPr>
  </w:style>
  <w:style w:type="paragraph" w:styleId="ListParagraph">
    <w:name w:val="List Paragraph"/>
    <w:basedOn w:val="Normal"/>
    <w:uiPriority w:val="34"/>
    <w:qFormat/>
    <w:rsid w:val="003F6A07"/>
    <w:pPr>
      <w:ind w:left="720"/>
      <w:contextualSpacing/>
    </w:pPr>
  </w:style>
  <w:style w:type="character" w:customStyle="1" w:styleId="Heading2Char">
    <w:name w:val="Heading 2 Char"/>
    <w:basedOn w:val="DefaultParagraphFont"/>
    <w:link w:val="Heading2"/>
    <w:uiPriority w:val="9"/>
    <w:rsid w:val="00754CE6"/>
    <w:rPr>
      <w:rFonts w:asciiTheme="majorHAnsi" w:eastAsiaTheme="majorEastAsia" w:hAnsiTheme="majorHAnsi" w:cstheme="majorBidi"/>
      <w:b/>
      <w:bCs/>
      <w:smallCaps/>
      <w:color w:val="000000" w:themeColor="text1"/>
      <w:sz w:val="28"/>
      <w:szCs w:val="28"/>
    </w:rPr>
  </w:style>
  <w:style w:type="paragraph" w:styleId="NormalWeb">
    <w:name w:val="Normal (Web)"/>
    <w:basedOn w:val="Normal"/>
    <w:uiPriority w:val="99"/>
    <w:unhideWhenUsed/>
    <w:rsid w:val="00FD2503"/>
    <w:pPr>
      <w:spacing w:beforeAutospacing="1" w:after="100" w:afterAutospacing="1" w:line="240" w:lineRule="auto"/>
    </w:pPr>
    <w:rPr>
      <w:rFonts w:ascii="Times New Roman" w:eastAsia="Times New Roman" w:hAnsi="Times New Roman" w:cs="Times New Roman"/>
      <w:lang w:val="de-DE"/>
    </w:rPr>
  </w:style>
  <w:style w:type="character" w:styleId="Strong">
    <w:name w:val="Strong"/>
    <w:basedOn w:val="DefaultParagraphFont"/>
    <w:uiPriority w:val="22"/>
    <w:qFormat/>
    <w:rsid w:val="00754CE6"/>
    <w:rPr>
      <w:b/>
      <w:bCs/>
      <w:color w:val="000000" w:themeColor="text1"/>
    </w:rPr>
  </w:style>
  <w:style w:type="character" w:customStyle="1" w:styleId="label">
    <w:name w:val="label"/>
    <w:basedOn w:val="DefaultParagraphFont"/>
    <w:rsid w:val="00381E09"/>
  </w:style>
  <w:style w:type="character" w:styleId="SubtleEmphasis">
    <w:name w:val="Subtle Emphasis"/>
    <w:basedOn w:val="DefaultParagraphFont"/>
    <w:uiPriority w:val="19"/>
    <w:qFormat/>
    <w:rsid w:val="00754CE6"/>
    <w:rPr>
      <w:i/>
      <w:iCs/>
      <w:color w:val="404040" w:themeColor="text1" w:themeTint="BF"/>
    </w:rPr>
  </w:style>
  <w:style w:type="paragraph" w:styleId="NoSpacing">
    <w:name w:val="No Spacing"/>
    <w:uiPriority w:val="1"/>
    <w:qFormat/>
    <w:rsid w:val="00754CE6"/>
    <w:pPr>
      <w:spacing w:after="0" w:line="240" w:lineRule="auto"/>
    </w:pPr>
  </w:style>
  <w:style w:type="character" w:customStyle="1" w:styleId="Heading1Char">
    <w:name w:val="Heading 1 Char"/>
    <w:basedOn w:val="DefaultParagraphFont"/>
    <w:link w:val="Heading1"/>
    <w:uiPriority w:val="9"/>
    <w:rsid w:val="00754CE6"/>
    <w:rPr>
      <w:rFonts w:asciiTheme="majorHAnsi" w:eastAsiaTheme="majorEastAsia" w:hAnsiTheme="majorHAnsi" w:cstheme="majorBidi"/>
      <w:b/>
      <w:bCs/>
      <w:smallCaps/>
      <w:color w:val="000000" w:themeColor="text1"/>
      <w:sz w:val="36"/>
      <w:szCs w:val="36"/>
    </w:rPr>
  </w:style>
  <w:style w:type="character" w:customStyle="1" w:styleId="Heading3Char">
    <w:name w:val="Heading 3 Char"/>
    <w:basedOn w:val="DefaultParagraphFont"/>
    <w:link w:val="Heading3"/>
    <w:uiPriority w:val="9"/>
    <w:rsid w:val="00754CE6"/>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uiPriority w:val="9"/>
    <w:rsid w:val="00754CE6"/>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rsid w:val="00754CE6"/>
    <w:rPr>
      <w:rFonts w:asciiTheme="majorHAnsi" w:eastAsiaTheme="majorEastAsia" w:hAnsiTheme="majorHAnsi" w:cstheme="majorBidi"/>
      <w:color w:val="323E4F" w:themeColor="text2" w:themeShade="BF"/>
    </w:rPr>
  </w:style>
  <w:style w:type="character" w:customStyle="1" w:styleId="Heading6Char">
    <w:name w:val="Heading 6 Char"/>
    <w:basedOn w:val="DefaultParagraphFont"/>
    <w:link w:val="Heading6"/>
    <w:uiPriority w:val="9"/>
    <w:rsid w:val="00754CE6"/>
    <w:rPr>
      <w:rFonts w:asciiTheme="majorHAnsi" w:eastAsiaTheme="majorEastAsia" w:hAnsiTheme="majorHAnsi" w:cstheme="majorBidi"/>
      <w:i/>
      <w:iCs/>
      <w:color w:val="323E4F" w:themeColor="text2" w:themeShade="BF"/>
    </w:rPr>
  </w:style>
  <w:style w:type="character" w:customStyle="1" w:styleId="Heading7Char">
    <w:name w:val="Heading 7 Char"/>
    <w:basedOn w:val="DefaultParagraphFont"/>
    <w:link w:val="Heading7"/>
    <w:uiPriority w:val="9"/>
    <w:semiHidden/>
    <w:rsid w:val="00754CE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54CE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54CE6"/>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754CE6"/>
    <w:pPr>
      <w:spacing w:after="200" w:line="240" w:lineRule="auto"/>
    </w:pPr>
    <w:rPr>
      <w:i/>
      <w:iCs/>
      <w:color w:val="44546A" w:themeColor="text2"/>
      <w:sz w:val="18"/>
      <w:szCs w:val="18"/>
    </w:rPr>
  </w:style>
  <w:style w:type="character" w:customStyle="1" w:styleId="TitleChar">
    <w:name w:val="Title Char"/>
    <w:basedOn w:val="DefaultParagraphFont"/>
    <w:link w:val="Title"/>
    <w:uiPriority w:val="10"/>
    <w:rsid w:val="00754CE6"/>
    <w:rPr>
      <w:rFonts w:asciiTheme="majorHAnsi" w:eastAsiaTheme="majorEastAsia" w:hAnsiTheme="majorHAnsi" w:cstheme="majorBidi"/>
      <w:color w:val="000000" w:themeColor="text1"/>
      <w:sz w:val="56"/>
      <w:szCs w:val="56"/>
    </w:rPr>
  </w:style>
  <w:style w:type="character" w:customStyle="1" w:styleId="SubtitleChar">
    <w:name w:val="Subtitle Char"/>
    <w:basedOn w:val="DefaultParagraphFont"/>
    <w:link w:val="Subtitle"/>
    <w:uiPriority w:val="11"/>
    <w:rsid w:val="00754CE6"/>
    <w:rPr>
      <w:color w:val="5A5A5A" w:themeColor="text1" w:themeTint="A5"/>
      <w:spacing w:val="10"/>
    </w:rPr>
  </w:style>
  <w:style w:type="character" w:styleId="Emphasis">
    <w:name w:val="Emphasis"/>
    <w:basedOn w:val="DefaultParagraphFont"/>
    <w:uiPriority w:val="20"/>
    <w:qFormat/>
    <w:rsid w:val="00754CE6"/>
    <w:rPr>
      <w:i/>
      <w:iCs/>
      <w:color w:val="auto"/>
    </w:rPr>
  </w:style>
  <w:style w:type="paragraph" w:styleId="Quote">
    <w:name w:val="Quote"/>
    <w:basedOn w:val="Normal"/>
    <w:next w:val="Normal"/>
    <w:link w:val="QuoteChar"/>
    <w:uiPriority w:val="29"/>
    <w:qFormat/>
    <w:rsid w:val="00754CE6"/>
    <w:pPr>
      <w:spacing w:before="160"/>
      <w:ind w:left="720" w:right="720"/>
    </w:pPr>
    <w:rPr>
      <w:i/>
      <w:iCs/>
      <w:color w:val="000000" w:themeColor="text1"/>
    </w:rPr>
  </w:style>
  <w:style w:type="character" w:customStyle="1" w:styleId="QuoteChar">
    <w:name w:val="Quote Char"/>
    <w:basedOn w:val="DefaultParagraphFont"/>
    <w:link w:val="Quote"/>
    <w:uiPriority w:val="29"/>
    <w:rsid w:val="00754CE6"/>
    <w:rPr>
      <w:i/>
      <w:iCs/>
      <w:color w:val="000000" w:themeColor="text1"/>
    </w:rPr>
  </w:style>
  <w:style w:type="paragraph" w:styleId="IntenseQuote">
    <w:name w:val="Intense Quote"/>
    <w:basedOn w:val="Normal"/>
    <w:next w:val="Normal"/>
    <w:link w:val="IntenseQuoteChar"/>
    <w:uiPriority w:val="30"/>
    <w:qFormat/>
    <w:rsid w:val="00754CE6"/>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754CE6"/>
    <w:rPr>
      <w:color w:val="000000" w:themeColor="text1"/>
      <w:shd w:val="clear" w:color="auto" w:fill="F2F2F2" w:themeFill="background1" w:themeFillShade="F2"/>
    </w:rPr>
  </w:style>
  <w:style w:type="character" w:styleId="IntenseEmphasis">
    <w:name w:val="Intense Emphasis"/>
    <w:basedOn w:val="DefaultParagraphFont"/>
    <w:uiPriority w:val="21"/>
    <w:qFormat/>
    <w:rsid w:val="00754CE6"/>
    <w:rPr>
      <w:b/>
      <w:bCs/>
      <w:i/>
      <w:iCs/>
      <w:caps/>
    </w:rPr>
  </w:style>
  <w:style w:type="character" w:styleId="SubtleReference">
    <w:name w:val="Subtle Reference"/>
    <w:basedOn w:val="DefaultParagraphFont"/>
    <w:uiPriority w:val="31"/>
    <w:qFormat/>
    <w:rsid w:val="00754CE6"/>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754CE6"/>
    <w:rPr>
      <w:b/>
      <w:bCs/>
      <w:smallCaps/>
      <w:u w:val="single"/>
    </w:rPr>
  </w:style>
  <w:style w:type="character" w:styleId="BookTitle">
    <w:name w:val="Book Title"/>
    <w:basedOn w:val="DefaultParagraphFont"/>
    <w:uiPriority w:val="33"/>
    <w:qFormat/>
    <w:rsid w:val="00754CE6"/>
    <w:rPr>
      <w:b w:val="0"/>
      <w:bCs w:val="0"/>
      <w:smallCaps/>
      <w:spacing w:val="5"/>
    </w:rPr>
  </w:style>
  <w:style w:type="paragraph" w:styleId="TOCHeading">
    <w:name w:val="TOC Heading"/>
    <w:basedOn w:val="Heading1"/>
    <w:next w:val="Normal"/>
    <w:uiPriority w:val="39"/>
    <w:semiHidden/>
    <w:unhideWhenUsed/>
    <w:qFormat/>
    <w:rsid w:val="00754CE6"/>
    <w:pPr>
      <w:outlineLvl w:val="9"/>
    </w:pPr>
  </w:style>
  <w:style w:type="paragraph" w:styleId="Header">
    <w:name w:val="header"/>
    <w:basedOn w:val="Normal"/>
    <w:link w:val="HeaderChar"/>
    <w:uiPriority w:val="99"/>
    <w:unhideWhenUsed/>
    <w:rsid w:val="005A443F"/>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5A443F"/>
    <w:rPr>
      <w:sz w:val="18"/>
      <w:szCs w:val="18"/>
    </w:rPr>
  </w:style>
  <w:style w:type="paragraph" w:styleId="Footer">
    <w:name w:val="footer"/>
    <w:basedOn w:val="Normal"/>
    <w:link w:val="FooterChar"/>
    <w:uiPriority w:val="99"/>
    <w:unhideWhenUsed/>
    <w:rsid w:val="005A443F"/>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5A443F"/>
    <w:rPr>
      <w:sz w:val="18"/>
      <w:szCs w:val="18"/>
    </w:rPr>
  </w:style>
  <w:style w:type="paragraph" w:styleId="BalloonText">
    <w:name w:val="Balloon Text"/>
    <w:basedOn w:val="Normal"/>
    <w:link w:val="BalloonTextChar"/>
    <w:uiPriority w:val="99"/>
    <w:semiHidden/>
    <w:unhideWhenUsed/>
    <w:rsid w:val="001307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0787"/>
    <w:rPr>
      <w:rFonts w:ascii="Segoe UI" w:hAnsi="Segoe UI" w:cs="Segoe UI"/>
      <w:sz w:val="18"/>
      <w:szCs w:val="18"/>
    </w:rPr>
  </w:style>
  <w:style w:type="table" w:styleId="TableGrid">
    <w:name w:val="Table Grid"/>
    <w:basedOn w:val="TableNormal"/>
    <w:uiPriority w:val="39"/>
    <w:rsid w:val="00F117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
    <w:name w:val="hi"/>
    <w:basedOn w:val="DefaultParagraphFont"/>
    <w:rsid w:val="00543DF2"/>
  </w:style>
  <w:style w:type="character" w:styleId="FollowedHyperlink">
    <w:name w:val="FollowedHyperlink"/>
    <w:basedOn w:val="DefaultParagraphFont"/>
    <w:uiPriority w:val="99"/>
    <w:semiHidden/>
    <w:unhideWhenUsed/>
    <w:rsid w:val="00045E6D"/>
    <w:rPr>
      <w:color w:val="954F72" w:themeColor="followedHyperlink"/>
      <w:u w:val="single"/>
    </w:rPr>
  </w:style>
  <w:style w:type="table" w:styleId="GridTable1Light">
    <w:name w:val="Grid Table 1 Light"/>
    <w:basedOn w:val="TableNormal"/>
    <w:uiPriority w:val="46"/>
    <w:rsid w:val="00F81EC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E326BB"/>
    <w:rPr>
      <w:sz w:val="16"/>
      <w:szCs w:val="16"/>
    </w:rPr>
  </w:style>
  <w:style w:type="paragraph" w:styleId="CommentText">
    <w:name w:val="annotation text"/>
    <w:basedOn w:val="Normal"/>
    <w:link w:val="CommentTextChar"/>
    <w:uiPriority w:val="99"/>
    <w:semiHidden/>
    <w:unhideWhenUsed/>
    <w:rsid w:val="00E326BB"/>
    <w:pPr>
      <w:spacing w:line="240" w:lineRule="auto"/>
    </w:pPr>
    <w:rPr>
      <w:sz w:val="20"/>
      <w:szCs w:val="20"/>
    </w:rPr>
  </w:style>
  <w:style w:type="character" w:customStyle="1" w:styleId="CommentTextChar">
    <w:name w:val="Comment Text Char"/>
    <w:basedOn w:val="DefaultParagraphFont"/>
    <w:link w:val="CommentText"/>
    <w:uiPriority w:val="99"/>
    <w:semiHidden/>
    <w:rsid w:val="00E326BB"/>
    <w:rPr>
      <w:sz w:val="20"/>
      <w:szCs w:val="20"/>
    </w:rPr>
  </w:style>
  <w:style w:type="paragraph" w:styleId="CommentSubject">
    <w:name w:val="annotation subject"/>
    <w:basedOn w:val="CommentText"/>
    <w:next w:val="CommentText"/>
    <w:link w:val="CommentSubjectChar"/>
    <w:uiPriority w:val="99"/>
    <w:semiHidden/>
    <w:unhideWhenUsed/>
    <w:rsid w:val="00E326BB"/>
    <w:rPr>
      <w:b/>
      <w:bCs/>
    </w:rPr>
  </w:style>
  <w:style w:type="character" w:customStyle="1" w:styleId="CommentSubjectChar">
    <w:name w:val="Comment Subject Char"/>
    <w:basedOn w:val="CommentTextChar"/>
    <w:link w:val="CommentSubject"/>
    <w:uiPriority w:val="99"/>
    <w:semiHidden/>
    <w:rsid w:val="00E326BB"/>
    <w:rPr>
      <w:b/>
      <w:bCs/>
      <w:sz w:val="20"/>
      <w:szCs w:val="20"/>
    </w:rPr>
  </w:style>
  <w:style w:type="character" w:customStyle="1" w:styleId="mord">
    <w:name w:val="mord"/>
    <w:basedOn w:val="DefaultParagraphFont"/>
    <w:rsid w:val="00730D59"/>
  </w:style>
  <w:style w:type="character" w:customStyle="1" w:styleId="mrel">
    <w:name w:val="mrel"/>
    <w:basedOn w:val="DefaultParagraphFont"/>
    <w:rsid w:val="00730D59"/>
  </w:style>
  <w:style w:type="character" w:customStyle="1" w:styleId="mbin">
    <w:name w:val="mbin"/>
    <w:basedOn w:val="DefaultParagraphFont"/>
    <w:rsid w:val="00730D59"/>
  </w:style>
  <w:style w:type="character" w:customStyle="1" w:styleId="vlist-s">
    <w:name w:val="vlist-s"/>
    <w:basedOn w:val="DefaultParagraphFont"/>
    <w:rsid w:val="00730D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3614326">
      <w:bodyDiv w:val="1"/>
      <w:marLeft w:val="0"/>
      <w:marRight w:val="0"/>
      <w:marTop w:val="0"/>
      <w:marBottom w:val="0"/>
      <w:divBdr>
        <w:top w:val="none" w:sz="0" w:space="0" w:color="auto"/>
        <w:left w:val="none" w:sz="0" w:space="0" w:color="auto"/>
        <w:bottom w:val="none" w:sz="0" w:space="0" w:color="auto"/>
        <w:right w:val="none" w:sz="0" w:space="0" w:color="auto"/>
      </w:divBdr>
    </w:div>
    <w:div w:id="609750253">
      <w:bodyDiv w:val="1"/>
      <w:marLeft w:val="0"/>
      <w:marRight w:val="0"/>
      <w:marTop w:val="0"/>
      <w:marBottom w:val="0"/>
      <w:divBdr>
        <w:top w:val="none" w:sz="0" w:space="0" w:color="auto"/>
        <w:left w:val="none" w:sz="0" w:space="0" w:color="auto"/>
        <w:bottom w:val="none" w:sz="0" w:space="0" w:color="auto"/>
        <w:right w:val="none" w:sz="0" w:space="0" w:color="auto"/>
      </w:divBdr>
      <w:divsChild>
        <w:div w:id="1876383437">
          <w:marLeft w:val="0"/>
          <w:marRight w:val="0"/>
          <w:marTop w:val="0"/>
          <w:marBottom w:val="0"/>
          <w:divBdr>
            <w:top w:val="none" w:sz="0" w:space="0" w:color="auto"/>
            <w:left w:val="none" w:sz="0" w:space="0" w:color="auto"/>
            <w:bottom w:val="none" w:sz="0" w:space="0" w:color="auto"/>
            <w:right w:val="none" w:sz="0" w:space="0" w:color="auto"/>
          </w:divBdr>
        </w:div>
      </w:divsChild>
    </w:div>
    <w:div w:id="773281427">
      <w:bodyDiv w:val="1"/>
      <w:marLeft w:val="0"/>
      <w:marRight w:val="0"/>
      <w:marTop w:val="0"/>
      <w:marBottom w:val="0"/>
      <w:divBdr>
        <w:top w:val="none" w:sz="0" w:space="0" w:color="auto"/>
        <w:left w:val="none" w:sz="0" w:space="0" w:color="auto"/>
        <w:bottom w:val="none" w:sz="0" w:space="0" w:color="auto"/>
        <w:right w:val="none" w:sz="0" w:space="0" w:color="auto"/>
      </w:divBdr>
    </w:div>
    <w:div w:id="907376841">
      <w:bodyDiv w:val="1"/>
      <w:marLeft w:val="0"/>
      <w:marRight w:val="0"/>
      <w:marTop w:val="0"/>
      <w:marBottom w:val="0"/>
      <w:divBdr>
        <w:top w:val="none" w:sz="0" w:space="0" w:color="auto"/>
        <w:left w:val="none" w:sz="0" w:space="0" w:color="auto"/>
        <w:bottom w:val="none" w:sz="0" w:space="0" w:color="auto"/>
        <w:right w:val="none" w:sz="0" w:space="0" w:color="auto"/>
      </w:divBdr>
    </w:div>
    <w:div w:id="1205797813">
      <w:bodyDiv w:val="1"/>
      <w:marLeft w:val="0"/>
      <w:marRight w:val="0"/>
      <w:marTop w:val="0"/>
      <w:marBottom w:val="0"/>
      <w:divBdr>
        <w:top w:val="none" w:sz="0" w:space="0" w:color="auto"/>
        <w:left w:val="none" w:sz="0" w:space="0" w:color="auto"/>
        <w:bottom w:val="none" w:sz="0" w:space="0" w:color="auto"/>
        <w:right w:val="none" w:sz="0" w:space="0" w:color="auto"/>
      </w:divBdr>
    </w:div>
    <w:div w:id="1215235786">
      <w:bodyDiv w:val="1"/>
      <w:marLeft w:val="0"/>
      <w:marRight w:val="0"/>
      <w:marTop w:val="0"/>
      <w:marBottom w:val="0"/>
      <w:divBdr>
        <w:top w:val="none" w:sz="0" w:space="0" w:color="auto"/>
        <w:left w:val="none" w:sz="0" w:space="0" w:color="auto"/>
        <w:bottom w:val="none" w:sz="0" w:space="0" w:color="auto"/>
        <w:right w:val="none" w:sz="0" w:space="0" w:color="auto"/>
      </w:divBdr>
      <w:divsChild>
        <w:div w:id="627664000">
          <w:marLeft w:val="0"/>
          <w:marRight w:val="0"/>
          <w:marTop w:val="240"/>
          <w:marBottom w:val="240"/>
          <w:divBdr>
            <w:top w:val="none" w:sz="0" w:space="0" w:color="auto"/>
            <w:left w:val="none" w:sz="0" w:space="0" w:color="auto"/>
            <w:bottom w:val="none" w:sz="0" w:space="0" w:color="auto"/>
            <w:right w:val="none" w:sz="0" w:space="0" w:color="auto"/>
          </w:divBdr>
          <w:divsChild>
            <w:div w:id="191562453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65422684">
          <w:marLeft w:val="0"/>
          <w:marRight w:val="0"/>
          <w:marTop w:val="0"/>
          <w:marBottom w:val="0"/>
          <w:divBdr>
            <w:top w:val="none" w:sz="0" w:space="0" w:color="auto"/>
            <w:left w:val="none" w:sz="0" w:space="0" w:color="auto"/>
            <w:bottom w:val="none" w:sz="0" w:space="0" w:color="auto"/>
            <w:right w:val="none" w:sz="0" w:space="0" w:color="auto"/>
          </w:divBdr>
        </w:div>
        <w:div w:id="527987061">
          <w:marLeft w:val="0"/>
          <w:marRight w:val="0"/>
          <w:marTop w:val="0"/>
          <w:marBottom w:val="0"/>
          <w:divBdr>
            <w:top w:val="none" w:sz="0" w:space="0" w:color="auto"/>
            <w:left w:val="none" w:sz="0" w:space="0" w:color="auto"/>
            <w:bottom w:val="none" w:sz="0" w:space="0" w:color="auto"/>
            <w:right w:val="none" w:sz="0" w:space="0" w:color="auto"/>
          </w:divBdr>
        </w:div>
      </w:divsChild>
    </w:div>
    <w:div w:id="1364745523">
      <w:bodyDiv w:val="1"/>
      <w:marLeft w:val="0"/>
      <w:marRight w:val="0"/>
      <w:marTop w:val="0"/>
      <w:marBottom w:val="0"/>
      <w:divBdr>
        <w:top w:val="none" w:sz="0" w:space="0" w:color="auto"/>
        <w:left w:val="none" w:sz="0" w:space="0" w:color="auto"/>
        <w:bottom w:val="none" w:sz="0" w:space="0" w:color="auto"/>
        <w:right w:val="none" w:sz="0" w:space="0" w:color="auto"/>
      </w:divBdr>
      <w:divsChild>
        <w:div w:id="1328556464">
          <w:marLeft w:val="0"/>
          <w:marRight w:val="0"/>
          <w:marTop w:val="0"/>
          <w:marBottom w:val="0"/>
          <w:divBdr>
            <w:top w:val="none" w:sz="0" w:space="0" w:color="auto"/>
            <w:left w:val="none" w:sz="0" w:space="0" w:color="auto"/>
            <w:bottom w:val="none" w:sz="0" w:space="0" w:color="auto"/>
            <w:right w:val="none" w:sz="0" w:space="0" w:color="auto"/>
          </w:divBdr>
          <w:divsChild>
            <w:div w:id="30462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107065">
      <w:bodyDiv w:val="1"/>
      <w:marLeft w:val="0"/>
      <w:marRight w:val="0"/>
      <w:marTop w:val="0"/>
      <w:marBottom w:val="0"/>
      <w:divBdr>
        <w:top w:val="none" w:sz="0" w:space="0" w:color="auto"/>
        <w:left w:val="none" w:sz="0" w:space="0" w:color="auto"/>
        <w:bottom w:val="none" w:sz="0" w:space="0" w:color="auto"/>
        <w:right w:val="none" w:sz="0" w:space="0" w:color="auto"/>
      </w:divBdr>
    </w:div>
    <w:div w:id="1503620278">
      <w:bodyDiv w:val="1"/>
      <w:marLeft w:val="0"/>
      <w:marRight w:val="0"/>
      <w:marTop w:val="0"/>
      <w:marBottom w:val="0"/>
      <w:divBdr>
        <w:top w:val="none" w:sz="0" w:space="0" w:color="auto"/>
        <w:left w:val="none" w:sz="0" w:space="0" w:color="auto"/>
        <w:bottom w:val="none" w:sz="0" w:space="0" w:color="auto"/>
        <w:right w:val="none" w:sz="0" w:space="0" w:color="auto"/>
      </w:divBdr>
    </w:div>
    <w:div w:id="1613320965">
      <w:bodyDiv w:val="1"/>
      <w:marLeft w:val="0"/>
      <w:marRight w:val="0"/>
      <w:marTop w:val="0"/>
      <w:marBottom w:val="0"/>
      <w:divBdr>
        <w:top w:val="none" w:sz="0" w:space="0" w:color="auto"/>
        <w:left w:val="none" w:sz="0" w:space="0" w:color="auto"/>
        <w:bottom w:val="none" w:sz="0" w:space="0" w:color="auto"/>
        <w:right w:val="none" w:sz="0" w:space="0" w:color="auto"/>
      </w:divBdr>
    </w:div>
    <w:div w:id="1630282272">
      <w:bodyDiv w:val="1"/>
      <w:marLeft w:val="0"/>
      <w:marRight w:val="0"/>
      <w:marTop w:val="0"/>
      <w:marBottom w:val="0"/>
      <w:divBdr>
        <w:top w:val="none" w:sz="0" w:space="0" w:color="auto"/>
        <w:left w:val="none" w:sz="0" w:space="0" w:color="auto"/>
        <w:bottom w:val="none" w:sz="0" w:space="0" w:color="auto"/>
        <w:right w:val="none" w:sz="0" w:space="0" w:color="auto"/>
      </w:divBdr>
    </w:div>
    <w:div w:id="1968733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49.png"/><Relationship Id="rId170" Type="http://schemas.openxmlformats.org/officeDocument/2006/relationships/image" Target="media/image160.png"/><Relationship Id="rId226" Type="http://schemas.openxmlformats.org/officeDocument/2006/relationships/image" Target="media/image213.png"/><Relationship Id="rId268" Type="http://schemas.openxmlformats.org/officeDocument/2006/relationships/hyperlink" Target="file:///\\XXXX\Rxcalcdata\LDS\YYYYY\Backup" TargetMode="External"/><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18.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3.png"/><Relationship Id="rId279" Type="http://schemas.openxmlformats.org/officeDocument/2006/relationships/image" Target="media/image260.png"/><Relationship Id="rId43" Type="http://schemas.openxmlformats.org/officeDocument/2006/relationships/image" Target="media/image35.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hyperlink" Target="file:///\\ServerName\RxCalcData%20\ReportDesigner\Telerik.ReportDesigner.exe" TargetMode="External"/><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4.png"/><Relationship Id="rId248" Type="http://schemas.openxmlformats.org/officeDocument/2006/relationships/image" Target="media/image234.png"/><Relationship Id="rId269" Type="http://schemas.openxmlformats.org/officeDocument/2006/relationships/hyperlink" Target="file:///\\XXXX\Rxcalcdata\LMS\YYYYY\Backup"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6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0.png"/><Relationship Id="rId217" Type="http://schemas.openxmlformats.org/officeDocument/2006/relationships/image" Target="media/image204.png"/><Relationship Id="rId6" Type="http://schemas.openxmlformats.org/officeDocument/2006/relationships/footnotes" Target="footnotes.xml"/><Relationship Id="rId238" Type="http://schemas.openxmlformats.org/officeDocument/2006/relationships/image" Target="media/image224.png"/><Relationship Id="rId259" Type="http://schemas.openxmlformats.org/officeDocument/2006/relationships/image" Target="media/image243.png"/><Relationship Id="rId23" Type="http://schemas.openxmlformats.org/officeDocument/2006/relationships/image" Target="media/image15.png"/><Relationship Id="rId119" Type="http://schemas.openxmlformats.org/officeDocument/2006/relationships/image" Target="media/image109.png"/><Relationship Id="rId270" Type="http://schemas.openxmlformats.org/officeDocument/2006/relationships/hyperlink" Target="file:///\\XXXX\Rxcalcdata\SDF" TargetMode="External"/><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hyperlink" Target="https://docs.telerik.com/reporting/standalone-report-designer" TargetMode="External"/><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5.png"/><Relationship Id="rId249" Type="http://schemas.openxmlformats.org/officeDocument/2006/relationships/image" Target="media/image235.png"/><Relationship Id="rId13" Type="http://schemas.openxmlformats.org/officeDocument/2006/relationships/image" Target="media/image5.png"/><Relationship Id="rId109" Type="http://schemas.openxmlformats.org/officeDocument/2006/relationships/image" Target="media/image99.png"/><Relationship Id="rId260" Type="http://schemas.openxmlformats.org/officeDocument/2006/relationships/image" Target="media/image244.png"/><Relationship Id="rId281" Type="http://schemas.openxmlformats.org/officeDocument/2006/relationships/image" Target="media/image262.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hyperlink" Target="https://en.wikipedia.org/wiki/Lead_time" TargetMode="External"/><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1.png"/><Relationship Id="rId218" Type="http://schemas.openxmlformats.org/officeDocument/2006/relationships/image" Target="media/image205.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image" Target="media/image252.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hyperlink" Target="https://en.wikipedia.org/wiki/Role_(computer_science)" TargetMode="External"/><Relationship Id="rId240" Type="http://schemas.openxmlformats.org/officeDocument/2006/relationships/image" Target="media/image226.png"/><Relationship Id="rId261" Type="http://schemas.openxmlformats.org/officeDocument/2006/relationships/image" Target="media/image245.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s://en.wikipedia.org/wiki/Reorder_point" TargetMode="External"/><Relationship Id="rId100" Type="http://schemas.openxmlformats.org/officeDocument/2006/relationships/image" Target="media/image90.png"/><Relationship Id="rId282" Type="http://schemas.openxmlformats.org/officeDocument/2006/relationships/hyperlink" Target="https://dev.mysql.com/doc/mysql-backup-excerpt/5.7/en/mysqldump-sql-format.html" TargetMode="External"/><Relationship Id="rId8" Type="http://schemas.openxmlformats.org/officeDocument/2006/relationships/image" Target="media/image1.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2.png"/><Relationship Id="rId219" Type="http://schemas.openxmlformats.org/officeDocument/2006/relationships/image" Target="media/image206.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5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7.png"/><Relationship Id="rId241" Type="http://schemas.openxmlformats.org/officeDocument/2006/relationships/image" Target="media/image227.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46.png"/><Relationship Id="rId283" Type="http://schemas.openxmlformats.org/officeDocument/2006/relationships/hyperlink" Target="http://blog.devart.com/wp-content/uploads/2010/08/mysql-backup-article-schedule.png" TargetMode="External"/><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3.png"/><Relationship Id="rId9" Type="http://schemas.openxmlformats.org/officeDocument/2006/relationships/footer" Target="footer1.xml"/><Relationship Id="rId210" Type="http://schemas.openxmlformats.org/officeDocument/2006/relationships/image" Target="media/image198.png"/><Relationship Id="rId26" Type="http://schemas.openxmlformats.org/officeDocument/2006/relationships/image" Target="media/image18.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4.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8.png"/><Relationship Id="rId221" Type="http://schemas.openxmlformats.org/officeDocument/2006/relationships/image" Target="media/image208.png"/><Relationship Id="rId242" Type="http://schemas.openxmlformats.org/officeDocument/2006/relationships/image" Target="media/image228.png"/><Relationship Id="rId263" Type="http://schemas.openxmlformats.org/officeDocument/2006/relationships/image" Target="media/image247.png"/><Relationship Id="rId284" Type="http://schemas.openxmlformats.org/officeDocument/2006/relationships/image" Target="media/image26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5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09.jpg"/><Relationship Id="rId243" Type="http://schemas.openxmlformats.org/officeDocument/2006/relationships/image" Target="media/image229.png"/><Relationship Id="rId264" Type="http://schemas.openxmlformats.org/officeDocument/2006/relationships/image" Target="media/image248.png"/><Relationship Id="rId285" Type="http://schemas.openxmlformats.org/officeDocument/2006/relationships/hyperlink" Target="http://blog.devart.com/wp-content/uploads/2010/08/mysql-backup-task-scheduler.png" TargetMode="Externa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2.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275" Type="http://schemas.openxmlformats.org/officeDocument/2006/relationships/image" Target="media/image256.png"/><Relationship Id="rId60" Type="http://schemas.openxmlformats.org/officeDocument/2006/relationships/image" Target="media/image52.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0.png"/><Relationship Id="rId244" Type="http://schemas.openxmlformats.org/officeDocument/2006/relationships/image" Target="media/image230.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49.png"/><Relationship Id="rId286" Type="http://schemas.openxmlformats.org/officeDocument/2006/relationships/image" Target="media/image264.png"/><Relationship Id="rId50" Type="http://schemas.openxmlformats.org/officeDocument/2006/relationships/image" Target="media/image42.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6.png"/><Relationship Id="rId71" Type="http://schemas.openxmlformats.org/officeDocument/2006/relationships/image" Target="media/image63.png"/><Relationship Id="rId92" Type="http://schemas.openxmlformats.org/officeDocument/2006/relationships/image" Target="media/image82.png"/><Relationship Id="rId213" Type="http://schemas.openxmlformats.org/officeDocument/2006/relationships/image" Target="media/image201.pn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1.png"/><Relationship Id="rId276" Type="http://schemas.openxmlformats.org/officeDocument/2006/relationships/image" Target="media/image257.png"/><Relationship Id="rId40" Type="http://schemas.openxmlformats.org/officeDocument/2006/relationships/image" Target="media/image32.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6.png"/><Relationship Id="rId61" Type="http://schemas.openxmlformats.org/officeDocument/2006/relationships/image" Target="media/image53.png"/><Relationship Id="rId82" Type="http://schemas.openxmlformats.org/officeDocument/2006/relationships/image" Target="media/image72.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1.png"/><Relationship Id="rId224" Type="http://schemas.openxmlformats.org/officeDocument/2006/relationships/image" Target="media/image211.png"/><Relationship Id="rId245" Type="http://schemas.openxmlformats.org/officeDocument/2006/relationships/image" Target="media/image231.png"/><Relationship Id="rId266" Type="http://schemas.openxmlformats.org/officeDocument/2006/relationships/image" Target="media/image250.png"/><Relationship Id="rId287" Type="http://schemas.openxmlformats.org/officeDocument/2006/relationships/fontTable" Target="fontTable.xml"/><Relationship Id="rId30" Type="http://schemas.openxmlformats.org/officeDocument/2006/relationships/image" Target="media/image22.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3.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hyperlink" Target="http://youngeroptics.com/vca.aspx" TargetMode="External"/><Relationship Id="rId235" Type="http://schemas.openxmlformats.org/officeDocument/2006/relationships/image" Target="media/image221.png"/><Relationship Id="rId256" Type="http://schemas.openxmlformats.org/officeDocument/2006/relationships/hyperlink" Target="http://docs.nopcommerce.com/pages/viewpage.action?pageId=1442493" TargetMode="External"/><Relationship Id="rId277" Type="http://schemas.openxmlformats.org/officeDocument/2006/relationships/image" Target="media/image2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3.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2.png"/><Relationship Id="rId246" Type="http://schemas.openxmlformats.org/officeDocument/2006/relationships/image" Target="media/image232.png"/><Relationship Id="rId267" Type="http://schemas.openxmlformats.org/officeDocument/2006/relationships/image" Target="media/image251.png"/><Relationship Id="rId288" Type="http://schemas.openxmlformats.org/officeDocument/2006/relationships/theme" Target="theme/theme1.xml"/><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2.png"/><Relationship Id="rId236" Type="http://schemas.openxmlformats.org/officeDocument/2006/relationships/image" Target="media/image222.png"/><Relationship Id="rId257" Type="http://schemas.openxmlformats.org/officeDocument/2006/relationships/hyperlink" Target="https://en.wikipedia.org/wiki/Third-party_developer" TargetMode="External"/><Relationship Id="rId278" Type="http://schemas.openxmlformats.org/officeDocument/2006/relationships/image" Target="media/image259.png"/><Relationship Id="rId42" Type="http://schemas.openxmlformats.org/officeDocument/2006/relationships/image" Target="media/image34.png"/><Relationship Id="rId84" Type="http://schemas.openxmlformats.org/officeDocument/2006/relationships/image" Target="media/image74.png"/><Relationship Id="rId138" Type="http://schemas.openxmlformats.org/officeDocument/2006/relationships/image" Target="media/image128.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3.png"/><Relationship Id="rId107" Type="http://schemas.openxmlformats.org/officeDocument/2006/relationships/image" Target="media/image97.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39.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3.png"/><Relationship Id="rId258" Type="http://schemas.openxmlformats.org/officeDocument/2006/relationships/image" Target="media/image242.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985706-F9C5-47C9-849B-1C5E3408A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5002</TotalTime>
  <Pages>182</Pages>
  <Words>20480</Words>
  <Characters>116737</Characters>
  <Application>Microsoft Office Word</Application>
  <DocSecurity>0</DocSecurity>
  <Lines>972</Lines>
  <Paragraphs>273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136944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Stephan Fiebelkorn</cp:lastModifiedBy>
  <cp:revision>421</cp:revision>
  <dcterms:created xsi:type="dcterms:W3CDTF">2018-03-09T14:43:00Z</dcterms:created>
  <dcterms:modified xsi:type="dcterms:W3CDTF">2024-08-11T02:20:00Z</dcterms:modified>
</cp:coreProperties>
</file>